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3" w:rsidRPr="00FF5D4D" w:rsidRDefault="009D2DA3" w:rsidP="009D2DA3">
      <w:pPr>
        <w:pBdr>
          <w:bottom w:val="single" w:sz="12" w:space="1" w:color="auto"/>
        </w:pBdr>
        <w:rPr>
          <w:b/>
        </w:rPr>
      </w:pPr>
      <w:r w:rsidRPr="00FF5D4D">
        <w:rPr>
          <w:b/>
        </w:rPr>
        <w:t>California State</w:t>
      </w:r>
      <w:r>
        <w:rPr>
          <w:b/>
        </w:rPr>
        <w:t xml:space="preserve"> University, Long Beach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FF5D4D">
        <w:rPr>
          <w:b/>
        </w:rPr>
        <w:t>Policy Statement</w:t>
      </w:r>
    </w:p>
    <w:p w:rsidR="009D2DA3" w:rsidRPr="00FF5D4D" w:rsidRDefault="009D2DA3" w:rsidP="009D2DA3">
      <w:pPr>
        <w:jc w:val="right"/>
      </w:pPr>
      <w:r w:rsidRPr="00FF5D4D">
        <w:rPr>
          <w:b/>
        </w:rPr>
        <w:t>78-0</w:t>
      </w:r>
      <w:r>
        <w:rPr>
          <w:b/>
        </w:rPr>
        <w:t>5</w:t>
      </w:r>
    </w:p>
    <w:p w:rsidR="009D2DA3" w:rsidRDefault="009D2DA3" w:rsidP="005F3C09">
      <w:pPr>
        <w:jc w:val="center"/>
      </w:pPr>
    </w:p>
    <w:p w:rsidR="005F3C09" w:rsidRPr="005F3C09" w:rsidRDefault="005F3C09" w:rsidP="009D2DA3">
      <w:pPr>
        <w:pStyle w:val="NormalWeb"/>
        <w:spacing w:before="0" w:beforeAutospacing="0"/>
        <w:jc w:val="center"/>
        <w:rPr>
          <w:b/>
        </w:rPr>
      </w:pPr>
      <w:r w:rsidRPr="005F3C09">
        <w:rPr>
          <w:b/>
        </w:rPr>
        <w:t>Foreign Student Visas (International Programs Committee)</w:t>
      </w:r>
    </w:p>
    <w:p w:rsidR="005F3C09" w:rsidRDefault="005F3C09" w:rsidP="005F3C09">
      <w:pPr>
        <w:pStyle w:val="NormalWeb"/>
      </w:pPr>
      <w:r>
        <w:t xml:space="preserve">The following policy statement, recommended by the Academic Senate at its meeting of May 26, 1977, and approved by the President on June 13, 1977, is as follows: </w:t>
      </w:r>
    </w:p>
    <w:p w:rsidR="005F3C09" w:rsidRDefault="005F3C09" w:rsidP="005F3C09">
      <w:pPr>
        <w:pStyle w:val="NormalWeb"/>
      </w:pPr>
      <w:r>
        <w:rPr>
          <w:u w:val="single"/>
        </w:rPr>
        <w:t xml:space="preserve">FOREIGN STUDENT VISAS </w:t>
      </w:r>
    </w:p>
    <w:p w:rsidR="005F3C09" w:rsidRDefault="005F3C09" w:rsidP="005F3C09">
      <w:pPr>
        <w:pStyle w:val="NormalWeb"/>
      </w:pPr>
      <w:r>
        <w:t xml:space="preserve">1. Nonimmigrant students who apply for admission </w:t>
      </w:r>
      <w:r>
        <w:br/>
        <w:t xml:space="preserve">to California State University.,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  <w:r>
        <w:t xml:space="preserve">, will be informed that. </w:t>
      </w:r>
      <w:proofErr w:type="gramStart"/>
      <w:r>
        <w:t>the</w:t>
      </w:r>
      <w:proofErr w:type="gramEnd"/>
      <w:r>
        <w:t xml:space="preserve"> University policy emphasizes the importance of the Certificate of Eligibility (Form DSP-66, (J-Visa)), but they will be offered the opportunity to elect the Certificate for Student Visa (Form I-20, (F-Visa)). </w:t>
      </w:r>
    </w:p>
    <w:p w:rsidR="005F3C09" w:rsidRDefault="005F3C09" w:rsidP="005F3C09">
      <w:pPr>
        <w:pStyle w:val="NormalWeb"/>
        <w:spacing w:after="0" w:afterAutospacing="0"/>
      </w:pPr>
      <w:r>
        <w:t xml:space="preserve">2. An explanation of the requirements and characteristics of each visa will be sent to these prospective students. </w:t>
      </w:r>
    </w:p>
    <w:p w:rsidR="009D2DA3" w:rsidRDefault="009D2DA3" w:rsidP="005F3C09">
      <w:pPr>
        <w:pStyle w:val="NormalWeb"/>
        <w:spacing w:before="0" w:beforeAutospacing="0" w:after="0" w:afterAutospacing="0"/>
      </w:pPr>
    </w:p>
    <w:p w:rsidR="005F3C09" w:rsidRDefault="005F3C09" w:rsidP="005F3C09">
      <w:pPr>
        <w:pStyle w:val="NormalWeb"/>
        <w:spacing w:before="0" w:beforeAutospacing="0" w:after="0" w:afterAutospacing="0"/>
      </w:pPr>
      <w:r>
        <w:t xml:space="preserve">Effective: Immediately </w:t>
      </w:r>
    </w:p>
    <w:p w:rsidR="005F3C09" w:rsidRDefault="005F3C09" w:rsidP="005F3C09">
      <w:pPr>
        <w:pStyle w:val="NormalWeb"/>
        <w:spacing w:before="0" w:beforeAutospacing="0" w:after="0" w:afterAutospacing="0"/>
      </w:pPr>
      <w:proofErr w:type="spellStart"/>
      <w:r>
        <w:t>DEG</w:t>
      </w:r>
      <w:proofErr w:type="gramStart"/>
      <w:r>
        <w:t>:bjp</w:t>
      </w:r>
      <w:proofErr w:type="spellEnd"/>
      <w:proofErr w:type="gramEnd"/>
      <w:r>
        <w:t xml:space="preserve"> 1/24/78 </w:t>
      </w:r>
    </w:p>
    <w:p w:rsidR="0004712C" w:rsidRDefault="0004712C"/>
    <w:sectPr w:rsidR="0004712C" w:rsidSect="00CB6F8B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8B" w:rsidRDefault="00CB6F8B" w:rsidP="00CB6F8B">
      <w:r>
        <w:separator/>
      </w:r>
    </w:p>
  </w:endnote>
  <w:endnote w:type="continuationSeparator" w:id="0">
    <w:p w:rsidR="00CB6F8B" w:rsidRDefault="00CB6F8B" w:rsidP="00CB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8B" w:rsidRDefault="00CB6F8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B6F8B" w:rsidRDefault="00CB6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8B" w:rsidRDefault="00CB6F8B" w:rsidP="00CB6F8B">
      <w:r>
        <w:separator/>
      </w:r>
    </w:p>
  </w:footnote>
  <w:footnote w:type="continuationSeparator" w:id="0">
    <w:p w:rsidR="00CB6F8B" w:rsidRDefault="00CB6F8B" w:rsidP="00CB6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C09"/>
    <w:rsid w:val="0004712C"/>
    <w:rsid w:val="001A35E3"/>
    <w:rsid w:val="003752D1"/>
    <w:rsid w:val="005C67F4"/>
    <w:rsid w:val="005F3C09"/>
    <w:rsid w:val="006628F9"/>
    <w:rsid w:val="009D2DA3"/>
    <w:rsid w:val="00A85540"/>
    <w:rsid w:val="00CB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3C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B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F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8B"/>
    <w:rPr>
      <w:sz w:val="24"/>
      <w:szCs w:val="24"/>
    </w:rPr>
  </w:style>
  <w:style w:type="character" w:styleId="LineNumber">
    <w:name w:val="line number"/>
    <w:basedOn w:val="DefaultParagraphFont"/>
    <w:rsid w:val="00CB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 </vt:lpstr>
    </vt:vector>
  </TitlesOfParts>
  <Company>CSULB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 </dc:title>
  <dc:subject/>
  <dc:creator>kpoeun</dc:creator>
  <cp:keywords/>
  <dc:description/>
  <cp:lastModifiedBy>jalexan2</cp:lastModifiedBy>
  <cp:revision>2</cp:revision>
  <dcterms:created xsi:type="dcterms:W3CDTF">2011-04-08T19:32:00Z</dcterms:created>
  <dcterms:modified xsi:type="dcterms:W3CDTF">2011-04-08T19:32:00Z</dcterms:modified>
</cp:coreProperties>
</file>