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3A" w:rsidRPr="00BA14A8" w:rsidRDefault="006E763A">
      <w:pPr>
        <w:jc w:val="center"/>
        <w:rPr>
          <w:b/>
          <w:bCs/>
          <w:sz w:val="24"/>
          <w:szCs w:val="24"/>
        </w:rPr>
      </w:pPr>
      <w:bookmarkStart w:id="0" w:name="_GoBack"/>
      <w:bookmarkEnd w:id="0"/>
      <w:r w:rsidRPr="00BA14A8">
        <w:rPr>
          <w:b/>
          <w:bCs/>
          <w:sz w:val="24"/>
          <w:szCs w:val="24"/>
        </w:rPr>
        <w:t>California State University, Long Beach</w:t>
      </w:r>
    </w:p>
    <w:p w:rsidR="006E763A" w:rsidRPr="00BA14A8" w:rsidRDefault="00AD77D9">
      <w:pPr>
        <w:jc w:val="center"/>
        <w:rPr>
          <w:b/>
          <w:bCs/>
          <w:sz w:val="24"/>
          <w:szCs w:val="24"/>
        </w:rPr>
      </w:pPr>
      <w:r w:rsidRPr="00BA14A8">
        <w:rPr>
          <w:b/>
          <w:bCs/>
          <w:sz w:val="24"/>
          <w:szCs w:val="24"/>
        </w:rPr>
        <w:t>Program and Assessment Review Council</w:t>
      </w:r>
    </w:p>
    <w:p w:rsidR="006E763A" w:rsidRPr="00BA14A8" w:rsidRDefault="00BA14A8">
      <w:pPr>
        <w:jc w:val="center"/>
        <w:rPr>
          <w:b/>
          <w:bCs/>
          <w:sz w:val="24"/>
          <w:szCs w:val="24"/>
        </w:rPr>
      </w:pPr>
      <w:r w:rsidRPr="00BA14A8">
        <w:rPr>
          <w:b/>
          <w:bCs/>
          <w:sz w:val="24"/>
          <w:szCs w:val="24"/>
        </w:rPr>
        <w:t>Minutes</w:t>
      </w:r>
    </w:p>
    <w:p w:rsidR="00424A04" w:rsidRPr="00BA14A8" w:rsidRDefault="00424A04">
      <w:pPr>
        <w:jc w:val="center"/>
        <w:rPr>
          <w:b/>
          <w:bCs/>
          <w:sz w:val="24"/>
          <w:szCs w:val="24"/>
        </w:rPr>
      </w:pPr>
    </w:p>
    <w:p w:rsidR="006E763A" w:rsidRPr="00BA14A8" w:rsidRDefault="00C276EB">
      <w:pPr>
        <w:jc w:val="center"/>
        <w:rPr>
          <w:sz w:val="24"/>
          <w:szCs w:val="24"/>
        </w:rPr>
      </w:pPr>
      <w:r w:rsidRPr="00BA14A8">
        <w:rPr>
          <w:sz w:val="24"/>
          <w:szCs w:val="24"/>
        </w:rPr>
        <w:t>May 11</w:t>
      </w:r>
      <w:r w:rsidR="00225171" w:rsidRPr="00BA14A8">
        <w:rPr>
          <w:sz w:val="24"/>
          <w:szCs w:val="24"/>
        </w:rPr>
        <w:t xml:space="preserve">, </w:t>
      </w:r>
      <w:r w:rsidR="005B3150" w:rsidRPr="00BA14A8">
        <w:rPr>
          <w:sz w:val="24"/>
          <w:szCs w:val="24"/>
        </w:rPr>
        <w:t>201</w:t>
      </w:r>
      <w:r w:rsidR="00F17FD6" w:rsidRPr="00BA14A8">
        <w:rPr>
          <w:sz w:val="24"/>
          <w:szCs w:val="24"/>
        </w:rPr>
        <w:t>6</w:t>
      </w:r>
    </w:p>
    <w:p w:rsidR="007B2A5D" w:rsidRPr="00BA14A8" w:rsidRDefault="001C58C4" w:rsidP="001C58C4">
      <w:pPr>
        <w:tabs>
          <w:tab w:val="left" w:pos="6513"/>
        </w:tabs>
        <w:rPr>
          <w:b/>
          <w:bCs/>
          <w:sz w:val="24"/>
          <w:szCs w:val="24"/>
        </w:rPr>
      </w:pPr>
      <w:r w:rsidRPr="00BA14A8">
        <w:rPr>
          <w:b/>
          <w:bCs/>
          <w:sz w:val="24"/>
          <w:szCs w:val="24"/>
        </w:rPr>
        <w:tab/>
      </w:r>
    </w:p>
    <w:p w:rsidR="006E763A" w:rsidRPr="00BA14A8" w:rsidRDefault="006E763A">
      <w:pPr>
        <w:jc w:val="center"/>
        <w:rPr>
          <w:b/>
          <w:bCs/>
          <w:sz w:val="24"/>
          <w:szCs w:val="24"/>
        </w:rPr>
      </w:pPr>
      <w:r w:rsidRPr="00BA14A8">
        <w:rPr>
          <w:b/>
          <w:bCs/>
          <w:sz w:val="24"/>
          <w:szCs w:val="24"/>
        </w:rPr>
        <w:t>2:</w:t>
      </w:r>
      <w:r w:rsidR="000A5809" w:rsidRPr="00BA14A8">
        <w:rPr>
          <w:b/>
          <w:bCs/>
          <w:sz w:val="24"/>
          <w:szCs w:val="24"/>
        </w:rPr>
        <w:t>0</w:t>
      </w:r>
      <w:r w:rsidR="009650E2" w:rsidRPr="00BA14A8">
        <w:rPr>
          <w:b/>
          <w:bCs/>
          <w:sz w:val="24"/>
          <w:szCs w:val="24"/>
        </w:rPr>
        <w:t>0</w:t>
      </w:r>
      <w:r w:rsidRPr="00BA14A8">
        <w:rPr>
          <w:b/>
          <w:bCs/>
          <w:sz w:val="24"/>
          <w:szCs w:val="24"/>
        </w:rPr>
        <w:t xml:space="preserve"> – </w:t>
      </w:r>
      <w:r w:rsidR="00591A9D" w:rsidRPr="00BA14A8">
        <w:rPr>
          <w:b/>
          <w:bCs/>
          <w:sz w:val="24"/>
          <w:szCs w:val="24"/>
        </w:rPr>
        <w:t>3</w:t>
      </w:r>
      <w:r w:rsidRPr="00BA14A8">
        <w:rPr>
          <w:b/>
          <w:bCs/>
          <w:sz w:val="24"/>
          <w:szCs w:val="24"/>
        </w:rPr>
        <w:t>:</w:t>
      </w:r>
      <w:r w:rsidR="00591A9D" w:rsidRPr="00BA14A8">
        <w:rPr>
          <w:b/>
          <w:bCs/>
          <w:sz w:val="24"/>
          <w:szCs w:val="24"/>
        </w:rPr>
        <w:t>3</w:t>
      </w:r>
      <w:r w:rsidRPr="00BA14A8">
        <w:rPr>
          <w:b/>
          <w:bCs/>
          <w:sz w:val="24"/>
          <w:szCs w:val="24"/>
        </w:rPr>
        <w:t xml:space="preserve">0 p.m. </w:t>
      </w:r>
      <w:r w:rsidR="00F144B2" w:rsidRPr="00BA14A8">
        <w:rPr>
          <w:b/>
          <w:bCs/>
          <w:sz w:val="24"/>
          <w:szCs w:val="24"/>
        </w:rPr>
        <w:t>/</w:t>
      </w:r>
      <w:r w:rsidRPr="00BA14A8">
        <w:rPr>
          <w:b/>
          <w:bCs/>
          <w:sz w:val="24"/>
          <w:szCs w:val="24"/>
        </w:rPr>
        <w:t xml:space="preserve"> </w:t>
      </w:r>
      <w:r w:rsidR="00D841C2" w:rsidRPr="00BA14A8">
        <w:rPr>
          <w:b/>
          <w:bCs/>
          <w:sz w:val="24"/>
          <w:szCs w:val="24"/>
        </w:rPr>
        <w:t xml:space="preserve">BH - </w:t>
      </w:r>
      <w:r w:rsidR="00415D73" w:rsidRPr="00BA14A8">
        <w:rPr>
          <w:b/>
          <w:bCs/>
          <w:sz w:val="24"/>
          <w:szCs w:val="24"/>
        </w:rPr>
        <w:t>302</w:t>
      </w:r>
    </w:p>
    <w:p w:rsidR="006E763A" w:rsidRPr="00BA14A8" w:rsidRDefault="006E763A">
      <w:pPr>
        <w:jc w:val="center"/>
        <w:rPr>
          <w:b/>
          <w:bCs/>
          <w:sz w:val="24"/>
          <w:szCs w:val="24"/>
        </w:rPr>
      </w:pPr>
      <w:r w:rsidRPr="00BA14A8">
        <w:rPr>
          <w:b/>
          <w:bCs/>
          <w:sz w:val="24"/>
          <w:szCs w:val="24"/>
        </w:rPr>
        <w:t>Please notify the Chair</w:t>
      </w:r>
      <w:r w:rsidR="00C0635D" w:rsidRPr="00BA14A8">
        <w:rPr>
          <w:b/>
          <w:bCs/>
          <w:sz w:val="24"/>
          <w:szCs w:val="24"/>
        </w:rPr>
        <w:t xml:space="preserve"> </w:t>
      </w:r>
      <w:r w:rsidRPr="00BA14A8">
        <w:rPr>
          <w:b/>
          <w:bCs/>
          <w:sz w:val="24"/>
          <w:szCs w:val="24"/>
        </w:rPr>
        <w:t>if you are unable to attend</w:t>
      </w:r>
      <w:r w:rsidR="00DB4D2A" w:rsidRPr="00BA14A8">
        <w:rPr>
          <w:b/>
          <w:bCs/>
          <w:sz w:val="24"/>
          <w:szCs w:val="24"/>
        </w:rPr>
        <w:t>.</w:t>
      </w:r>
    </w:p>
    <w:p w:rsidR="00527091" w:rsidRPr="00BA14A8" w:rsidRDefault="00C0635D" w:rsidP="008D5697">
      <w:pPr>
        <w:jc w:val="center"/>
        <w:rPr>
          <w:b/>
          <w:bCs/>
          <w:sz w:val="24"/>
          <w:szCs w:val="24"/>
        </w:rPr>
      </w:pPr>
      <w:r w:rsidRPr="00BA14A8">
        <w:rPr>
          <w:b/>
          <w:bCs/>
          <w:sz w:val="24"/>
          <w:szCs w:val="24"/>
        </w:rPr>
        <w:t>(</w:t>
      </w:r>
      <w:hyperlink r:id="rId6" w:history="1">
        <w:r w:rsidR="008D5697" w:rsidRPr="00BA14A8">
          <w:rPr>
            <w:rStyle w:val="Hyperlink"/>
            <w:b/>
            <w:bCs/>
            <w:sz w:val="24"/>
            <w:szCs w:val="24"/>
          </w:rPr>
          <w:t>keith.freesemann@csulb.edu</w:t>
        </w:r>
      </w:hyperlink>
      <w:r w:rsidR="00527091" w:rsidRPr="00BA14A8">
        <w:rPr>
          <w:b/>
          <w:bCs/>
          <w:sz w:val="24"/>
          <w:szCs w:val="24"/>
        </w:rPr>
        <w:t>)</w:t>
      </w:r>
    </w:p>
    <w:p w:rsidR="00BA14A8" w:rsidRPr="00A31074" w:rsidRDefault="00BA14A8" w:rsidP="00BA14A8">
      <w:pPr>
        <w:rPr>
          <w:sz w:val="24"/>
          <w:szCs w:val="24"/>
        </w:rPr>
      </w:pPr>
      <w:r w:rsidRPr="00D47866">
        <w:rPr>
          <w:b/>
          <w:sz w:val="24"/>
          <w:szCs w:val="24"/>
        </w:rPr>
        <w:t>Present:</w:t>
      </w:r>
      <w:r w:rsidRPr="00D47866">
        <w:rPr>
          <w:sz w:val="24"/>
          <w:szCs w:val="24"/>
        </w:rPr>
        <w:t xml:space="preserve"> E. </w:t>
      </w:r>
      <w:proofErr w:type="spellStart"/>
      <w:r w:rsidRPr="00D47866">
        <w:rPr>
          <w:sz w:val="24"/>
          <w:szCs w:val="24"/>
        </w:rPr>
        <w:t>Achola</w:t>
      </w:r>
      <w:proofErr w:type="spellEnd"/>
      <w:r>
        <w:rPr>
          <w:sz w:val="24"/>
          <w:szCs w:val="24"/>
        </w:rPr>
        <w:t>,</w:t>
      </w:r>
      <w:r w:rsidRPr="00D47866">
        <w:rPr>
          <w:sz w:val="24"/>
          <w:szCs w:val="24"/>
        </w:rPr>
        <w:t xml:space="preserve"> N. Barnes, J. Brocato, K. Chun, K. Freesemann, </w:t>
      </w:r>
      <w:r w:rsidR="00FB6088" w:rsidRPr="00A31074">
        <w:rPr>
          <w:bCs/>
          <w:sz w:val="24"/>
          <w:szCs w:val="24"/>
        </w:rPr>
        <w:t xml:space="preserve">L. </w:t>
      </w:r>
      <w:proofErr w:type="spellStart"/>
      <w:r w:rsidR="00FB6088" w:rsidRPr="00A31074">
        <w:rPr>
          <w:bCs/>
          <w:sz w:val="24"/>
          <w:szCs w:val="24"/>
        </w:rPr>
        <w:t>Gaitlin</w:t>
      </w:r>
      <w:proofErr w:type="spellEnd"/>
      <w:r w:rsidR="00FB6088" w:rsidRPr="00A31074">
        <w:rPr>
          <w:bCs/>
          <w:sz w:val="24"/>
          <w:szCs w:val="24"/>
        </w:rPr>
        <w:t xml:space="preserve">, </w:t>
      </w:r>
      <w:r w:rsidRPr="00D47866">
        <w:rPr>
          <w:sz w:val="24"/>
          <w:szCs w:val="24"/>
        </w:rPr>
        <w:t xml:space="preserve">M. Laws, C. Lindsay, S. Platt, </w:t>
      </w:r>
      <w:r w:rsidR="008925EB" w:rsidRPr="00A31074">
        <w:rPr>
          <w:bCs/>
          <w:sz w:val="24"/>
          <w:szCs w:val="24"/>
        </w:rPr>
        <w:t xml:space="preserve">R. </w:t>
      </w:r>
      <w:r w:rsidR="008925EB" w:rsidRPr="00A31074">
        <w:rPr>
          <w:color w:val="000000"/>
          <w:sz w:val="24"/>
          <w:szCs w:val="24"/>
        </w:rPr>
        <w:t xml:space="preserve">Rodriguez, </w:t>
      </w:r>
      <w:r w:rsidR="008925EB" w:rsidRPr="00A31074">
        <w:rPr>
          <w:bCs/>
          <w:sz w:val="24"/>
          <w:szCs w:val="24"/>
        </w:rPr>
        <w:t xml:space="preserve">S. </w:t>
      </w:r>
      <w:proofErr w:type="spellStart"/>
      <w:r w:rsidR="008925EB" w:rsidRPr="00A31074">
        <w:rPr>
          <w:bCs/>
          <w:sz w:val="24"/>
          <w:szCs w:val="24"/>
        </w:rPr>
        <w:t>Sayeh</w:t>
      </w:r>
      <w:proofErr w:type="spellEnd"/>
      <w:r w:rsidR="008925EB">
        <w:rPr>
          <w:sz w:val="24"/>
          <w:szCs w:val="24"/>
        </w:rPr>
        <w:t xml:space="preserve">, </w:t>
      </w:r>
      <w:r w:rsidR="009E561B">
        <w:rPr>
          <w:sz w:val="24"/>
          <w:szCs w:val="24"/>
        </w:rPr>
        <w:t>T. Travis, H.W. Tsai, Yu-Ming Wang.</w:t>
      </w:r>
    </w:p>
    <w:p w:rsidR="00BA14A8" w:rsidRPr="00A31074" w:rsidRDefault="00BA14A8" w:rsidP="00BA14A8">
      <w:pPr>
        <w:rPr>
          <w:bCs/>
          <w:sz w:val="24"/>
          <w:szCs w:val="24"/>
        </w:rPr>
      </w:pPr>
      <w:r w:rsidRPr="00A31074">
        <w:rPr>
          <w:b/>
          <w:bCs/>
          <w:sz w:val="24"/>
          <w:szCs w:val="24"/>
        </w:rPr>
        <w:t xml:space="preserve">Excused Absent: </w:t>
      </w:r>
      <w:r w:rsidR="008925EB" w:rsidRPr="00D47866">
        <w:rPr>
          <w:sz w:val="24"/>
          <w:szCs w:val="24"/>
        </w:rPr>
        <w:t xml:space="preserve">B. </w:t>
      </w:r>
      <w:proofErr w:type="spellStart"/>
      <w:r w:rsidR="008925EB" w:rsidRPr="00D47866">
        <w:rPr>
          <w:sz w:val="24"/>
          <w:szCs w:val="24"/>
        </w:rPr>
        <w:t>LeMaster</w:t>
      </w:r>
      <w:proofErr w:type="spellEnd"/>
      <w:r w:rsidRPr="00A31074">
        <w:rPr>
          <w:bCs/>
          <w:sz w:val="24"/>
          <w:szCs w:val="24"/>
        </w:rPr>
        <w:t xml:space="preserve">, J. </w:t>
      </w:r>
      <w:proofErr w:type="spellStart"/>
      <w:r w:rsidRPr="00A31074">
        <w:rPr>
          <w:bCs/>
          <w:sz w:val="24"/>
          <w:szCs w:val="24"/>
        </w:rPr>
        <w:t>Stallones</w:t>
      </w:r>
      <w:proofErr w:type="spellEnd"/>
      <w:r w:rsidRPr="00A31074">
        <w:rPr>
          <w:bCs/>
          <w:sz w:val="24"/>
          <w:szCs w:val="24"/>
        </w:rPr>
        <w:t>.</w:t>
      </w:r>
    </w:p>
    <w:p w:rsidR="00BA14A8" w:rsidRPr="00A31074" w:rsidRDefault="00BA14A8" w:rsidP="00BA14A8">
      <w:pPr>
        <w:rPr>
          <w:b/>
          <w:bCs/>
          <w:sz w:val="24"/>
          <w:szCs w:val="24"/>
        </w:rPr>
      </w:pPr>
      <w:r w:rsidRPr="00A31074">
        <w:rPr>
          <w:b/>
          <w:bCs/>
          <w:sz w:val="24"/>
          <w:szCs w:val="24"/>
        </w:rPr>
        <w:t xml:space="preserve">Guests: </w:t>
      </w:r>
      <w:r w:rsidR="009E561B" w:rsidRPr="009E561B">
        <w:rPr>
          <w:bCs/>
          <w:sz w:val="24"/>
          <w:szCs w:val="24"/>
        </w:rPr>
        <w:t>Dan O’Connor, Assoc. Dean College of Liberal Arts</w:t>
      </w:r>
      <w:r w:rsidR="00CB7FBE">
        <w:rPr>
          <w:bCs/>
          <w:sz w:val="24"/>
          <w:szCs w:val="24"/>
        </w:rPr>
        <w:t>; Jose Moreno, Chair of CHLS</w:t>
      </w:r>
      <w:r w:rsidR="00FB6088">
        <w:rPr>
          <w:bCs/>
          <w:sz w:val="24"/>
          <w:szCs w:val="24"/>
        </w:rPr>
        <w:t xml:space="preserve">; Paul </w:t>
      </w:r>
      <w:proofErr w:type="spellStart"/>
      <w:r w:rsidR="00FB6088">
        <w:rPr>
          <w:bCs/>
          <w:sz w:val="24"/>
          <w:szCs w:val="24"/>
        </w:rPr>
        <w:t>Larris</w:t>
      </w:r>
      <w:proofErr w:type="spellEnd"/>
      <w:r w:rsidR="00FB6088">
        <w:rPr>
          <w:bCs/>
          <w:sz w:val="24"/>
          <w:szCs w:val="24"/>
        </w:rPr>
        <w:t xml:space="preserve">, Chair Geography; </w:t>
      </w:r>
      <w:r w:rsidR="00741DD4">
        <w:rPr>
          <w:bCs/>
          <w:sz w:val="24"/>
          <w:szCs w:val="24"/>
        </w:rPr>
        <w:t>Barbara White,</w:t>
      </w:r>
      <w:r w:rsidR="000609A1">
        <w:rPr>
          <w:bCs/>
          <w:sz w:val="24"/>
          <w:szCs w:val="24"/>
        </w:rPr>
        <w:t xml:space="preserve"> Gerontology Program Director;</w:t>
      </w:r>
      <w:r w:rsidR="0027788E">
        <w:rPr>
          <w:bCs/>
          <w:sz w:val="24"/>
          <w:szCs w:val="24"/>
        </w:rPr>
        <w:t xml:space="preserve"> Wendy</w:t>
      </w:r>
      <w:r w:rsidR="000609A1">
        <w:rPr>
          <w:bCs/>
          <w:sz w:val="24"/>
          <w:szCs w:val="24"/>
        </w:rPr>
        <w:t xml:space="preserve"> Reiboldt, Chair of Gerontology.</w:t>
      </w:r>
    </w:p>
    <w:p w:rsidR="008D5697" w:rsidRPr="00BA14A8" w:rsidRDefault="008D5697" w:rsidP="00BA14A8">
      <w:pPr>
        <w:rPr>
          <w:b/>
          <w:bCs/>
          <w:sz w:val="24"/>
          <w:szCs w:val="24"/>
        </w:rPr>
      </w:pPr>
    </w:p>
    <w:p w:rsidR="006E763A" w:rsidRDefault="006E763A" w:rsidP="00A969E8">
      <w:pPr>
        <w:numPr>
          <w:ilvl w:val="0"/>
          <w:numId w:val="1"/>
        </w:numPr>
        <w:rPr>
          <w:sz w:val="24"/>
          <w:szCs w:val="24"/>
        </w:rPr>
      </w:pPr>
      <w:r w:rsidRPr="00BA14A8">
        <w:rPr>
          <w:sz w:val="24"/>
          <w:szCs w:val="24"/>
        </w:rPr>
        <w:t>Call to Order</w:t>
      </w:r>
      <w:r w:rsidR="00320F58" w:rsidRPr="00BA14A8">
        <w:rPr>
          <w:sz w:val="24"/>
          <w:szCs w:val="24"/>
        </w:rPr>
        <w:t xml:space="preserve"> </w:t>
      </w:r>
      <w:r w:rsidR="00BA14A8">
        <w:rPr>
          <w:sz w:val="24"/>
          <w:szCs w:val="24"/>
        </w:rPr>
        <w:t>at 2:15</w:t>
      </w:r>
    </w:p>
    <w:p w:rsidR="00BA14A8" w:rsidRPr="00BA14A8" w:rsidRDefault="00BA14A8" w:rsidP="00BA14A8">
      <w:pPr>
        <w:ind w:left="360"/>
        <w:rPr>
          <w:sz w:val="24"/>
          <w:szCs w:val="24"/>
        </w:rPr>
      </w:pPr>
    </w:p>
    <w:p w:rsidR="008D5697" w:rsidRPr="00BA14A8" w:rsidRDefault="008D5697">
      <w:pPr>
        <w:numPr>
          <w:ilvl w:val="0"/>
          <w:numId w:val="1"/>
        </w:numPr>
        <w:rPr>
          <w:sz w:val="24"/>
          <w:szCs w:val="24"/>
        </w:rPr>
      </w:pPr>
      <w:r w:rsidRPr="00BA14A8">
        <w:rPr>
          <w:sz w:val="24"/>
          <w:szCs w:val="24"/>
        </w:rPr>
        <w:t>Introductions</w:t>
      </w:r>
    </w:p>
    <w:p w:rsidR="008D5697" w:rsidRPr="00BA14A8" w:rsidRDefault="008D5697" w:rsidP="008D5697">
      <w:pPr>
        <w:pStyle w:val="ListParagraph"/>
        <w:rPr>
          <w:sz w:val="24"/>
          <w:szCs w:val="24"/>
        </w:rPr>
      </w:pPr>
    </w:p>
    <w:p w:rsidR="006E763A" w:rsidRPr="00BA14A8" w:rsidRDefault="006E763A">
      <w:pPr>
        <w:numPr>
          <w:ilvl w:val="0"/>
          <w:numId w:val="1"/>
        </w:numPr>
        <w:rPr>
          <w:sz w:val="24"/>
          <w:szCs w:val="24"/>
        </w:rPr>
      </w:pPr>
      <w:r w:rsidRPr="00BA14A8">
        <w:rPr>
          <w:sz w:val="24"/>
          <w:szCs w:val="24"/>
        </w:rPr>
        <w:t>Approval of Agenda</w:t>
      </w:r>
    </w:p>
    <w:p w:rsidR="009744C0" w:rsidRPr="00BA14A8" w:rsidRDefault="009744C0" w:rsidP="009744C0">
      <w:pPr>
        <w:rPr>
          <w:sz w:val="24"/>
          <w:szCs w:val="24"/>
        </w:rPr>
      </w:pPr>
    </w:p>
    <w:p w:rsidR="006E763A" w:rsidRPr="00BA14A8" w:rsidRDefault="009744C0" w:rsidP="00DF6F41">
      <w:pPr>
        <w:numPr>
          <w:ilvl w:val="0"/>
          <w:numId w:val="1"/>
        </w:numPr>
        <w:rPr>
          <w:sz w:val="24"/>
          <w:szCs w:val="24"/>
        </w:rPr>
      </w:pPr>
      <w:r w:rsidRPr="00BA14A8">
        <w:rPr>
          <w:sz w:val="24"/>
          <w:szCs w:val="24"/>
        </w:rPr>
        <w:t>Approval of Minutes</w:t>
      </w:r>
      <w:r w:rsidR="002D0228" w:rsidRPr="00BA14A8">
        <w:rPr>
          <w:sz w:val="24"/>
          <w:szCs w:val="24"/>
        </w:rPr>
        <w:t xml:space="preserve"> </w:t>
      </w:r>
      <w:r w:rsidR="008D5697" w:rsidRPr="00BA14A8">
        <w:rPr>
          <w:sz w:val="24"/>
          <w:szCs w:val="24"/>
        </w:rPr>
        <w:t xml:space="preserve">for </w:t>
      </w:r>
      <w:r w:rsidR="00C276EB" w:rsidRPr="00BA14A8">
        <w:rPr>
          <w:sz w:val="24"/>
          <w:szCs w:val="24"/>
        </w:rPr>
        <w:t>February 3</w:t>
      </w:r>
      <w:r w:rsidR="001252B6" w:rsidRPr="00BA14A8">
        <w:rPr>
          <w:sz w:val="24"/>
          <w:szCs w:val="24"/>
        </w:rPr>
        <w:t xml:space="preserve">, </w:t>
      </w:r>
      <w:r w:rsidR="006702C4" w:rsidRPr="00BA14A8">
        <w:rPr>
          <w:sz w:val="24"/>
          <w:szCs w:val="24"/>
        </w:rPr>
        <w:t>201</w:t>
      </w:r>
      <w:r w:rsidR="00C276EB" w:rsidRPr="00BA14A8">
        <w:rPr>
          <w:sz w:val="24"/>
          <w:szCs w:val="24"/>
        </w:rPr>
        <w:t>6</w:t>
      </w:r>
      <w:r w:rsidR="000249DE" w:rsidRPr="00BA14A8">
        <w:rPr>
          <w:sz w:val="24"/>
          <w:szCs w:val="24"/>
        </w:rPr>
        <w:t xml:space="preserve"> PARC Meeting</w:t>
      </w:r>
      <w:r w:rsidR="00AC0740" w:rsidRPr="00BA14A8">
        <w:rPr>
          <w:sz w:val="24"/>
          <w:szCs w:val="24"/>
        </w:rPr>
        <w:t>.</w:t>
      </w:r>
    </w:p>
    <w:p w:rsidR="009650E2" w:rsidRPr="00BA14A8" w:rsidRDefault="009650E2" w:rsidP="009650E2">
      <w:pPr>
        <w:ind w:left="720"/>
        <w:rPr>
          <w:sz w:val="24"/>
          <w:szCs w:val="24"/>
        </w:rPr>
      </w:pPr>
    </w:p>
    <w:p w:rsidR="006E763A" w:rsidRPr="00BA14A8" w:rsidRDefault="006E763A" w:rsidP="008C6838">
      <w:pPr>
        <w:numPr>
          <w:ilvl w:val="0"/>
          <w:numId w:val="1"/>
        </w:numPr>
        <w:rPr>
          <w:sz w:val="24"/>
          <w:szCs w:val="24"/>
        </w:rPr>
      </w:pPr>
      <w:r w:rsidRPr="00BA14A8">
        <w:rPr>
          <w:sz w:val="24"/>
          <w:szCs w:val="24"/>
        </w:rPr>
        <w:t>Announcement</w:t>
      </w:r>
      <w:r w:rsidR="009B5467" w:rsidRPr="00BA14A8">
        <w:rPr>
          <w:sz w:val="24"/>
          <w:szCs w:val="24"/>
        </w:rPr>
        <w:t>s</w:t>
      </w:r>
    </w:p>
    <w:p w:rsidR="009650E2" w:rsidRPr="00BA14A8" w:rsidRDefault="009650E2" w:rsidP="009650E2">
      <w:pPr>
        <w:pStyle w:val="ListParagraph"/>
        <w:rPr>
          <w:sz w:val="24"/>
          <w:szCs w:val="24"/>
        </w:rPr>
      </w:pPr>
    </w:p>
    <w:p w:rsidR="00C276EB" w:rsidRPr="00BA14A8" w:rsidRDefault="00AC1558" w:rsidP="00C276EB">
      <w:pPr>
        <w:numPr>
          <w:ilvl w:val="0"/>
          <w:numId w:val="10"/>
        </w:numPr>
        <w:rPr>
          <w:sz w:val="24"/>
          <w:szCs w:val="24"/>
        </w:rPr>
      </w:pPr>
      <w:r w:rsidRPr="00BA14A8">
        <w:rPr>
          <w:sz w:val="24"/>
          <w:szCs w:val="24"/>
        </w:rPr>
        <w:t xml:space="preserve">Reminder:  PARC business is conducted electronically via BeachBoard.  Please bring your </w:t>
      </w:r>
      <w:r w:rsidR="0062089C" w:rsidRPr="00BA14A8">
        <w:rPr>
          <w:sz w:val="24"/>
          <w:szCs w:val="24"/>
        </w:rPr>
        <w:t xml:space="preserve">electronic device </w:t>
      </w:r>
      <w:r w:rsidRPr="00BA14A8">
        <w:rPr>
          <w:sz w:val="24"/>
          <w:szCs w:val="24"/>
        </w:rPr>
        <w:t xml:space="preserve">or print material </w:t>
      </w:r>
      <w:r w:rsidR="0062089C" w:rsidRPr="00BA14A8">
        <w:rPr>
          <w:sz w:val="24"/>
          <w:szCs w:val="24"/>
        </w:rPr>
        <w:t xml:space="preserve">to the </w:t>
      </w:r>
      <w:r w:rsidRPr="00BA14A8">
        <w:rPr>
          <w:sz w:val="24"/>
          <w:szCs w:val="24"/>
        </w:rPr>
        <w:t>meeting.</w:t>
      </w:r>
      <w:r w:rsidR="00A213D7" w:rsidRPr="00BA14A8">
        <w:rPr>
          <w:sz w:val="24"/>
          <w:szCs w:val="24"/>
        </w:rPr>
        <w:t xml:space="preserve">  All PARC Members are enrolled in the PARC BeachBoard organization.  Council members access the PARC BeachBoard via their student tab.</w:t>
      </w:r>
    </w:p>
    <w:p w:rsidR="00C276EB" w:rsidRPr="00BA14A8" w:rsidRDefault="00C276EB" w:rsidP="00C276EB">
      <w:pPr>
        <w:ind w:left="1440"/>
        <w:rPr>
          <w:sz w:val="24"/>
          <w:szCs w:val="24"/>
        </w:rPr>
      </w:pPr>
    </w:p>
    <w:p w:rsidR="00C276EB" w:rsidRDefault="00C276EB" w:rsidP="00C276EB">
      <w:pPr>
        <w:numPr>
          <w:ilvl w:val="0"/>
          <w:numId w:val="10"/>
        </w:numPr>
        <w:rPr>
          <w:sz w:val="24"/>
          <w:szCs w:val="24"/>
        </w:rPr>
      </w:pPr>
      <w:r w:rsidRPr="00BA14A8">
        <w:rPr>
          <w:sz w:val="24"/>
          <w:szCs w:val="24"/>
        </w:rPr>
        <w:t xml:space="preserve">Thank you for your contributions and service to PARC during AY 2015-2016.   </w:t>
      </w:r>
    </w:p>
    <w:p w:rsidR="00BA14A8" w:rsidRDefault="00BA14A8" w:rsidP="00BA14A8">
      <w:pPr>
        <w:pStyle w:val="ListParagraph"/>
        <w:rPr>
          <w:sz w:val="24"/>
          <w:szCs w:val="24"/>
        </w:rPr>
      </w:pPr>
    </w:p>
    <w:p w:rsidR="00BA14A8" w:rsidRPr="00BA14A8" w:rsidRDefault="00BA14A8" w:rsidP="00C276EB">
      <w:pPr>
        <w:numPr>
          <w:ilvl w:val="0"/>
          <w:numId w:val="10"/>
        </w:numPr>
        <w:rPr>
          <w:sz w:val="24"/>
          <w:szCs w:val="24"/>
        </w:rPr>
      </w:pPr>
      <w:r>
        <w:rPr>
          <w:sz w:val="24"/>
          <w:szCs w:val="24"/>
        </w:rPr>
        <w:t>The organizational meeting for PARC will be the Sept 7 2016; PARC will elect officers at that meeting; if would like to run for the Executive Committee, please put your name forward.</w:t>
      </w:r>
    </w:p>
    <w:p w:rsidR="009D3AD2" w:rsidRPr="00BA14A8" w:rsidRDefault="009D3AD2" w:rsidP="009D3AD2">
      <w:pPr>
        <w:ind w:left="1440"/>
        <w:rPr>
          <w:sz w:val="24"/>
          <w:szCs w:val="24"/>
        </w:rPr>
      </w:pPr>
    </w:p>
    <w:p w:rsidR="00BD4A24" w:rsidRPr="00BA14A8" w:rsidRDefault="00234F91" w:rsidP="00BD4A24">
      <w:pPr>
        <w:numPr>
          <w:ilvl w:val="0"/>
          <w:numId w:val="1"/>
        </w:numPr>
        <w:rPr>
          <w:sz w:val="24"/>
          <w:szCs w:val="24"/>
        </w:rPr>
      </w:pPr>
      <w:r w:rsidRPr="00BA14A8">
        <w:rPr>
          <w:sz w:val="24"/>
          <w:szCs w:val="24"/>
        </w:rPr>
        <w:t>New</w:t>
      </w:r>
      <w:r w:rsidR="00BB5877" w:rsidRPr="00BA14A8">
        <w:rPr>
          <w:sz w:val="24"/>
          <w:szCs w:val="24"/>
        </w:rPr>
        <w:t xml:space="preserve"> Business:</w:t>
      </w:r>
    </w:p>
    <w:p w:rsidR="00C81FC6" w:rsidRPr="00BA14A8" w:rsidRDefault="00C81FC6" w:rsidP="00C81FC6">
      <w:pPr>
        <w:rPr>
          <w:sz w:val="24"/>
          <w:szCs w:val="24"/>
        </w:rPr>
      </w:pPr>
    </w:p>
    <w:p w:rsidR="00084D81" w:rsidRPr="008A5A7D" w:rsidRDefault="00C276EB" w:rsidP="00E16D4D">
      <w:pPr>
        <w:numPr>
          <w:ilvl w:val="0"/>
          <w:numId w:val="5"/>
        </w:numPr>
        <w:rPr>
          <w:b/>
          <w:sz w:val="24"/>
          <w:szCs w:val="24"/>
        </w:rPr>
      </w:pPr>
      <w:r w:rsidRPr="008A5A7D">
        <w:rPr>
          <w:b/>
          <w:sz w:val="24"/>
          <w:szCs w:val="24"/>
        </w:rPr>
        <w:t xml:space="preserve">Chicano and Latino Studies </w:t>
      </w:r>
      <w:r w:rsidR="00084D81" w:rsidRPr="008A5A7D">
        <w:rPr>
          <w:b/>
          <w:sz w:val="24"/>
          <w:szCs w:val="24"/>
        </w:rPr>
        <w:t>Program Review Presentation</w:t>
      </w:r>
      <w:r w:rsidRPr="008A5A7D">
        <w:rPr>
          <w:b/>
          <w:sz w:val="24"/>
          <w:szCs w:val="24"/>
        </w:rPr>
        <w:t>, Time</w:t>
      </w:r>
      <w:r w:rsidR="00D4492F" w:rsidRPr="008A5A7D">
        <w:rPr>
          <w:b/>
          <w:sz w:val="24"/>
          <w:szCs w:val="24"/>
        </w:rPr>
        <w:t xml:space="preserve"> Certain:  2:15 p.m.</w:t>
      </w:r>
    </w:p>
    <w:p w:rsidR="00BA14A8" w:rsidRPr="00BA14A8" w:rsidRDefault="00BA14A8" w:rsidP="00BA14A8">
      <w:pPr>
        <w:ind w:left="1080"/>
        <w:rPr>
          <w:sz w:val="24"/>
          <w:szCs w:val="24"/>
        </w:rPr>
      </w:pPr>
      <w:r>
        <w:rPr>
          <w:sz w:val="24"/>
          <w:szCs w:val="24"/>
        </w:rPr>
        <w:t xml:space="preserve">Thomas </w:t>
      </w:r>
      <w:proofErr w:type="spellStart"/>
      <w:r>
        <w:rPr>
          <w:sz w:val="24"/>
          <w:szCs w:val="24"/>
        </w:rPr>
        <w:t>Gredig</w:t>
      </w:r>
      <w:proofErr w:type="spellEnd"/>
      <w:r>
        <w:rPr>
          <w:sz w:val="24"/>
          <w:szCs w:val="24"/>
        </w:rPr>
        <w:t xml:space="preserve"> and Jo Brocato</w:t>
      </w:r>
      <w:r w:rsidRPr="00BA14A8">
        <w:rPr>
          <w:sz w:val="24"/>
          <w:szCs w:val="24"/>
        </w:rPr>
        <w:t xml:space="preserve"> presented the highlights of the UPRC report on the </w:t>
      </w:r>
      <w:r>
        <w:rPr>
          <w:sz w:val="24"/>
          <w:szCs w:val="24"/>
        </w:rPr>
        <w:t>CHLS</w:t>
      </w:r>
      <w:r w:rsidRPr="00BA14A8">
        <w:rPr>
          <w:sz w:val="24"/>
          <w:szCs w:val="24"/>
        </w:rPr>
        <w:t xml:space="preserve"> program and read the recommendations to the program, colleges and PARC.  </w:t>
      </w:r>
      <w:r w:rsidR="009E561B">
        <w:rPr>
          <w:sz w:val="24"/>
          <w:szCs w:val="24"/>
        </w:rPr>
        <w:t xml:space="preserve">Dan O’Connor </w:t>
      </w:r>
      <w:r w:rsidRPr="00BA14A8">
        <w:rPr>
          <w:sz w:val="24"/>
          <w:szCs w:val="24"/>
        </w:rPr>
        <w:t xml:space="preserve">thanked the UPRC and PARC </w:t>
      </w:r>
      <w:r w:rsidR="009E561B">
        <w:rPr>
          <w:sz w:val="24"/>
          <w:szCs w:val="24"/>
        </w:rPr>
        <w:t>for the review and stated that CHLS has successfully hired a new TT faculty member and is working to update curriculum and generate an assessment culture.  O’Connor stated that the</w:t>
      </w:r>
      <w:r w:rsidR="009636EF">
        <w:rPr>
          <w:sz w:val="24"/>
          <w:szCs w:val="24"/>
        </w:rPr>
        <w:t xml:space="preserve">ir issue an issue with IR&amp;A practice </w:t>
      </w:r>
      <w:r w:rsidR="009E561B">
        <w:rPr>
          <w:sz w:val="24"/>
          <w:szCs w:val="24"/>
        </w:rPr>
        <w:t>of not counting second majors</w:t>
      </w:r>
      <w:r w:rsidR="009636EF">
        <w:rPr>
          <w:sz w:val="24"/>
          <w:szCs w:val="24"/>
        </w:rPr>
        <w:t>, CHILS will remain ‘undercounted and under-represented.’</w:t>
      </w:r>
      <w:r w:rsidR="009E561B">
        <w:rPr>
          <w:sz w:val="24"/>
          <w:szCs w:val="24"/>
        </w:rPr>
        <w:t xml:space="preserve">  </w:t>
      </w:r>
      <w:r w:rsidR="00CB7FBE">
        <w:rPr>
          <w:sz w:val="24"/>
          <w:szCs w:val="24"/>
        </w:rPr>
        <w:t xml:space="preserve">Jose Moreno stated the Department has focused on more clearly articulating the comparative ethnic studies aspect of the program based on the external review. </w:t>
      </w:r>
      <w:r w:rsidR="008A5A7D">
        <w:rPr>
          <w:sz w:val="24"/>
          <w:szCs w:val="24"/>
        </w:rPr>
        <w:t xml:space="preserve"> CHLS has also worked on the gender composition of faculty by examining recruitment policies and content and has recently hired a Latina faculty member</w:t>
      </w:r>
      <w:r w:rsidR="00794AD2">
        <w:rPr>
          <w:sz w:val="24"/>
          <w:szCs w:val="24"/>
        </w:rPr>
        <w:t>; Dr. Moreno asked for the PARC to recommend that the College and Administration to prioritize hiring TT faculty</w:t>
      </w:r>
      <w:r w:rsidR="008A5A7D">
        <w:rPr>
          <w:sz w:val="24"/>
          <w:szCs w:val="24"/>
        </w:rPr>
        <w:t>.  Are also working to increase enrollment via recruiting at SOAR and cross listing courses and support for the double major option.</w:t>
      </w:r>
      <w:r w:rsidR="009E561B">
        <w:rPr>
          <w:sz w:val="24"/>
          <w:szCs w:val="24"/>
        </w:rPr>
        <w:t xml:space="preserve"> </w:t>
      </w:r>
      <w:r w:rsidRPr="00BA14A8">
        <w:rPr>
          <w:sz w:val="24"/>
          <w:szCs w:val="24"/>
        </w:rPr>
        <w:t xml:space="preserve">Questions and discussion </w:t>
      </w:r>
      <w:r w:rsidR="005F33EC">
        <w:rPr>
          <w:sz w:val="24"/>
          <w:szCs w:val="24"/>
        </w:rPr>
        <w:t xml:space="preserve">from the PARC </w:t>
      </w:r>
      <w:r w:rsidRPr="00BA14A8">
        <w:rPr>
          <w:sz w:val="24"/>
          <w:szCs w:val="24"/>
        </w:rPr>
        <w:t>about</w:t>
      </w:r>
      <w:r w:rsidR="008A5A7D">
        <w:rPr>
          <w:sz w:val="24"/>
          <w:szCs w:val="24"/>
        </w:rPr>
        <w:t xml:space="preserve"> adding </w:t>
      </w:r>
      <w:r w:rsidR="005F33EC">
        <w:rPr>
          <w:sz w:val="24"/>
          <w:szCs w:val="24"/>
        </w:rPr>
        <w:t xml:space="preserve">language to </w:t>
      </w:r>
      <w:r w:rsidR="00C47B18">
        <w:rPr>
          <w:sz w:val="24"/>
          <w:szCs w:val="24"/>
        </w:rPr>
        <w:t xml:space="preserve">the </w:t>
      </w:r>
      <w:r w:rsidR="00794AD2">
        <w:rPr>
          <w:sz w:val="24"/>
          <w:szCs w:val="24"/>
        </w:rPr>
        <w:t>Recommendation</w:t>
      </w:r>
      <w:r w:rsidR="00C47B18">
        <w:rPr>
          <w:sz w:val="24"/>
          <w:szCs w:val="24"/>
        </w:rPr>
        <w:t>s about</w:t>
      </w:r>
      <w:r w:rsidR="005F33EC">
        <w:rPr>
          <w:sz w:val="24"/>
          <w:szCs w:val="24"/>
        </w:rPr>
        <w:t xml:space="preserve"> student advising and enrollment.  </w:t>
      </w:r>
      <w:r w:rsidRPr="00BA14A8">
        <w:rPr>
          <w:sz w:val="24"/>
          <w:szCs w:val="24"/>
        </w:rPr>
        <w:t>The motion to accept the recommendations</w:t>
      </w:r>
      <w:r w:rsidR="00794AD2">
        <w:rPr>
          <w:sz w:val="24"/>
          <w:szCs w:val="24"/>
        </w:rPr>
        <w:t xml:space="preserve"> as amended</w:t>
      </w:r>
      <w:r w:rsidR="00C1298C">
        <w:rPr>
          <w:sz w:val="24"/>
          <w:szCs w:val="24"/>
        </w:rPr>
        <w:t xml:space="preserve"> to the program and college</w:t>
      </w:r>
      <w:r w:rsidRPr="00BA14A8">
        <w:rPr>
          <w:sz w:val="24"/>
          <w:szCs w:val="24"/>
        </w:rPr>
        <w:t xml:space="preserve"> passed; the motion to accept the UPRC report and</w:t>
      </w:r>
      <w:r w:rsidR="00794AD2">
        <w:rPr>
          <w:sz w:val="24"/>
          <w:szCs w:val="24"/>
        </w:rPr>
        <w:t xml:space="preserve"> amended</w:t>
      </w:r>
      <w:r w:rsidRPr="00BA14A8">
        <w:rPr>
          <w:sz w:val="24"/>
          <w:szCs w:val="24"/>
        </w:rPr>
        <w:t xml:space="preserve"> recommendations to the PARC passed.  </w:t>
      </w:r>
    </w:p>
    <w:p w:rsidR="00BA14A8" w:rsidRPr="00BA14A8" w:rsidRDefault="00BA14A8" w:rsidP="00BA14A8">
      <w:pPr>
        <w:ind w:left="1080"/>
        <w:rPr>
          <w:sz w:val="24"/>
          <w:szCs w:val="24"/>
        </w:rPr>
      </w:pPr>
    </w:p>
    <w:p w:rsidR="00D4492F" w:rsidRPr="00FB6088" w:rsidRDefault="00C276EB" w:rsidP="00E16D4D">
      <w:pPr>
        <w:numPr>
          <w:ilvl w:val="0"/>
          <w:numId w:val="5"/>
        </w:numPr>
        <w:rPr>
          <w:b/>
          <w:sz w:val="24"/>
          <w:szCs w:val="24"/>
        </w:rPr>
      </w:pPr>
      <w:r w:rsidRPr="00FB6088">
        <w:rPr>
          <w:b/>
          <w:sz w:val="24"/>
          <w:szCs w:val="24"/>
        </w:rPr>
        <w:t>Geography Program Review Presentation, Time Certain:  2:40 p.m.</w:t>
      </w:r>
    </w:p>
    <w:p w:rsidR="00FB6088" w:rsidRPr="006D52E2" w:rsidRDefault="00741DD4" w:rsidP="006D52E2">
      <w:pPr>
        <w:pStyle w:val="ListParagraph"/>
        <w:ind w:left="1080"/>
        <w:rPr>
          <w:sz w:val="24"/>
          <w:szCs w:val="24"/>
        </w:rPr>
      </w:pPr>
      <w:r>
        <w:rPr>
          <w:sz w:val="24"/>
          <w:szCs w:val="24"/>
        </w:rPr>
        <w:t>Laurie Gatlin and Mishelle Laws</w:t>
      </w:r>
      <w:r w:rsidR="00FB6088" w:rsidRPr="00FB6088">
        <w:rPr>
          <w:sz w:val="24"/>
          <w:szCs w:val="24"/>
        </w:rPr>
        <w:t xml:space="preserve"> presented the highlights of the UPRC report on the </w:t>
      </w:r>
      <w:r>
        <w:rPr>
          <w:sz w:val="24"/>
          <w:szCs w:val="24"/>
        </w:rPr>
        <w:t xml:space="preserve">Geography </w:t>
      </w:r>
      <w:r w:rsidR="00FB6088" w:rsidRPr="00FB6088">
        <w:rPr>
          <w:sz w:val="24"/>
          <w:szCs w:val="24"/>
        </w:rPr>
        <w:t xml:space="preserve">program and read the recommendations to the program, colleges and PARC.  </w:t>
      </w:r>
      <w:r w:rsidR="00905E2A">
        <w:rPr>
          <w:sz w:val="24"/>
          <w:szCs w:val="24"/>
        </w:rPr>
        <w:t xml:space="preserve">Paul </w:t>
      </w:r>
      <w:proofErr w:type="spellStart"/>
      <w:r w:rsidR="00905E2A">
        <w:rPr>
          <w:sz w:val="24"/>
          <w:szCs w:val="24"/>
        </w:rPr>
        <w:t>Larris</w:t>
      </w:r>
      <w:proofErr w:type="spellEnd"/>
      <w:r w:rsidR="00905E2A">
        <w:rPr>
          <w:sz w:val="24"/>
          <w:szCs w:val="24"/>
        </w:rPr>
        <w:t xml:space="preserve"> stated need to address/redefine student success in terms success of technical students in getting jobs before completing thesis/MA.  Acknowledged the problematic nature of ‘state-support’ programs when Labs need resources r</w:t>
      </w:r>
      <w:r w:rsidR="006D52E2">
        <w:rPr>
          <w:sz w:val="24"/>
          <w:szCs w:val="24"/>
        </w:rPr>
        <w:t xml:space="preserve">efreshed regularly.  </w:t>
      </w:r>
      <w:r w:rsidR="00FB6088" w:rsidRPr="006D52E2">
        <w:rPr>
          <w:sz w:val="24"/>
          <w:szCs w:val="24"/>
        </w:rPr>
        <w:t xml:space="preserve">Questions and discussion from the PARC about adding </w:t>
      </w:r>
      <w:r w:rsidR="006D52E2" w:rsidRPr="006D52E2">
        <w:rPr>
          <w:sz w:val="24"/>
          <w:szCs w:val="24"/>
        </w:rPr>
        <w:t xml:space="preserve">a project </w:t>
      </w:r>
      <w:r w:rsidR="006D52E2">
        <w:rPr>
          <w:sz w:val="24"/>
          <w:szCs w:val="24"/>
        </w:rPr>
        <w:t xml:space="preserve">or exam </w:t>
      </w:r>
      <w:r w:rsidR="006D52E2" w:rsidRPr="006D52E2">
        <w:rPr>
          <w:sz w:val="24"/>
          <w:szCs w:val="24"/>
        </w:rPr>
        <w:t>option to replace the thesis; the nature of Geography thesis</w:t>
      </w:r>
      <w:r w:rsidR="006D52E2">
        <w:rPr>
          <w:sz w:val="24"/>
          <w:szCs w:val="24"/>
        </w:rPr>
        <w:t xml:space="preserve"> is project oriented and so</w:t>
      </w:r>
      <w:r w:rsidR="006D52E2" w:rsidRPr="006D52E2">
        <w:rPr>
          <w:sz w:val="24"/>
          <w:szCs w:val="24"/>
        </w:rPr>
        <w:t xml:space="preserve"> redefinition of the scope of thesis is necessary</w:t>
      </w:r>
      <w:r w:rsidR="00FB6088" w:rsidRPr="006D52E2">
        <w:rPr>
          <w:sz w:val="24"/>
          <w:szCs w:val="24"/>
        </w:rPr>
        <w:t xml:space="preserve">.  </w:t>
      </w:r>
      <w:r w:rsidR="006D52E2" w:rsidRPr="00FB6088">
        <w:rPr>
          <w:sz w:val="24"/>
          <w:szCs w:val="24"/>
        </w:rPr>
        <w:t xml:space="preserve">Dan O’Connor thanked the UPRC and PARC for the review and stated that </w:t>
      </w:r>
      <w:r w:rsidR="006D52E2">
        <w:rPr>
          <w:sz w:val="24"/>
          <w:szCs w:val="24"/>
        </w:rPr>
        <w:t xml:space="preserve">the Geography Department is able to grow; faculty are </w:t>
      </w:r>
      <w:r w:rsidR="009C6465">
        <w:rPr>
          <w:sz w:val="24"/>
          <w:szCs w:val="24"/>
        </w:rPr>
        <w:t xml:space="preserve">incredibly productive but also </w:t>
      </w:r>
      <w:r w:rsidR="006D52E2">
        <w:rPr>
          <w:sz w:val="24"/>
          <w:szCs w:val="24"/>
        </w:rPr>
        <w:t xml:space="preserve">overloaded.  The question of keeping part of the program ‘stateside’ is not just one of resources but of student needs. </w:t>
      </w:r>
      <w:r w:rsidR="009C6465">
        <w:rPr>
          <w:sz w:val="24"/>
          <w:szCs w:val="24"/>
        </w:rPr>
        <w:t xml:space="preserve"> </w:t>
      </w:r>
      <w:r w:rsidR="00FB6088" w:rsidRPr="006D52E2">
        <w:rPr>
          <w:sz w:val="24"/>
          <w:szCs w:val="24"/>
        </w:rPr>
        <w:t xml:space="preserve">The motion to accept the recommendations </w:t>
      </w:r>
      <w:r w:rsidR="009C6465">
        <w:rPr>
          <w:sz w:val="24"/>
          <w:szCs w:val="24"/>
        </w:rPr>
        <w:t>the Department</w:t>
      </w:r>
      <w:r w:rsidR="00C1298C">
        <w:rPr>
          <w:sz w:val="24"/>
          <w:szCs w:val="24"/>
        </w:rPr>
        <w:t xml:space="preserve"> and college</w:t>
      </w:r>
      <w:r w:rsidR="00FB6088" w:rsidRPr="006D52E2">
        <w:rPr>
          <w:sz w:val="24"/>
          <w:szCs w:val="24"/>
        </w:rPr>
        <w:t xml:space="preserve"> passed; the motion to accept the UPRC report and recommendations to the PARC passed.  </w:t>
      </w:r>
    </w:p>
    <w:p w:rsidR="00FB6088" w:rsidRPr="00BA14A8" w:rsidRDefault="00FB6088" w:rsidP="00FB6088">
      <w:pPr>
        <w:ind w:left="720"/>
        <w:rPr>
          <w:sz w:val="24"/>
          <w:szCs w:val="24"/>
        </w:rPr>
      </w:pPr>
    </w:p>
    <w:p w:rsidR="002E70E2" w:rsidRDefault="00C276EB" w:rsidP="002E70E2">
      <w:pPr>
        <w:numPr>
          <w:ilvl w:val="0"/>
          <w:numId w:val="5"/>
        </w:numPr>
        <w:rPr>
          <w:b/>
          <w:sz w:val="24"/>
          <w:szCs w:val="24"/>
        </w:rPr>
      </w:pPr>
      <w:r w:rsidRPr="006C461C">
        <w:rPr>
          <w:b/>
          <w:sz w:val="24"/>
          <w:szCs w:val="24"/>
        </w:rPr>
        <w:t>Gerontology Program Review Presentation, Time Certain:  3:05 p.m.</w:t>
      </w:r>
    </w:p>
    <w:p w:rsidR="006C461C" w:rsidRPr="006C461C" w:rsidRDefault="006C461C" w:rsidP="007D12B6">
      <w:pPr>
        <w:ind w:left="1080"/>
        <w:rPr>
          <w:sz w:val="24"/>
          <w:szCs w:val="24"/>
        </w:rPr>
      </w:pPr>
      <w:r w:rsidRPr="002E70E2">
        <w:rPr>
          <w:sz w:val="24"/>
          <w:szCs w:val="24"/>
        </w:rPr>
        <w:t>Sharlene Sayegh presented the highlights of the UPRC report on the Gerontology program and read the recommen</w:t>
      </w:r>
      <w:r w:rsidR="00C1298C" w:rsidRPr="002E70E2">
        <w:rPr>
          <w:sz w:val="24"/>
          <w:szCs w:val="24"/>
        </w:rPr>
        <w:t>dations to the program, college</w:t>
      </w:r>
      <w:r w:rsidRPr="002E70E2">
        <w:rPr>
          <w:sz w:val="24"/>
          <w:szCs w:val="24"/>
        </w:rPr>
        <w:t xml:space="preserve"> and PARC.</w:t>
      </w:r>
      <w:r w:rsidR="00C1298C" w:rsidRPr="002E70E2">
        <w:rPr>
          <w:sz w:val="24"/>
          <w:szCs w:val="24"/>
        </w:rPr>
        <w:t xml:space="preserve"> </w:t>
      </w:r>
      <w:r w:rsidR="0027788E" w:rsidRPr="002E70E2">
        <w:rPr>
          <w:sz w:val="24"/>
          <w:szCs w:val="24"/>
        </w:rPr>
        <w:t xml:space="preserve"> Barbara White stated that the Gerontology Program has already begun to make changes to the program based on the external review and plans to go apply for Program of Merit Status (in preparation for certification).</w:t>
      </w:r>
      <w:r w:rsidR="002E70E2">
        <w:rPr>
          <w:sz w:val="24"/>
          <w:szCs w:val="24"/>
        </w:rPr>
        <w:t xml:space="preserve"> </w:t>
      </w:r>
      <w:r w:rsidRPr="006C461C">
        <w:rPr>
          <w:sz w:val="24"/>
          <w:szCs w:val="24"/>
        </w:rPr>
        <w:t xml:space="preserve">Questions and discussion from the PARC about </w:t>
      </w:r>
      <w:r w:rsidR="002E70E2">
        <w:rPr>
          <w:sz w:val="24"/>
          <w:szCs w:val="24"/>
        </w:rPr>
        <w:t xml:space="preserve">faculty TT hiring needs and faculty diversity in the program.  </w:t>
      </w:r>
      <w:r w:rsidRPr="006C461C">
        <w:rPr>
          <w:sz w:val="24"/>
          <w:szCs w:val="24"/>
        </w:rPr>
        <w:t xml:space="preserve">The motion to accept the recommendations the </w:t>
      </w:r>
      <w:r w:rsidR="007D12B6">
        <w:rPr>
          <w:sz w:val="24"/>
          <w:szCs w:val="24"/>
        </w:rPr>
        <w:t xml:space="preserve">Program, </w:t>
      </w:r>
      <w:r w:rsidRPr="006C461C">
        <w:rPr>
          <w:sz w:val="24"/>
          <w:szCs w:val="24"/>
        </w:rPr>
        <w:t xml:space="preserve">Department and colleges passed; the motion to accept the UPRC report and recommendations to the PARC passed.  </w:t>
      </w:r>
    </w:p>
    <w:p w:rsidR="00C458A8" w:rsidRPr="00BA14A8" w:rsidRDefault="00C458A8" w:rsidP="00E16D4D">
      <w:pPr>
        <w:ind w:left="1080"/>
        <w:rPr>
          <w:sz w:val="24"/>
          <w:szCs w:val="24"/>
        </w:rPr>
      </w:pPr>
    </w:p>
    <w:p w:rsidR="00FA7D9C" w:rsidRPr="00BA14A8" w:rsidRDefault="00CB12CE" w:rsidP="00CB12CE">
      <w:pPr>
        <w:rPr>
          <w:sz w:val="24"/>
          <w:szCs w:val="24"/>
        </w:rPr>
      </w:pPr>
      <w:r w:rsidRPr="00BA14A8">
        <w:rPr>
          <w:sz w:val="24"/>
          <w:szCs w:val="24"/>
        </w:rPr>
        <w:t xml:space="preserve">VI. </w:t>
      </w:r>
      <w:r w:rsidR="007B4D42" w:rsidRPr="00BA14A8">
        <w:rPr>
          <w:sz w:val="24"/>
          <w:szCs w:val="24"/>
        </w:rPr>
        <w:tab/>
      </w:r>
      <w:r w:rsidR="00875A01" w:rsidRPr="00BA14A8">
        <w:rPr>
          <w:sz w:val="24"/>
          <w:szCs w:val="24"/>
        </w:rPr>
        <w:t>Unfinished</w:t>
      </w:r>
      <w:r w:rsidR="00E0328F" w:rsidRPr="00BA14A8">
        <w:rPr>
          <w:sz w:val="24"/>
          <w:szCs w:val="24"/>
        </w:rPr>
        <w:t xml:space="preserve"> </w:t>
      </w:r>
      <w:r w:rsidR="002A5E8C" w:rsidRPr="00BA14A8">
        <w:rPr>
          <w:sz w:val="24"/>
          <w:szCs w:val="24"/>
        </w:rPr>
        <w:t>Business</w:t>
      </w:r>
      <w:r w:rsidR="00FB1DF1" w:rsidRPr="00BA14A8">
        <w:rPr>
          <w:sz w:val="24"/>
          <w:szCs w:val="24"/>
        </w:rPr>
        <w:t>:</w:t>
      </w:r>
      <w:r w:rsidR="002A5E8C" w:rsidRPr="00BA14A8">
        <w:rPr>
          <w:sz w:val="24"/>
          <w:szCs w:val="24"/>
        </w:rPr>
        <w:t xml:space="preserve"> </w:t>
      </w:r>
    </w:p>
    <w:p w:rsidR="00084D81" w:rsidRPr="00BA14A8" w:rsidRDefault="00084D81" w:rsidP="00CB12CE">
      <w:pPr>
        <w:rPr>
          <w:sz w:val="24"/>
          <w:szCs w:val="24"/>
        </w:rPr>
      </w:pPr>
    </w:p>
    <w:p w:rsidR="00084D81" w:rsidRPr="00BA14A8" w:rsidRDefault="00D4492F" w:rsidP="00084D81">
      <w:pPr>
        <w:numPr>
          <w:ilvl w:val="0"/>
          <w:numId w:val="12"/>
        </w:numPr>
        <w:rPr>
          <w:sz w:val="24"/>
          <w:szCs w:val="24"/>
        </w:rPr>
      </w:pPr>
      <w:r w:rsidRPr="00BA14A8">
        <w:rPr>
          <w:sz w:val="24"/>
          <w:szCs w:val="24"/>
        </w:rPr>
        <w:t>None</w:t>
      </w:r>
    </w:p>
    <w:p w:rsidR="00234F91" w:rsidRPr="00BA14A8" w:rsidRDefault="00234F91" w:rsidP="00234F91">
      <w:pPr>
        <w:rPr>
          <w:sz w:val="24"/>
          <w:szCs w:val="24"/>
        </w:rPr>
      </w:pPr>
    </w:p>
    <w:p w:rsidR="005F78BD" w:rsidRPr="00BA14A8" w:rsidRDefault="006E763A" w:rsidP="00234F91">
      <w:pPr>
        <w:rPr>
          <w:sz w:val="24"/>
          <w:szCs w:val="24"/>
        </w:rPr>
      </w:pPr>
      <w:r w:rsidRPr="00BA14A8">
        <w:rPr>
          <w:sz w:val="24"/>
          <w:szCs w:val="24"/>
        </w:rPr>
        <w:t>V</w:t>
      </w:r>
      <w:r w:rsidR="00DF6F41" w:rsidRPr="00BA14A8">
        <w:rPr>
          <w:sz w:val="24"/>
          <w:szCs w:val="24"/>
        </w:rPr>
        <w:t>I</w:t>
      </w:r>
      <w:r w:rsidR="008C6838" w:rsidRPr="00BA14A8">
        <w:rPr>
          <w:sz w:val="24"/>
          <w:szCs w:val="24"/>
        </w:rPr>
        <w:t>I</w:t>
      </w:r>
      <w:r w:rsidR="009679A0" w:rsidRPr="00BA14A8">
        <w:rPr>
          <w:sz w:val="24"/>
          <w:szCs w:val="24"/>
        </w:rPr>
        <w:t>I</w:t>
      </w:r>
      <w:r w:rsidRPr="00BA14A8">
        <w:rPr>
          <w:sz w:val="24"/>
          <w:szCs w:val="24"/>
        </w:rPr>
        <w:t xml:space="preserve">. </w:t>
      </w:r>
      <w:r w:rsidR="009679A0" w:rsidRPr="00BA14A8">
        <w:rPr>
          <w:sz w:val="24"/>
          <w:szCs w:val="24"/>
        </w:rPr>
        <w:tab/>
      </w:r>
      <w:r w:rsidRPr="00BA14A8">
        <w:rPr>
          <w:sz w:val="24"/>
          <w:szCs w:val="24"/>
        </w:rPr>
        <w:t>Adjournment</w:t>
      </w:r>
      <w:r w:rsidR="007D12B6">
        <w:rPr>
          <w:sz w:val="24"/>
          <w:szCs w:val="24"/>
        </w:rPr>
        <w:t xml:space="preserve"> at 3:40pm.</w:t>
      </w:r>
    </w:p>
    <w:sectPr w:rsidR="005F78BD" w:rsidRPr="00BA14A8">
      <w:pgSz w:w="12240" w:h="15840"/>
      <w:pgMar w:top="432" w:right="720"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6094B"/>
    <w:multiLevelType w:val="hybridMultilevel"/>
    <w:tmpl w:val="D204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2502679A"/>
    <w:multiLevelType w:val="hybridMultilevel"/>
    <w:tmpl w:val="2708AEC4"/>
    <w:lvl w:ilvl="0" w:tplc="936E62D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13CDF"/>
    <w:multiLevelType w:val="hybridMultilevel"/>
    <w:tmpl w:val="A238A8C2"/>
    <w:lvl w:ilvl="0" w:tplc="391682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A73198"/>
    <w:multiLevelType w:val="hybridMultilevel"/>
    <w:tmpl w:val="1EFAD1F6"/>
    <w:lvl w:ilvl="0" w:tplc="0526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7559B1"/>
    <w:multiLevelType w:val="hybridMultilevel"/>
    <w:tmpl w:val="1418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4E7CD4"/>
    <w:multiLevelType w:val="hybridMultilevel"/>
    <w:tmpl w:val="CBEE00F2"/>
    <w:lvl w:ilvl="0" w:tplc="72AEF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3" w15:restartNumberingAfterBreak="0">
    <w:nsid w:val="76196597"/>
    <w:multiLevelType w:val="hybridMultilevel"/>
    <w:tmpl w:val="C6BEF10E"/>
    <w:lvl w:ilvl="0" w:tplc="ACD4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4"/>
  </w:num>
  <w:num w:numId="3">
    <w:abstractNumId w:val="12"/>
  </w:num>
  <w:num w:numId="4">
    <w:abstractNumId w:val="7"/>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6"/>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A"/>
    <w:rsid w:val="00004ACC"/>
    <w:rsid w:val="00006CB2"/>
    <w:rsid w:val="0001010D"/>
    <w:rsid w:val="000142B6"/>
    <w:rsid w:val="000249DE"/>
    <w:rsid w:val="00027A26"/>
    <w:rsid w:val="000332C0"/>
    <w:rsid w:val="00034AA9"/>
    <w:rsid w:val="00052A06"/>
    <w:rsid w:val="00055725"/>
    <w:rsid w:val="000609A1"/>
    <w:rsid w:val="000741DA"/>
    <w:rsid w:val="000800B8"/>
    <w:rsid w:val="00084239"/>
    <w:rsid w:val="00084D81"/>
    <w:rsid w:val="000858A2"/>
    <w:rsid w:val="0009252A"/>
    <w:rsid w:val="000A2F4C"/>
    <w:rsid w:val="000A5809"/>
    <w:rsid w:val="000A68B5"/>
    <w:rsid w:val="000B15E5"/>
    <w:rsid w:val="000B3B66"/>
    <w:rsid w:val="000B43F7"/>
    <w:rsid w:val="000C3DB2"/>
    <w:rsid w:val="000C5951"/>
    <w:rsid w:val="000E1297"/>
    <w:rsid w:val="000E5F98"/>
    <w:rsid w:val="000F66C5"/>
    <w:rsid w:val="00100D8D"/>
    <w:rsid w:val="00101B59"/>
    <w:rsid w:val="001021B6"/>
    <w:rsid w:val="0011112F"/>
    <w:rsid w:val="00113EF7"/>
    <w:rsid w:val="00116D9F"/>
    <w:rsid w:val="001252B6"/>
    <w:rsid w:val="001331E1"/>
    <w:rsid w:val="001409AF"/>
    <w:rsid w:val="00144469"/>
    <w:rsid w:val="00144FE3"/>
    <w:rsid w:val="00151788"/>
    <w:rsid w:val="00152108"/>
    <w:rsid w:val="001564A3"/>
    <w:rsid w:val="00170E2E"/>
    <w:rsid w:val="00181CCD"/>
    <w:rsid w:val="00183C8A"/>
    <w:rsid w:val="00190793"/>
    <w:rsid w:val="00191C7B"/>
    <w:rsid w:val="001A3746"/>
    <w:rsid w:val="001A4845"/>
    <w:rsid w:val="001C58C4"/>
    <w:rsid w:val="001C6C9B"/>
    <w:rsid w:val="001D0042"/>
    <w:rsid w:val="001D72BE"/>
    <w:rsid w:val="001E03F9"/>
    <w:rsid w:val="001E48ED"/>
    <w:rsid w:val="001E4F89"/>
    <w:rsid w:val="001E7529"/>
    <w:rsid w:val="001F0161"/>
    <w:rsid w:val="001F140F"/>
    <w:rsid w:val="001F2750"/>
    <w:rsid w:val="001F4499"/>
    <w:rsid w:val="001F6500"/>
    <w:rsid w:val="00200DA4"/>
    <w:rsid w:val="00203269"/>
    <w:rsid w:val="002123A1"/>
    <w:rsid w:val="002172F1"/>
    <w:rsid w:val="00217550"/>
    <w:rsid w:val="00225171"/>
    <w:rsid w:val="00233506"/>
    <w:rsid w:val="00234E98"/>
    <w:rsid w:val="00234F91"/>
    <w:rsid w:val="00244B9B"/>
    <w:rsid w:val="0025324B"/>
    <w:rsid w:val="00253CD5"/>
    <w:rsid w:val="002573A8"/>
    <w:rsid w:val="00266691"/>
    <w:rsid w:val="002710FF"/>
    <w:rsid w:val="0027768C"/>
    <w:rsid w:val="0027788E"/>
    <w:rsid w:val="00281833"/>
    <w:rsid w:val="002910C4"/>
    <w:rsid w:val="00292963"/>
    <w:rsid w:val="00294864"/>
    <w:rsid w:val="00295EF7"/>
    <w:rsid w:val="002A5E8C"/>
    <w:rsid w:val="002A7658"/>
    <w:rsid w:val="002B23B8"/>
    <w:rsid w:val="002D0228"/>
    <w:rsid w:val="002D378B"/>
    <w:rsid w:val="002D63CB"/>
    <w:rsid w:val="002E70E2"/>
    <w:rsid w:val="00312464"/>
    <w:rsid w:val="00313B4F"/>
    <w:rsid w:val="003142BC"/>
    <w:rsid w:val="00315416"/>
    <w:rsid w:val="00320F58"/>
    <w:rsid w:val="0032265B"/>
    <w:rsid w:val="00322E41"/>
    <w:rsid w:val="00324818"/>
    <w:rsid w:val="003266A9"/>
    <w:rsid w:val="00327428"/>
    <w:rsid w:val="00331E44"/>
    <w:rsid w:val="003324D4"/>
    <w:rsid w:val="00333861"/>
    <w:rsid w:val="00333C24"/>
    <w:rsid w:val="00337565"/>
    <w:rsid w:val="00344C91"/>
    <w:rsid w:val="00362C86"/>
    <w:rsid w:val="00364DCE"/>
    <w:rsid w:val="003726DC"/>
    <w:rsid w:val="0037354A"/>
    <w:rsid w:val="00382315"/>
    <w:rsid w:val="003C1E74"/>
    <w:rsid w:val="003C4553"/>
    <w:rsid w:val="003C637F"/>
    <w:rsid w:val="003D54B9"/>
    <w:rsid w:val="003D54F2"/>
    <w:rsid w:val="003D6F21"/>
    <w:rsid w:val="003E003F"/>
    <w:rsid w:val="003E4024"/>
    <w:rsid w:val="003F1B22"/>
    <w:rsid w:val="003F5C51"/>
    <w:rsid w:val="00410F16"/>
    <w:rsid w:val="00415D73"/>
    <w:rsid w:val="00417D7D"/>
    <w:rsid w:val="00424A04"/>
    <w:rsid w:val="0043391D"/>
    <w:rsid w:val="00444F20"/>
    <w:rsid w:val="00447B78"/>
    <w:rsid w:val="0045025A"/>
    <w:rsid w:val="004554B7"/>
    <w:rsid w:val="00461AC5"/>
    <w:rsid w:val="00464047"/>
    <w:rsid w:val="00471F42"/>
    <w:rsid w:val="00476001"/>
    <w:rsid w:val="00486A21"/>
    <w:rsid w:val="004B01EF"/>
    <w:rsid w:val="004C4693"/>
    <w:rsid w:val="004E25ED"/>
    <w:rsid w:val="004E4C22"/>
    <w:rsid w:val="004E64FB"/>
    <w:rsid w:val="004F0427"/>
    <w:rsid w:val="004F282A"/>
    <w:rsid w:val="004F5C6C"/>
    <w:rsid w:val="0050432C"/>
    <w:rsid w:val="005058F4"/>
    <w:rsid w:val="00514DF4"/>
    <w:rsid w:val="00522D70"/>
    <w:rsid w:val="00527091"/>
    <w:rsid w:val="0053108E"/>
    <w:rsid w:val="0054704B"/>
    <w:rsid w:val="0055519C"/>
    <w:rsid w:val="0056030E"/>
    <w:rsid w:val="005612F4"/>
    <w:rsid w:val="00562132"/>
    <w:rsid w:val="005672F7"/>
    <w:rsid w:val="00570D97"/>
    <w:rsid w:val="005774F7"/>
    <w:rsid w:val="00587508"/>
    <w:rsid w:val="00591A1E"/>
    <w:rsid w:val="00591A9D"/>
    <w:rsid w:val="00595EB0"/>
    <w:rsid w:val="005A3F41"/>
    <w:rsid w:val="005A5073"/>
    <w:rsid w:val="005B22F5"/>
    <w:rsid w:val="005B3150"/>
    <w:rsid w:val="005C1158"/>
    <w:rsid w:val="005F33EC"/>
    <w:rsid w:val="005F576A"/>
    <w:rsid w:val="005F78BD"/>
    <w:rsid w:val="00601F24"/>
    <w:rsid w:val="0060537B"/>
    <w:rsid w:val="00606BC3"/>
    <w:rsid w:val="00616976"/>
    <w:rsid w:val="00617C6B"/>
    <w:rsid w:val="0062027D"/>
    <w:rsid w:val="0062089C"/>
    <w:rsid w:val="0062201C"/>
    <w:rsid w:val="006315CF"/>
    <w:rsid w:val="006349C1"/>
    <w:rsid w:val="00634CE1"/>
    <w:rsid w:val="00647918"/>
    <w:rsid w:val="00654FF4"/>
    <w:rsid w:val="0065576A"/>
    <w:rsid w:val="006702C4"/>
    <w:rsid w:val="00673797"/>
    <w:rsid w:val="0068291D"/>
    <w:rsid w:val="00692C09"/>
    <w:rsid w:val="006958BE"/>
    <w:rsid w:val="006A184D"/>
    <w:rsid w:val="006A1D76"/>
    <w:rsid w:val="006A354D"/>
    <w:rsid w:val="006C11E7"/>
    <w:rsid w:val="006C461C"/>
    <w:rsid w:val="006C53B3"/>
    <w:rsid w:val="006D3544"/>
    <w:rsid w:val="006D52E2"/>
    <w:rsid w:val="006D53BA"/>
    <w:rsid w:val="006E1DB4"/>
    <w:rsid w:val="006E20A4"/>
    <w:rsid w:val="006E36D1"/>
    <w:rsid w:val="006E763A"/>
    <w:rsid w:val="006F11A8"/>
    <w:rsid w:val="006F5A02"/>
    <w:rsid w:val="006F7754"/>
    <w:rsid w:val="007115AD"/>
    <w:rsid w:val="007175CF"/>
    <w:rsid w:val="0073033E"/>
    <w:rsid w:val="00731DEB"/>
    <w:rsid w:val="00732DEB"/>
    <w:rsid w:val="007414C5"/>
    <w:rsid w:val="00741B6B"/>
    <w:rsid w:val="00741DD4"/>
    <w:rsid w:val="00743B4D"/>
    <w:rsid w:val="007513F4"/>
    <w:rsid w:val="00753A07"/>
    <w:rsid w:val="00757372"/>
    <w:rsid w:val="00760478"/>
    <w:rsid w:val="00765916"/>
    <w:rsid w:val="00775C4F"/>
    <w:rsid w:val="00777274"/>
    <w:rsid w:val="00777342"/>
    <w:rsid w:val="00790411"/>
    <w:rsid w:val="00790FE8"/>
    <w:rsid w:val="00794AD2"/>
    <w:rsid w:val="00794BF5"/>
    <w:rsid w:val="007979D5"/>
    <w:rsid w:val="007A274F"/>
    <w:rsid w:val="007A3234"/>
    <w:rsid w:val="007B2252"/>
    <w:rsid w:val="007B2A5D"/>
    <w:rsid w:val="007B4D42"/>
    <w:rsid w:val="007B698D"/>
    <w:rsid w:val="007C29F4"/>
    <w:rsid w:val="007C2CA2"/>
    <w:rsid w:val="007D12B6"/>
    <w:rsid w:val="007D1A30"/>
    <w:rsid w:val="007D7647"/>
    <w:rsid w:val="007E1D99"/>
    <w:rsid w:val="007E6040"/>
    <w:rsid w:val="008028E8"/>
    <w:rsid w:val="00805BF1"/>
    <w:rsid w:val="008106EE"/>
    <w:rsid w:val="00827894"/>
    <w:rsid w:val="00827EFE"/>
    <w:rsid w:val="00833357"/>
    <w:rsid w:val="00837588"/>
    <w:rsid w:val="00843819"/>
    <w:rsid w:val="008539D6"/>
    <w:rsid w:val="0086075C"/>
    <w:rsid w:val="0086344B"/>
    <w:rsid w:val="00866F6A"/>
    <w:rsid w:val="00875A01"/>
    <w:rsid w:val="00881939"/>
    <w:rsid w:val="008925EB"/>
    <w:rsid w:val="0089663B"/>
    <w:rsid w:val="008A16A7"/>
    <w:rsid w:val="008A2B04"/>
    <w:rsid w:val="008A5A7D"/>
    <w:rsid w:val="008A6548"/>
    <w:rsid w:val="008A7A3B"/>
    <w:rsid w:val="008C1536"/>
    <w:rsid w:val="008C317E"/>
    <w:rsid w:val="008C6838"/>
    <w:rsid w:val="008D5697"/>
    <w:rsid w:val="008E0FE4"/>
    <w:rsid w:val="008E7D22"/>
    <w:rsid w:val="00905E2A"/>
    <w:rsid w:val="009241E3"/>
    <w:rsid w:val="009256F3"/>
    <w:rsid w:val="00925E54"/>
    <w:rsid w:val="00931D89"/>
    <w:rsid w:val="009513B4"/>
    <w:rsid w:val="00951C3E"/>
    <w:rsid w:val="00954829"/>
    <w:rsid w:val="009636EF"/>
    <w:rsid w:val="009650E2"/>
    <w:rsid w:val="009679A0"/>
    <w:rsid w:val="0097130C"/>
    <w:rsid w:val="009744C0"/>
    <w:rsid w:val="00997FB7"/>
    <w:rsid w:val="009A0D28"/>
    <w:rsid w:val="009B48DE"/>
    <w:rsid w:val="009B5467"/>
    <w:rsid w:val="009B78CC"/>
    <w:rsid w:val="009C6465"/>
    <w:rsid w:val="009C6845"/>
    <w:rsid w:val="009D1681"/>
    <w:rsid w:val="009D3AD2"/>
    <w:rsid w:val="009D4BE8"/>
    <w:rsid w:val="009E2EDB"/>
    <w:rsid w:val="009E4D6E"/>
    <w:rsid w:val="009E561B"/>
    <w:rsid w:val="009F5262"/>
    <w:rsid w:val="00A0075C"/>
    <w:rsid w:val="00A01178"/>
    <w:rsid w:val="00A01C32"/>
    <w:rsid w:val="00A03A78"/>
    <w:rsid w:val="00A060F7"/>
    <w:rsid w:val="00A11E72"/>
    <w:rsid w:val="00A213D7"/>
    <w:rsid w:val="00A4637A"/>
    <w:rsid w:val="00A46900"/>
    <w:rsid w:val="00A503D0"/>
    <w:rsid w:val="00A76A15"/>
    <w:rsid w:val="00A86D7A"/>
    <w:rsid w:val="00A9027C"/>
    <w:rsid w:val="00AA3D7F"/>
    <w:rsid w:val="00AB2F80"/>
    <w:rsid w:val="00AB5AD3"/>
    <w:rsid w:val="00AB723C"/>
    <w:rsid w:val="00AC0740"/>
    <w:rsid w:val="00AC1558"/>
    <w:rsid w:val="00AD4431"/>
    <w:rsid w:val="00AD6626"/>
    <w:rsid w:val="00AD77D9"/>
    <w:rsid w:val="00AF4ECD"/>
    <w:rsid w:val="00AF540A"/>
    <w:rsid w:val="00B15BAE"/>
    <w:rsid w:val="00B212E2"/>
    <w:rsid w:val="00B225BA"/>
    <w:rsid w:val="00B23E3C"/>
    <w:rsid w:val="00B32307"/>
    <w:rsid w:val="00B34B39"/>
    <w:rsid w:val="00B43B15"/>
    <w:rsid w:val="00B44335"/>
    <w:rsid w:val="00B45A34"/>
    <w:rsid w:val="00B568E8"/>
    <w:rsid w:val="00B57779"/>
    <w:rsid w:val="00B641C4"/>
    <w:rsid w:val="00B647FF"/>
    <w:rsid w:val="00B77352"/>
    <w:rsid w:val="00B81F1D"/>
    <w:rsid w:val="00B82608"/>
    <w:rsid w:val="00B837D1"/>
    <w:rsid w:val="00B90557"/>
    <w:rsid w:val="00B95583"/>
    <w:rsid w:val="00B96972"/>
    <w:rsid w:val="00BA02A2"/>
    <w:rsid w:val="00BA09F5"/>
    <w:rsid w:val="00BA14A8"/>
    <w:rsid w:val="00BB3332"/>
    <w:rsid w:val="00BB5877"/>
    <w:rsid w:val="00BB5923"/>
    <w:rsid w:val="00BC1C70"/>
    <w:rsid w:val="00BD4A24"/>
    <w:rsid w:val="00BE300E"/>
    <w:rsid w:val="00BE4AF6"/>
    <w:rsid w:val="00BF0338"/>
    <w:rsid w:val="00BF6C36"/>
    <w:rsid w:val="00C0635D"/>
    <w:rsid w:val="00C127A1"/>
    <w:rsid w:val="00C1298C"/>
    <w:rsid w:val="00C133DB"/>
    <w:rsid w:val="00C15B0F"/>
    <w:rsid w:val="00C16F94"/>
    <w:rsid w:val="00C21778"/>
    <w:rsid w:val="00C220DA"/>
    <w:rsid w:val="00C23569"/>
    <w:rsid w:val="00C267D9"/>
    <w:rsid w:val="00C26FAE"/>
    <w:rsid w:val="00C276EB"/>
    <w:rsid w:val="00C35F68"/>
    <w:rsid w:val="00C458A8"/>
    <w:rsid w:val="00C47B18"/>
    <w:rsid w:val="00C57299"/>
    <w:rsid w:val="00C619E9"/>
    <w:rsid w:val="00C63EAA"/>
    <w:rsid w:val="00C6539A"/>
    <w:rsid w:val="00C70B94"/>
    <w:rsid w:val="00C7181C"/>
    <w:rsid w:val="00C73D51"/>
    <w:rsid w:val="00C75FA2"/>
    <w:rsid w:val="00C80D6C"/>
    <w:rsid w:val="00C81A33"/>
    <w:rsid w:val="00C81FC6"/>
    <w:rsid w:val="00CB12CE"/>
    <w:rsid w:val="00CB5C7D"/>
    <w:rsid w:val="00CB7FBE"/>
    <w:rsid w:val="00CC3420"/>
    <w:rsid w:val="00CC71AF"/>
    <w:rsid w:val="00CD1AC9"/>
    <w:rsid w:val="00CE079A"/>
    <w:rsid w:val="00CE1E14"/>
    <w:rsid w:val="00CE7722"/>
    <w:rsid w:val="00CF0442"/>
    <w:rsid w:val="00CF125A"/>
    <w:rsid w:val="00CF2F3C"/>
    <w:rsid w:val="00CF4374"/>
    <w:rsid w:val="00D05514"/>
    <w:rsid w:val="00D21C69"/>
    <w:rsid w:val="00D33DC9"/>
    <w:rsid w:val="00D36CD8"/>
    <w:rsid w:val="00D40871"/>
    <w:rsid w:val="00D4492F"/>
    <w:rsid w:val="00D46574"/>
    <w:rsid w:val="00D472B4"/>
    <w:rsid w:val="00D4786C"/>
    <w:rsid w:val="00D524C8"/>
    <w:rsid w:val="00D674DC"/>
    <w:rsid w:val="00D72B27"/>
    <w:rsid w:val="00D747DF"/>
    <w:rsid w:val="00D841C2"/>
    <w:rsid w:val="00DA4B43"/>
    <w:rsid w:val="00DB4D2A"/>
    <w:rsid w:val="00DB6E6F"/>
    <w:rsid w:val="00DB7F0E"/>
    <w:rsid w:val="00DC1688"/>
    <w:rsid w:val="00DC1D5E"/>
    <w:rsid w:val="00DC1E6C"/>
    <w:rsid w:val="00DD04A6"/>
    <w:rsid w:val="00DD08EE"/>
    <w:rsid w:val="00DD4E6F"/>
    <w:rsid w:val="00DD6B15"/>
    <w:rsid w:val="00DE6DC4"/>
    <w:rsid w:val="00DF32F8"/>
    <w:rsid w:val="00DF6F41"/>
    <w:rsid w:val="00E0328F"/>
    <w:rsid w:val="00E048FF"/>
    <w:rsid w:val="00E05443"/>
    <w:rsid w:val="00E16D4D"/>
    <w:rsid w:val="00E25020"/>
    <w:rsid w:val="00E25252"/>
    <w:rsid w:val="00E25A1D"/>
    <w:rsid w:val="00E31B5B"/>
    <w:rsid w:val="00E53212"/>
    <w:rsid w:val="00E562B0"/>
    <w:rsid w:val="00E70676"/>
    <w:rsid w:val="00E81F44"/>
    <w:rsid w:val="00E83D2B"/>
    <w:rsid w:val="00E92C38"/>
    <w:rsid w:val="00EC3574"/>
    <w:rsid w:val="00ED159E"/>
    <w:rsid w:val="00ED1D3C"/>
    <w:rsid w:val="00EF71D2"/>
    <w:rsid w:val="00F00D39"/>
    <w:rsid w:val="00F05F46"/>
    <w:rsid w:val="00F0765D"/>
    <w:rsid w:val="00F1038F"/>
    <w:rsid w:val="00F1095F"/>
    <w:rsid w:val="00F11BD4"/>
    <w:rsid w:val="00F144B2"/>
    <w:rsid w:val="00F149C4"/>
    <w:rsid w:val="00F17500"/>
    <w:rsid w:val="00F17C86"/>
    <w:rsid w:val="00F17FD6"/>
    <w:rsid w:val="00F30D77"/>
    <w:rsid w:val="00F32F1A"/>
    <w:rsid w:val="00F3377F"/>
    <w:rsid w:val="00F55C5D"/>
    <w:rsid w:val="00F70DCA"/>
    <w:rsid w:val="00F7540F"/>
    <w:rsid w:val="00F82E44"/>
    <w:rsid w:val="00F8572C"/>
    <w:rsid w:val="00F86FD0"/>
    <w:rsid w:val="00FA2F21"/>
    <w:rsid w:val="00FA7D9C"/>
    <w:rsid w:val="00FB1DF1"/>
    <w:rsid w:val="00FB6088"/>
    <w:rsid w:val="00FC1BD6"/>
    <w:rsid w:val="00FD0412"/>
    <w:rsid w:val="00FD2270"/>
    <w:rsid w:val="00FD3666"/>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D3B6E0-7E8C-4117-89D0-60671808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99"/>
    <w:qFormat/>
    <w:rsid w:val="008C6838"/>
    <w:pPr>
      <w:ind w:left="720"/>
    </w:pPr>
  </w:style>
  <w:style w:type="character" w:styleId="HTMLTypewriter">
    <w:name w:val="HTML Typewriter"/>
    <w:uiPriority w:val="99"/>
    <w:rsid w:val="008A6548"/>
    <w:rPr>
      <w:rFonts w:ascii="Courier New" w:hAnsi="Courier New" w:cs="Courier New"/>
      <w:sz w:val="20"/>
      <w:szCs w:val="20"/>
    </w:rPr>
  </w:style>
  <w:style w:type="character" w:styleId="Strong">
    <w:name w:val="Strong"/>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ith.freeseman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1434-3EC5-4A78-9E3E-144C4B9B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4681</CharactersWithSpaces>
  <SharedDoc>false</SharedDoc>
  <HLinks>
    <vt:vector size="18" baseType="variant">
      <vt:variant>
        <vt:i4>4063297</vt:i4>
      </vt:variant>
      <vt:variant>
        <vt:i4>6</vt:i4>
      </vt:variant>
      <vt:variant>
        <vt:i4>0</vt:i4>
      </vt:variant>
      <vt:variant>
        <vt:i4>5</vt:i4>
      </vt:variant>
      <vt:variant>
        <vt:lpwstr>mailto:nielan.barnes@csulb.edu</vt:lpwstr>
      </vt:variant>
      <vt:variant>
        <vt:lpwstr/>
      </vt:variant>
      <vt:variant>
        <vt:i4>6815766</vt:i4>
      </vt:variant>
      <vt:variant>
        <vt:i4>3</vt:i4>
      </vt:variant>
      <vt:variant>
        <vt:i4>0</vt:i4>
      </vt:variant>
      <vt:variant>
        <vt:i4>5</vt:i4>
      </vt:variant>
      <vt:variant>
        <vt:lpwstr>mailto:bruno.pernet@csulb.edu</vt:lpwstr>
      </vt:variant>
      <vt:variant>
        <vt:lpwstr/>
      </vt:variant>
      <vt:variant>
        <vt:i4>7208985</vt:i4>
      </vt:variant>
      <vt:variant>
        <vt:i4>0</vt:i4>
      </vt:variant>
      <vt:variant>
        <vt:i4>0</vt:i4>
      </vt:variant>
      <vt:variant>
        <vt:i4>5</vt:i4>
      </vt:variant>
      <vt:variant>
        <vt:lpwstr>mailto:keith.freesemann@csulb.edu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Kimberly Mondragon</cp:lastModifiedBy>
  <cp:revision>2</cp:revision>
  <cp:lastPrinted>2015-09-02T18:22:00Z</cp:lastPrinted>
  <dcterms:created xsi:type="dcterms:W3CDTF">2016-08-30T21:01:00Z</dcterms:created>
  <dcterms:modified xsi:type="dcterms:W3CDTF">2016-08-30T21:01:00Z</dcterms:modified>
</cp:coreProperties>
</file>