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1216E7" w:rsidRDefault="006E763A">
      <w:pPr>
        <w:jc w:val="center"/>
        <w:rPr>
          <w:b/>
          <w:bCs/>
          <w:sz w:val="24"/>
          <w:szCs w:val="24"/>
        </w:rPr>
      </w:pPr>
      <w:r w:rsidRPr="001216E7">
        <w:rPr>
          <w:b/>
          <w:bCs/>
          <w:sz w:val="24"/>
          <w:szCs w:val="24"/>
        </w:rPr>
        <w:t>California State University, Long Beach</w:t>
      </w:r>
    </w:p>
    <w:p w:rsidR="006E763A" w:rsidRPr="001216E7" w:rsidRDefault="00AD77D9">
      <w:pPr>
        <w:jc w:val="center"/>
        <w:rPr>
          <w:b/>
          <w:bCs/>
          <w:sz w:val="24"/>
          <w:szCs w:val="24"/>
        </w:rPr>
      </w:pPr>
      <w:r w:rsidRPr="001216E7">
        <w:rPr>
          <w:b/>
          <w:bCs/>
          <w:sz w:val="24"/>
          <w:szCs w:val="24"/>
        </w:rPr>
        <w:t>Program and Assessment Review Council</w:t>
      </w:r>
    </w:p>
    <w:p w:rsidR="006E763A" w:rsidRPr="001216E7" w:rsidRDefault="00C1740D">
      <w:pPr>
        <w:jc w:val="center"/>
        <w:rPr>
          <w:b/>
          <w:bCs/>
          <w:sz w:val="24"/>
          <w:szCs w:val="24"/>
        </w:rPr>
      </w:pPr>
      <w:r w:rsidRPr="001216E7">
        <w:rPr>
          <w:b/>
          <w:bCs/>
          <w:sz w:val="24"/>
          <w:szCs w:val="24"/>
        </w:rPr>
        <w:t>Minutes</w:t>
      </w:r>
      <w:r w:rsidR="00047803" w:rsidRPr="001216E7">
        <w:rPr>
          <w:b/>
          <w:bCs/>
          <w:sz w:val="24"/>
          <w:szCs w:val="24"/>
        </w:rPr>
        <w:t xml:space="preserve"> </w:t>
      </w:r>
    </w:p>
    <w:p w:rsidR="00424A04" w:rsidRPr="001216E7" w:rsidRDefault="00424A04">
      <w:pPr>
        <w:jc w:val="center"/>
        <w:rPr>
          <w:b/>
          <w:bCs/>
          <w:sz w:val="24"/>
          <w:szCs w:val="24"/>
        </w:rPr>
      </w:pPr>
    </w:p>
    <w:p w:rsidR="006E763A" w:rsidRPr="001216E7" w:rsidRDefault="00645331">
      <w:pPr>
        <w:jc w:val="center"/>
        <w:rPr>
          <w:sz w:val="24"/>
          <w:szCs w:val="24"/>
        </w:rPr>
      </w:pPr>
      <w:r w:rsidRPr="001216E7">
        <w:rPr>
          <w:sz w:val="24"/>
          <w:szCs w:val="24"/>
        </w:rPr>
        <w:t>May 6</w:t>
      </w:r>
      <w:r w:rsidR="00225171" w:rsidRPr="001216E7">
        <w:rPr>
          <w:sz w:val="24"/>
          <w:szCs w:val="24"/>
        </w:rPr>
        <w:t xml:space="preserve">, </w:t>
      </w:r>
      <w:r w:rsidR="005B3150" w:rsidRPr="001216E7">
        <w:rPr>
          <w:sz w:val="24"/>
          <w:szCs w:val="24"/>
        </w:rPr>
        <w:t>201</w:t>
      </w:r>
      <w:r w:rsidR="00A93A80" w:rsidRPr="001216E7">
        <w:rPr>
          <w:sz w:val="24"/>
          <w:szCs w:val="24"/>
        </w:rPr>
        <w:t>5</w:t>
      </w:r>
    </w:p>
    <w:p w:rsidR="007B2A5D" w:rsidRPr="001216E7" w:rsidRDefault="001C58C4" w:rsidP="001C58C4">
      <w:pPr>
        <w:tabs>
          <w:tab w:val="left" w:pos="6513"/>
        </w:tabs>
        <w:rPr>
          <w:b/>
          <w:bCs/>
          <w:sz w:val="24"/>
          <w:szCs w:val="24"/>
        </w:rPr>
      </w:pPr>
      <w:r w:rsidRPr="001216E7">
        <w:rPr>
          <w:b/>
          <w:bCs/>
          <w:sz w:val="24"/>
          <w:szCs w:val="24"/>
        </w:rPr>
        <w:tab/>
      </w:r>
    </w:p>
    <w:p w:rsidR="006E763A" w:rsidRPr="001216E7" w:rsidRDefault="006E763A">
      <w:pPr>
        <w:jc w:val="center"/>
        <w:rPr>
          <w:b/>
          <w:bCs/>
          <w:sz w:val="24"/>
          <w:szCs w:val="24"/>
        </w:rPr>
      </w:pPr>
      <w:r w:rsidRPr="001216E7">
        <w:rPr>
          <w:b/>
          <w:bCs/>
          <w:sz w:val="24"/>
          <w:szCs w:val="24"/>
        </w:rPr>
        <w:t>2:</w:t>
      </w:r>
      <w:r w:rsidR="000A5809" w:rsidRPr="001216E7">
        <w:rPr>
          <w:b/>
          <w:bCs/>
          <w:sz w:val="24"/>
          <w:szCs w:val="24"/>
        </w:rPr>
        <w:t>0</w:t>
      </w:r>
      <w:r w:rsidR="009650E2" w:rsidRPr="001216E7">
        <w:rPr>
          <w:b/>
          <w:bCs/>
          <w:sz w:val="24"/>
          <w:szCs w:val="24"/>
        </w:rPr>
        <w:t>0</w:t>
      </w:r>
      <w:r w:rsidRPr="001216E7">
        <w:rPr>
          <w:b/>
          <w:bCs/>
          <w:sz w:val="24"/>
          <w:szCs w:val="24"/>
        </w:rPr>
        <w:t xml:space="preserve"> – </w:t>
      </w:r>
      <w:r w:rsidR="00591A9D" w:rsidRPr="001216E7">
        <w:rPr>
          <w:b/>
          <w:bCs/>
          <w:sz w:val="24"/>
          <w:szCs w:val="24"/>
        </w:rPr>
        <w:t>3</w:t>
      </w:r>
      <w:r w:rsidRPr="001216E7">
        <w:rPr>
          <w:b/>
          <w:bCs/>
          <w:sz w:val="24"/>
          <w:szCs w:val="24"/>
        </w:rPr>
        <w:t>:</w:t>
      </w:r>
      <w:r w:rsidR="00591A9D" w:rsidRPr="001216E7">
        <w:rPr>
          <w:b/>
          <w:bCs/>
          <w:sz w:val="24"/>
          <w:szCs w:val="24"/>
        </w:rPr>
        <w:t>3</w:t>
      </w:r>
      <w:r w:rsidRPr="001216E7">
        <w:rPr>
          <w:b/>
          <w:bCs/>
          <w:sz w:val="24"/>
          <w:szCs w:val="24"/>
        </w:rPr>
        <w:t xml:space="preserve">0 p.m. </w:t>
      </w:r>
      <w:r w:rsidR="00F144B2" w:rsidRPr="001216E7">
        <w:rPr>
          <w:b/>
          <w:bCs/>
          <w:sz w:val="24"/>
          <w:szCs w:val="24"/>
        </w:rPr>
        <w:t>/</w:t>
      </w:r>
      <w:r w:rsidRPr="001216E7">
        <w:rPr>
          <w:b/>
          <w:bCs/>
          <w:sz w:val="24"/>
          <w:szCs w:val="24"/>
        </w:rPr>
        <w:t xml:space="preserve"> </w:t>
      </w:r>
      <w:r w:rsidR="00D841C2" w:rsidRPr="001216E7">
        <w:rPr>
          <w:b/>
          <w:bCs/>
          <w:sz w:val="24"/>
          <w:szCs w:val="24"/>
        </w:rPr>
        <w:t xml:space="preserve">BH - </w:t>
      </w:r>
      <w:r w:rsidR="00415D73" w:rsidRPr="001216E7">
        <w:rPr>
          <w:b/>
          <w:bCs/>
          <w:sz w:val="24"/>
          <w:szCs w:val="24"/>
        </w:rPr>
        <w:t>302</w:t>
      </w:r>
    </w:p>
    <w:p w:rsidR="006E763A" w:rsidRPr="001216E7" w:rsidRDefault="006E763A">
      <w:pPr>
        <w:jc w:val="center"/>
        <w:rPr>
          <w:b/>
          <w:bCs/>
          <w:sz w:val="24"/>
          <w:szCs w:val="24"/>
        </w:rPr>
      </w:pPr>
      <w:r w:rsidRPr="001216E7">
        <w:rPr>
          <w:b/>
          <w:bCs/>
          <w:sz w:val="24"/>
          <w:szCs w:val="24"/>
        </w:rPr>
        <w:t xml:space="preserve">Please notify the </w:t>
      </w:r>
      <w:r w:rsidR="00084D81" w:rsidRPr="001216E7">
        <w:rPr>
          <w:b/>
          <w:bCs/>
          <w:sz w:val="24"/>
          <w:szCs w:val="24"/>
        </w:rPr>
        <w:t>Co</w:t>
      </w:r>
      <w:r w:rsidR="00A64A65" w:rsidRPr="001216E7">
        <w:rPr>
          <w:b/>
          <w:bCs/>
          <w:sz w:val="24"/>
          <w:szCs w:val="24"/>
        </w:rPr>
        <w:t xml:space="preserve">uncil </w:t>
      </w:r>
      <w:r w:rsidRPr="001216E7">
        <w:rPr>
          <w:b/>
          <w:bCs/>
          <w:sz w:val="24"/>
          <w:szCs w:val="24"/>
        </w:rPr>
        <w:t>Chair</w:t>
      </w:r>
      <w:r w:rsidR="00C0635D" w:rsidRPr="001216E7">
        <w:rPr>
          <w:b/>
          <w:bCs/>
          <w:sz w:val="24"/>
          <w:szCs w:val="24"/>
        </w:rPr>
        <w:t xml:space="preserve"> </w:t>
      </w:r>
      <w:r w:rsidRPr="001216E7">
        <w:rPr>
          <w:b/>
          <w:bCs/>
          <w:sz w:val="24"/>
          <w:szCs w:val="24"/>
        </w:rPr>
        <w:t>if you are unable to attend</w:t>
      </w:r>
      <w:r w:rsidR="00DB4D2A" w:rsidRPr="001216E7">
        <w:rPr>
          <w:b/>
          <w:bCs/>
          <w:sz w:val="24"/>
          <w:szCs w:val="24"/>
        </w:rPr>
        <w:t>.</w:t>
      </w:r>
    </w:p>
    <w:p w:rsidR="00527091" w:rsidRPr="001216E7" w:rsidRDefault="00C0635D" w:rsidP="008D5697">
      <w:pPr>
        <w:jc w:val="center"/>
        <w:rPr>
          <w:b/>
          <w:bCs/>
          <w:sz w:val="24"/>
          <w:szCs w:val="24"/>
        </w:rPr>
      </w:pPr>
      <w:r w:rsidRPr="001216E7">
        <w:rPr>
          <w:b/>
          <w:bCs/>
          <w:sz w:val="24"/>
          <w:szCs w:val="24"/>
        </w:rPr>
        <w:t>(</w:t>
      </w:r>
      <w:hyperlink r:id="rId6" w:history="1">
        <w:r w:rsidR="008D5697" w:rsidRPr="001216E7">
          <w:rPr>
            <w:rStyle w:val="Hyperlink"/>
            <w:b/>
            <w:bCs/>
            <w:sz w:val="24"/>
            <w:szCs w:val="24"/>
          </w:rPr>
          <w:t>keith.freesemann@csulb.edu</w:t>
        </w:r>
      </w:hyperlink>
      <w:r w:rsidR="00527091" w:rsidRPr="001216E7">
        <w:rPr>
          <w:b/>
          <w:bCs/>
          <w:sz w:val="24"/>
          <w:szCs w:val="24"/>
        </w:rPr>
        <w:t>)</w:t>
      </w:r>
    </w:p>
    <w:p w:rsidR="00C1740D" w:rsidRPr="001216E7" w:rsidRDefault="00C1740D" w:rsidP="00C1740D">
      <w:pPr>
        <w:rPr>
          <w:sz w:val="24"/>
          <w:szCs w:val="24"/>
        </w:rPr>
      </w:pPr>
      <w:r w:rsidRPr="001216E7">
        <w:rPr>
          <w:i/>
          <w:sz w:val="24"/>
          <w:szCs w:val="24"/>
        </w:rPr>
        <w:t>Present</w:t>
      </w:r>
      <w:r w:rsidRPr="001216E7">
        <w:rPr>
          <w:sz w:val="24"/>
          <w:szCs w:val="24"/>
        </w:rPr>
        <w:t xml:space="preserve">: </w:t>
      </w:r>
      <w:r w:rsidR="006E13A1">
        <w:rPr>
          <w:sz w:val="24"/>
          <w:szCs w:val="24"/>
        </w:rPr>
        <w:t xml:space="preserve">T. Arora, </w:t>
      </w:r>
      <w:r w:rsidRPr="001216E7">
        <w:rPr>
          <w:sz w:val="24"/>
          <w:szCs w:val="24"/>
        </w:rPr>
        <w:t xml:space="preserve">N. Barnes, S. </w:t>
      </w:r>
      <w:proofErr w:type="spellStart"/>
      <w:r w:rsidRPr="001216E7">
        <w:rPr>
          <w:sz w:val="24"/>
          <w:szCs w:val="24"/>
        </w:rPr>
        <w:t>Bauerle</w:t>
      </w:r>
      <w:proofErr w:type="spellEnd"/>
      <w:r w:rsidRPr="001216E7">
        <w:rPr>
          <w:sz w:val="24"/>
          <w:szCs w:val="24"/>
        </w:rPr>
        <w:t xml:space="preserve">, </w:t>
      </w:r>
      <w:r w:rsidRPr="001216E7">
        <w:rPr>
          <w:sz w:val="24"/>
          <w:szCs w:val="24"/>
        </w:rPr>
        <w:t xml:space="preserve">K. Chun, </w:t>
      </w:r>
      <w:r w:rsidRPr="001216E7">
        <w:rPr>
          <w:sz w:val="24"/>
          <w:szCs w:val="24"/>
        </w:rPr>
        <w:t xml:space="preserve">K. </w:t>
      </w:r>
      <w:proofErr w:type="spellStart"/>
      <w:r w:rsidRPr="001216E7">
        <w:rPr>
          <w:sz w:val="24"/>
          <w:szCs w:val="24"/>
        </w:rPr>
        <w:t>Freesemann</w:t>
      </w:r>
      <w:proofErr w:type="spellEnd"/>
      <w:r w:rsidRPr="001216E7">
        <w:rPr>
          <w:sz w:val="24"/>
          <w:szCs w:val="24"/>
        </w:rPr>
        <w:t xml:space="preserve">, </w:t>
      </w:r>
      <w:r w:rsidR="001216E7" w:rsidRPr="001216E7">
        <w:rPr>
          <w:sz w:val="24"/>
          <w:szCs w:val="24"/>
        </w:rPr>
        <w:t xml:space="preserve">L. Gatlin, </w:t>
      </w:r>
      <w:r w:rsidRPr="001216E7">
        <w:rPr>
          <w:sz w:val="24"/>
          <w:szCs w:val="24"/>
        </w:rPr>
        <w:t xml:space="preserve">J. Kim, M. Laws, B. </w:t>
      </w:r>
      <w:proofErr w:type="spellStart"/>
      <w:r w:rsidRPr="001216E7">
        <w:rPr>
          <w:sz w:val="24"/>
          <w:szCs w:val="24"/>
        </w:rPr>
        <w:t>LeMaster</w:t>
      </w:r>
      <w:proofErr w:type="spellEnd"/>
      <w:r w:rsidRPr="001216E7">
        <w:rPr>
          <w:sz w:val="24"/>
          <w:szCs w:val="24"/>
        </w:rPr>
        <w:t xml:space="preserve">, C. Lindsay, S. Platt, A. </w:t>
      </w:r>
      <w:proofErr w:type="spellStart"/>
      <w:r w:rsidRPr="001216E7">
        <w:rPr>
          <w:sz w:val="24"/>
          <w:szCs w:val="24"/>
        </w:rPr>
        <w:t>Rezaei,</w:t>
      </w:r>
      <w:r w:rsidRPr="001216E7">
        <w:rPr>
          <w:sz w:val="24"/>
          <w:szCs w:val="24"/>
        </w:rPr>
        <w:t>R</w:t>
      </w:r>
      <w:proofErr w:type="spellEnd"/>
      <w:r w:rsidRPr="001216E7">
        <w:rPr>
          <w:sz w:val="24"/>
          <w:szCs w:val="24"/>
        </w:rPr>
        <w:t>. Rodriquez,</w:t>
      </w:r>
      <w:r w:rsidRPr="001216E7">
        <w:rPr>
          <w:sz w:val="24"/>
          <w:szCs w:val="24"/>
        </w:rPr>
        <w:t xml:space="preserve"> S. </w:t>
      </w:r>
      <w:proofErr w:type="spellStart"/>
      <w:r w:rsidRPr="001216E7">
        <w:rPr>
          <w:sz w:val="24"/>
          <w:szCs w:val="24"/>
        </w:rPr>
        <w:t>Sayegh</w:t>
      </w:r>
      <w:proofErr w:type="spellEnd"/>
      <w:r w:rsidRPr="001216E7">
        <w:rPr>
          <w:sz w:val="24"/>
          <w:szCs w:val="24"/>
        </w:rPr>
        <w:t>, J. Yan.</w:t>
      </w:r>
    </w:p>
    <w:p w:rsidR="00C1740D" w:rsidRPr="001216E7" w:rsidRDefault="00C1740D" w:rsidP="00C1740D">
      <w:pPr>
        <w:rPr>
          <w:sz w:val="24"/>
          <w:szCs w:val="24"/>
        </w:rPr>
      </w:pPr>
    </w:p>
    <w:p w:rsidR="00C1740D" w:rsidRPr="001216E7" w:rsidRDefault="00C1740D" w:rsidP="00C1740D">
      <w:pPr>
        <w:rPr>
          <w:sz w:val="24"/>
          <w:szCs w:val="24"/>
        </w:rPr>
      </w:pPr>
      <w:r w:rsidRPr="001216E7">
        <w:rPr>
          <w:sz w:val="24"/>
          <w:szCs w:val="24"/>
        </w:rPr>
        <w:t>Absent (excused):</w:t>
      </w:r>
    </w:p>
    <w:p w:rsidR="00C1740D" w:rsidRPr="001216E7" w:rsidRDefault="00C1740D" w:rsidP="00C1740D">
      <w:pPr>
        <w:rPr>
          <w:sz w:val="24"/>
          <w:szCs w:val="24"/>
        </w:rPr>
      </w:pPr>
      <w:r w:rsidRPr="001216E7">
        <w:rPr>
          <w:sz w:val="24"/>
          <w:szCs w:val="24"/>
        </w:rPr>
        <w:t xml:space="preserve">Guests: </w:t>
      </w:r>
      <w:r w:rsidRPr="001216E7">
        <w:rPr>
          <w:sz w:val="24"/>
          <w:szCs w:val="24"/>
        </w:rPr>
        <w:t>David Whitney, Chair Department of Psychology; Dan O’Connor, Dean CLA</w:t>
      </w:r>
    </w:p>
    <w:p w:rsidR="008D5697" w:rsidRPr="001216E7" w:rsidRDefault="008D5697" w:rsidP="00C1740D">
      <w:pPr>
        <w:rPr>
          <w:b/>
          <w:bCs/>
          <w:sz w:val="24"/>
          <w:szCs w:val="24"/>
        </w:rPr>
      </w:pPr>
    </w:p>
    <w:p w:rsidR="00FF440B" w:rsidRPr="001216E7" w:rsidRDefault="006E763A" w:rsidP="00FF440B">
      <w:pPr>
        <w:numPr>
          <w:ilvl w:val="0"/>
          <w:numId w:val="1"/>
        </w:numPr>
        <w:rPr>
          <w:sz w:val="24"/>
          <w:szCs w:val="24"/>
        </w:rPr>
      </w:pPr>
      <w:r w:rsidRPr="001216E7">
        <w:rPr>
          <w:sz w:val="24"/>
          <w:szCs w:val="24"/>
        </w:rPr>
        <w:t>Call to Order</w:t>
      </w:r>
      <w:r w:rsidR="00320F58" w:rsidRPr="001216E7">
        <w:rPr>
          <w:sz w:val="24"/>
          <w:szCs w:val="24"/>
        </w:rPr>
        <w:t xml:space="preserve"> </w:t>
      </w:r>
      <w:r w:rsidR="00F102E4" w:rsidRPr="001216E7">
        <w:rPr>
          <w:sz w:val="24"/>
          <w:szCs w:val="24"/>
        </w:rPr>
        <w:t>at 3:10</w:t>
      </w:r>
    </w:p>
    <w:p w:rsidR="008D5697" w:rsidRPr="001216E7" w:rsidRDefault="008D5697" w:rsidP="008D5697">
      <w:pPr>
        <w:numPr>
          <w:ilvl w:val="0"/>
          <w:numId w:val="1"/>
        </w:numPr>
        <w:rPr>
          <w:sz w:val="24"/>
          <w:szCs w:val="24"/>
        </w:rPr>
      </w:pPr>
      <w:r w:rsidRPr="001216E7">
        <w:rPr>
          <w:sz w:val="24"/>
          <w:szCs w:val="24"/>
        </w:rPr>
        <w:t>Introductions</w:t>
      </w:r>
    </w:p>
    <w:p w:rsidR="009744C0" w:rsidRPr="001216E7" w:rsidRDefault="006E763A" w:rsidP="009744C0">
      <w:pPr>
        <w:numPr>
          <w:ilvl w:val="0"/>
          <w:numId w:val="1"/>
        </w:numPr>
        <w:rPr>
          <w:sz w:val="24"/>
          <w:szCs w:val="24"/>
        </w:rPr>
      </w:pPr>
      <w:r w:rsidRPr="001216E7">
        <w:rPr>
          <w:sz w:val="24"/>
          <w:szCs w:val="24"/>
        </w:rPr>
        <w:t>Approval of Agenda</w:t>
      </w:r>
    </w:p>
    <w:p w:rsidR="006E763A" w:rsidRPr="001216E7" w:rsidRDefault="009744C0" w:rsidP="00DF6F41">
      <w:pPr>
        <w:numPr>
          <w:ilvl w:val="0"/>
          <w:numId w:val="1"/>
        </w:numPr>
        <w:rPr>
          <w:sz w:val="24"/>
          <w:szCs w:val="24"/>
        </w:rPr>
      </w:pPr>
      <w:r w:rsidRPr="001216E7">
        <w:rPr>
          <w:sz w:val="24"/>
          <w:szCs w:val="24"/>
        </w:rPr>
        <w:t>Approval of Minutes</w:t>
      </w:r>
      <w:r w:rsidR="002D0228" w:rsidRPr="001216E7">
        <w:rPr>
          <w:sz w:val="24"/>
          <w:szCs w:val="24"/>
        </w:rPr>
        <w:t xml:space="preserve"> </w:t>
      </w:r>
      <w:r w:rsidR="008D5697" w:rsidRPr="001216E7">
        <w:rPr>
          <w:sz w:val="24"/>
          <w:szCs w:val="24"/>
        </w:rPr>
        <w:t xml:space="preserve">for </w:t>
      </w:r>
      <w:r w:rsidR="00645331" w:rsidRPr="001216E7">
        <w:rPr>
          <w:sz w:val="24"/>
          <w:szCs w:val="24"/>
        </w:rPr>
        <w:t>April 15</w:t>
      </w:r>
      <w:r w:rsidR="00A93A80" w:rsidRPr="001216E7">
        <w:rPr>
          <w:sz w:val="24"/>
          <w:szCs w:val="24"/>
        </w:rPr>
        <w:t>, 201</w:t>
      </w:r>
      <w:r w:rsidR="0059190B" w:rsidRPr="001216E7">
        <w:rPr>
          <w:sz w:val="24"/>
          <w:szCs w:val="24"/>
        </w:rPr>
        <w:t>5</w:t>
      </w:r>
      <w:r w:rsidR="00A93A80" w:rsidRPr="001216E7">
        <w:rPr>
          <w:sz w:val="24"/>
          <w:szCs w:val="24"/>
        </w:rPr>
        <w:t xml:space="preserve"> </w:t>
      </w:r>
      <w:r w:rsidR="000249DE" w:rsidRPr="001216E7">
        <w:rPr>
          <w:sz w:val="24"/>
          <w:szCs w:val="24"/>
        </w:rPr>
        <w:t>PARC Meeting</w:t>
      </w:r>
      <w:r w:rsidR="00285914" w:rsidRPr="001216E7">
        <w:rPr>
          <w:sz w:val="24"/>
          <w:szCs w:val="24"/>
        </w:rPr>
        <w:t xml:space="preserve"> (Posted</w:t>
      </w:r>
      <w:r w:rsidR="00351148" w:rsidRPr="001216E7">
        <w:rPr>
          <w:sz w:val="24"/>
          <w:szCs w:val="24"/>
        </w:rPr>
        <w:t xml:space="preserve"> to the PARC </w:t>
      </w:r>
      <w:proofErr w:type="spellStart"/>
      <w:r w:rsidR="00285914" w:rsidRPr="001216E7">
        <w:rPr>
          <w:sz w:val="24"/>
          <w:szCs w:val="24"/>
        </w:rPr>
        <w:t>B</w:t>
      </w:r>
      <w:r w:rsidR="00351148" w:rsidRPr="001216E7">
        <w:rPr>
          <w:sz w:val="24"/>
          <w:szCs w:val="24"/>
        </w:rPr>
        <w:t>each</w:t>
      </w:r>
      <w:r w:rsidR="00285914" w:rsidRPr="001216E7">
        <w:rPr>
          <w:sz w:val="24"/>
          <w:szCs w:val="24"/>
        </w:rPr>
        <w:t>B</w:t>
      </w:r>
      <w:r w:rsidR="00351148" w:rsidRPr="001216E7">
        <w:rPr>
          <w:sz w:val="24"/>
          <w:szCs w:val="24"/>
        </w:rPr>
        <w:t>oard</w:t>
      </w:r>
      <w:proofErr w:type="spellEnd"/>
      <w:r w:rsidR="0097130C" w:rsidRPr="001216E7">
        <w:rPr>
          <w:sz w:val="24"/>
          <w:szCs w:val="24"/>
        </w:rPr>
        <w:t>)</w:t>
      </w:r>
    </w:p>
    <w:p w:rsidR="006E763A" w:rsidRPr="001216E7" w:rsidRDefault="006E763A" w:rsidP="008C6838">
      <w:pPr>
        <w:numPr>
          <w:ilvl w:val="0"/>
          <w:numId w:val="1"/>
        </w:numPr>
        <w:rPr>
          <w:sz w:val="24"/>
          <w:szCs w:val="24"/>
        </w:rPr>
      </w:pPr>
      <w:r w:rsidRPr="001216E7">
        <w:rPr>
          <w:sz w:val="24"/>
          <w:szCs w:val="24"/>
        </w:rPr>
        <w:t>Announcement</w:t>
      </w:r>
      <w:r w:rsidR="009B5467" w:rsidRPr="001216E7">
        <w:rPr>
          <w:sz w:val="24"/>
          <w:szCs w:val="24"/>
        </w:rPr>
        <w:t>s</w:t>
      </w:r>
    </w:p>
    <w:p w:rsidR="006A354D" w:rsidRPr="001216E7" w:rsidRDefault="00AC1558" w:rsidP="006A354D">
      <w:pPr>
        <w:numPr>
          <w:ilvl w:val="0"/>
          <w:numId w:val="10"/>
        </w:numPr>
        <w:rPr>
          <w:sz w:val="24"/>
          <w:szCs w:val="24"/>
        </w:rPr>
      </w:pPr>
      <w:r w:rsidRPr="001216E7">
        <w:rPr>
          <w:sz w:val="24"/>
          <w:szCs w:val="24"/>
        </w:rPr>
        <w:t xml:space="preserve">Reminder:  PARC business is conducted electronically via </w:t>
      </w:r>
      <w:proofErr w:type="spellStart"/>
      <w:r w:rsidRPr="001216E7">
        <w:rPr>
          <w:sz w:val="24"/>
          <w:szCs w:val="24"/>
        </w:rPr>
        <w:t>BeachBoard</w:t>
      </w:r>
      <w:proofErr w:type="spellEnd"/>
      <w:r w:rsidRPr="001216E7">
        <w:rPr>
          <w:sz w:val="24"/>
          <w:szCs w:val="24"/>
        </w:rPr>
        <w:t xml:space="preserve">.  Please bring your </w:t>
      </w:r>
      <w:r w:rsidR="0062089C" w:rsidRPr="001216E7">
        <w:rPr>
          <w:sz w:val="24"/>
          <w:szCs w:val="24"/>
        </w:rPr>
        <w:t xml:space="preserve">electronic device </w:t>
      </w:r>
      <w:r w:rsidRPr="001216E7">
        <w:rPr>
          <w:sz w:val="24"/>
          <w:szCs w:val="24"/>
        </w:rPr>
        <w:t xml:space="preserve">or print material </w:t>
      </w:r>
      <w:r w:rsidR="0062089C" w:rsidRPr="001216E7">
        <w:rPr>
          <w:sz w:val="24"/>
          <w:szCs w:val="24"/>
        </w:rPr>
        <w:t xml:space="preserve">to the </w:t>
      </w:r>
      <w:r w:rsidRPr="001216E7">
        <w:rPr>
          <w:sz w:val="24"/>
          <w:szCs w:val="24"/>
        </w:rPr>
        <w:t>meeting.</w:t>
      </w:r>
      <w:r w:rsidR="00A213D7" w:rsidRPr="001216E7">
        <w:rPr>
          <w:sz w:val="24"/>
          <w:szCs w:val="24"/>
        </w:rPr>
        <w:t xml:space="preserve">  All PARC Members are enrolled in the PARC </w:t>
      </w:r>
      <w:proofErr w:type="spellStart"/>
      <w:r w:rsidR="00A213D7" w:rsidRPr="001216E7">
        <w:rPr>
          <w:sz w:val="24"/>
          <w:szCs w:val="24"/>
        </w:rPr>
        <w:t>BeachBoard</w:t>
      </w:r>
      <w:proofErr w:type="spellEnd"/>
      <w:r w:rsidR="00A213D7" w:rsidRPr="001216E7">
        <w:rPr>
          <w:sz w:val="24"/>
          <w:szCs w:val="24"/>
        </w:rPr>
        <w:t xml:space="preserve"> organization.  Council members access the PARC </w:t>
      </w:r>
      <w:proofErr w:type="spellStart"/>
      <w:r w:rsidR="00A213D7" w:rsidRPr="001216E7">
        <w:rPr>
          <w:sz w:val="24"/>
          <w:szCs w:val="24"/>
        </w:rPr>
        <w:t>BeachBoard</w:t>
      </w:r>
      <w:proofErr w:type="spellEnd"/>
      <w:r w:rsidR="00A213D7" w:rsidRPr="001216E7">
        <w:rPr>
          <w:sz w:val="24"/>
          <w:szCs w:val="24"/>
        </w:rPr>
        <w:t xml:space="preserve"> via their student tab.</w:t>
      </w:r>
    </w:p>
    <w:p w:rsidR="004B3922" w:rsidRPr="001216E7" w:rsidRDefault="004B3922" w:rsidP="006A354D">
      <w:pPr>
        <w:numPr>
          <w:ilvl w:val="0"/>
          <w:numId w:val="10"/>
        </w:numPr>
        <w:rPr>
          <w:sz w:val="24"/>
          <w:szCs w:val="24"/>
        </w:rPr>
      </w:pPr>
      <w:r w:rsidRPr="001216E7">
        <w:rPr>
          <w:sz w:val="24"/>
          <w:szCs w:val="24"/>
        </w:rPr>
        <w:t xml:space="preserve">No </w:t>
      </w:r>
      <w:r w:rsidR="006B305B">
        <w:rPr>
          <w:sz w:val="24"/>
          <w:szCs w:val="24"/>
        </w:rPr>
        <w:t xml:space="preserve">regular </w:t>
      </w:r>
      <w:r w:rsidRPr="001216E7">
        <w:rPr>
          <w:sz w:val="24"/>
          <w:szCs w:val="24"/>
        </w:rPr>
        <w:t>PARC Meeting on May 13, 2015</w:t>
      </w:r>
      <w:r w:rsidR="006B305B">
        <w:rPr>
          <w:sz w:val="24"/>
          <w:szCs w:val="24"/>
        </w:rPr>
        <w:t>, however there will be an organizational meeting of the new PARC membership</w:t>
      </w:r>
      <w:r w:rsidRPr="001216E7">
        <w:rPr>
          <w:sz w:val="24"/>
          <w:szCs w:val="24"/>
        </w:rPr>
        <w:t>.</w:t>
      </w:r>
    </w:p>
    <w:p w:rsidR="00A213D7" w:rsidRPr="001216E7" w:rsidRDefault="00A213D7" w:rsidP="006A354D">
      <w:pPr>
        <w:numPr>
          <w:ilvl w:val="0"/>
          <w:numId w:val="10"/>
        </w:numPr>
        <w:rPr>
          <w:sz w:val="24"/>
          <w:szCs w:val="24"/>
        </w:rPr>
      </w:pPr>
      <w:r w:rsidRPr="001216E7">
        <w:rPr>
          <w:sz w:val="24"/>
          <w:szCs w:val="24"/>
        </w:rPr>
        <w:t xml:space="preserve">Next PARC </w:t>
      </w:r>
      <w:r w:rsidR="004B3922" w:rsidRPr="001216E7">
        <w:rPr>
          <w:sz w:val="24"/>
          <w:szCs w:val="24"/>
        </w:rPr>
        <w:t>M</w:t>
      </w:r>
      <w:r w:rsidRPr="001216E7">
        <w:rPr>
          <w:sz w:val="24"/>
          <w:szCs w:val="24"/>
        </w:rPr>
        <w:t xml:space="preserve">eeting is </w:t>
      </w:r>
      <w:r w:rsidR="00EF2172" w:rsidRPr="001216E7">
        <w:rPr>
          <w:sz w:val="24"/>
          <w:szCs w:val="24"/>
        </w:rPr>
        <w:t>September 2</w:t>
      </w:r>
      <w:r w:rsidRPr="001216E7">
        <w:rPr>
          <w:sz w:val="24"/>
          <w:szCs w:val="24"/>
        </w:rPr>
        <w:t>, 201</w:t>
      </w:r>
      <w:r w:rsidR="009B5487" w:rsidRPr="001216E7">
        <w:rPr>
          <w:sz w:val="24"/>
          <w:szCs w:val="24"/>
        </w:rPr>
        <w:t>5</w:t>
      </w:r>
      <w:r w:rsidRPr="001216E7">
        <w:rPr>
          <w:sz w:val="24"/>
          <w:szCs w:val="24"/>
        </w:rPr>
        <w:t xml:space="preserve"> in BH-302</w:t>
      </w:r>
      <w:r w:rsidR="00351148" w:rsidRPr="001216E7">
        <w:rPr>
          <w:sz w:val="24"/>
          <w:szCs w:val="24"/>
        </w:rPr>
        <w:t xml:space="preserve"> @ 2pm</w:t>
      </w:r>
      <w:r w:rsidRPr="001216E7">
        <w:rPr>
          <w:sz w:val="24"/>
          <w:szCs w:val="24"/>
        </w:rPr>
        <w:t>.</w:t>
      </w:r>
    </w:p>
    <w:p w:rsidR="001F2750" w:rsidRPr="001216E7" w:rsidRDefault="001F2750" w:rsidP="001F2750">
      <w:pPr>
        <w:rPr>
          <w:sz w:val="24"/>
          <w:szCs w:val="24"/>
        </w:rPr>
      </w:pPr>
    </w:p>
    <w:p w:rsidR="00BD4A24" w:rsidRPr="001216E7" w:rsidRDefault="00234F91" w:rsidP="00BD4A24">
      <w:pPr>
        <w:numPr>
          <w:ilvl w:val="0"/>
          <w:numId w:val="1"/>
        </w:numPr>
        <w:rPr>
          <w:sz w:val="24"/>
          <w:szCs w:val="24"/>
        </w:rPr>
      </w:pPr>
      <w:r w:rsidRPr="001216E7">
        <w:rPr>
          <w:sz w:val="24"/>
          <w:szCs w:val="24"/>
        </w:rPr>
        <w:t>New</w:t>
      </w:r>
      <w:r w:rsidR="00BB5877" w:rsidRPr="001216E7">
        <w:rPr>
          <w:sz w:val="24"/>
          <w:szCs w:val="24"/>
        </w:rPr>
        <w:t xml:space="preserve"> Business:</w:t>
      </w:r>
      <w:r w:rsidR="00351148" w:rsidRPr="001216E7">
        <w:rPr>
          <w:sz w:val="24"/>
          <w:szCs w:val="24"/>
        </w:rPr>
        <w:t xml:space="preserve">  </w:t>
      </w:r>
    </w:p>
    <w:p w:rsidR="00C81FC6" w:rsidRPr="001216E7" w:rsidRDefault="00C81FC6" w:rsidP="00C81FC6">
      <w:pPr>
        <w:rPr>
          <w:sz w:val="24"/>
          <w:szCs w:val="24"/>
        </w:rPr>
      </w:pPr>
    </w:p>
    <w:p w:rsidR="00A93A80" w:rsidRPr="00EF268C" w:rsidRDefault="00084D81" w:rsidP="00566069">
      <w:pPr>
        <w:numPr>
          <w:ilvl w:val="1"/>
          <w:numId w:val="5"/>
        </w:numPr>
        <w:rPr>
          <w:sz w:val="24"/>
          <w:szCs w:val="24"/>
        </w:rPr>
      </w:pPr>
      <w:r w:rsidRPr="00EF268C">
        <w:rPr>
          <w:sz w:val="24"/>
          <w:szCs w:val="24"/>
        </w:rPr>
        <w:t xml:space="preserve">Program Review Presentations:  </w:t>
      </w:r>
      <w:r w:rsidR="004B3922" w:rsidRPr="00EF268C">
        <w:rPr>
          <w:sz w:val="24"/>
          <w:szCs w:val="24"/>
        </w:rPr>
        <w:t xml:space="preserve">Psychology </w:t>
      </w:r>
      <w:r w:rsidR="00C2557A" w:rsidRPr="00EF268C">
        <w:rPr>
          <w:sz w:val="24"/>
          <w:szCs w:val="24"/>
        </w:rPr>
        <w:t>/ Time Certain:  2:15pm</w:t>
      </w:r>
    </w:p>
    <w:p w:rsidR="00C2557A" w:rsidRPr="00C2557A" w:rsidRDefault="00C2557A" w:rsidP="00C2557A">
      <w:pPr>
        <w:rPr>
          <w:sz w:val="24"/>
          <w:szCs w:val="24"/>
        </w:rPr>
      </w:pPr>
      <w:r>
        <w:rPr>
          <w:sz w:val="24"/>
          <w:szCs w:val="24"/>
        </w:rPr>
        <w:t>Susan Platt</w:t>
      </w:r>
      <w:r w:rsidRPr="00C2557A">
        <w:rPr>
          <w:sz w:val="24"/>
          <w:szCs w:val="24"/>
        </w:rPr>
        <w:t xml:space="preserve"> presented the highlights of the UHP Review report.  The UPRC recommendations were presented.  </w:t>
      </w:r>
      <w:r>
        <w:rPr>
          <w:sz w:val="24"/>
          <w:szCs w:val="24"/>
        </w:rPr>
        <w:t>David Whitney</w:t>
      </w:r>
      <w:r w:rsidRPr="00C2557A">
        <w:rPr>
          <w:sz w:val="24"/>
          <w:szCs w:val="24"/>
        </w:rPr>
        <w:t xml:space="preserve"> </w:t>
      </w:r>
      <w:r w:rsidR="00932D74">
        <w:rPr>
          <w:sz w:val="24"/>
          <w:szCs w:val="24"/>
        </w:rPr>
        <w:t xml:space="preserve">thanked the UPRC and </w:t>
      </w:r>
      <w:r w:rsidRPr="00C2557A">
        <w:rPr>
          <w:sz w:val="24"/>
          <w:szCs w:val="24"/>
        </w:rPr>
        <w:t xml:space="preserve">responded to UPRC report, </w:t>
      </w:r>
      <w:r w:rsidR="00DF73E3">
        <w:rPr>
          <w:sz w:val="24"/>
          <w:szCs w:val="24"/>
        </w:rPr>
        <w:t>noting that the review and report was very helpful in terms of developing priorities for the Department, especially around developing an assessment culture</w:t>
      </w:r>
      <w:r w:rsidR="00236E12">
        <w:rPr>
          <w:sz w:val="24"/>
          <w:szCs w:val="24"/>
        </w:rPr>
        <w:t xml:space="preserve"> and monitoring the effectiveness of academic advising from ATLAS</w:t>
      </w:r>
      <w:r w:rsidR="0073627A">
        <w:rPr>
          <w:sz w:val="24"/>
          <w:szCs w:val="24"/>
        </w:rPr>
        <w:t xml:space="preserve"> combined with PRO (student mentoring)</w:t>
      </w:r>
      <w:r w:rsidRPr="00C2557A">
        <w:rPr>
          <w:sz w:val="24"/>
          <w:szCs w:val="24"/>
        </w:rPr>
        <w:t>.</w:t>
      </w:r>
      <w:r w:rsidR="00DF73E3">
        <w:rPr>
          <w:sz w:val="24"/>
          <w:szCs w:val="24"/>
        </w:rPr>
        <w:t xml:space="preserve">  </w:t>
      </w:r>
      <w:r w:rsidR="00932D74">
        <w:rPr>
          <w:sz w:val="24"/>
          <w:szCs w:val="24"/>
        </w:rPr>
        <w:t>Dan O’Connor</w:t>
      </w:r>
      <w:r w:rsidR="0061344E">
        <w:rPr>
          <w:sz w:val="24"/>
          <w:szCs w:val="24"/>
        </w:rPr>
        <w:t xml:space="preserve"> commended David Whitney regarding his leadership in the Department </w:t>
      </w:r>
      <w:r w:rsidR="00CC00B0">
        <w:rPr>
          <w:sz w:val="24"/>
          <w:szCs w:val="24"/>
        </w:rPr>
        <w:t xml:space="preserve">and the degree of student involvement.  Dr. O’Connor also </w:t>
      </w:r>
      <w:r w:rsidR="0061344E">
        <w:rPr>
          <w:sz w:val="24"/>
          <w:szCs w:val="24"/>
        </w:rPr>
        <w:t>stated his support of an assessment culture in the Department and th</w:t>
      </w:r>
      <w:r w:rsidR="00927D96">
        <w:rPr>
          <w:sz w:val="24"/>
          <w:szCs w:val="24"/>
        </w:rPr>
        <w:t xml:space="preserve">e CLA and supported the Departments need for hiring and renovating and improving access to space. </w:t>
      </w:r>
      <w:r w:rsidR="00DE6485">
        <w:rPr>
          <w:sz w:val="24"/>
          <w:szCs w:val="24"/>
        </w:rPr>
        <w:t>Kirsten Chun suggested adding a recommendation</w:t>
      </w:r>
      <w:r w:rsidR="00EF268C">
        <w:rPr>
          <w:sz w:val="24"/>
          <w:szCs w:val="24"/>
        </w:rPr>
        <w:t xml:space="preserve"> (#6 to the Department)</w:t>
      </w:r>
      <w:r w:rsidR="00DE6485">
        <w:rPr>
          <w:sz w:val="24"/>
          <w:szCs w:val="24"/>
        </w:rPr>
        <w:t xml:space="preserve"> to enhance connection and collaboration between Dep</w:t>
      </w:r>
      <w:r w:rsidR="006E13A1">
        <w:rPr>
          <w:sz w:val="24"/>
          <w:szCs w:val="24"/>
        </w:rPr>
        <w:t>artmen</w:t>
      </w:r>
      <w:r w:rsidR="00DE6485">
        <w:rPr>
          <w:sz w:val="24"/>
          <w:szCs w:val="24"/>
        </w:rPr>
        <w:t xml:space="preserve">t of PSY </w:t>
      </w:r>
      <w:r w:rsidR="006B3EE6">
        <w:rPr>
          <w:sz w:val="24"/>
          <w:szCs w:val="24"/>
        </w:rPr>
        <w:t xml:space="preserve">and student </w:t>
      </w:r>
      <w:r w:rsidR="00DE6485">
        <w:rPr>
          <w:sz w:val="24"/>
          <w:szCs w:val="24"/>
        </w:rPr>
        <w:t xml:space="preserve">resources. </w:t>
      </w:r>
      <w:r w:rsidR="006E13A1">
        <w:rPr>
          <w:sz w:val="24"/>
          <w:szCs w:val="24"/>
        </w:rPr>
        <w:t>Additional b</w:t>
      </w:r>
      <w:r w:rsidR="006E13A1" w:rsidRPr="00C2557A">
        <w:rPr>
          <w:sz w:val="24"/>
          <w:szCs w:val="24"/>
        </w:rPr>
        <w:t xml:space="preserve">rief </w:t>
      </w:r>
      <w:r w:rsidR="001A2BF1">
        <w:rPr>
          <w:sz w:val="24"/>
          <w:szCs w:val="24"/>
        </w:rPr>
        <w:t>comments and questions</w:t>
      </w:r>
      <w:r w:rsidR="006E13A1" w:rsidRPr="00C2557A">
        <w:rPr>
          <w:sz w:val="24"/>
          <w:szCs w:val="24"/>
        </w:rPr>
        <w:t xml:space="preserve"> were discussed.  </w:t>
      </w:r>
      <w:r w:rsidRPr="00C2557A">
        <w:rPr>
          <w:sz w:val="24"/>
          <w:szCs w:val="24"/>
        </w:rPr>
        <w:t>The PARC accepted the recommendations</w:t>
      </w:r>
      <w:r w:rsidR="006B3EE6">
        <w:rPr>
          <w:sz w:val="24"/>
          <w:szCs w:val="24"/>
        </w:rPr>
        <w:t>, as amended</w:t>
      </w:r>
      <w:r w:rsidR="003B5EB2">
        <w:rPr>
          <w:sz w:val="24"/>
          <w:szCs w:val="24"/>
        </w:rPr>
        <w:t xml:space="preserve"> at the Department level</w:t>
      </w:r>
      <w:r w:rsidR="006B3EE6">
        <w:rPr>
          <w:sz w:val="24"/>
          <w:szCs w:val="24"/>
        </w:rPr>
        <w:t>,</w:t>
      </w:r>
      <w:r w:rsidRPr="00C2557A">
        <w:rPr>
          <w:sz w:val="24"/>
          <w:szCs w:val="24"/>
        </w:rPr>
        <w:t xml:space="preserve"> </w:t>
      </w:r>
      <w:r w:rsidR="003B5EB2">
        <w:rPr>
          <w:sz w:val="24"/>
          <w:szCs w:val="24"/>
        </w:rPr>
        <w:t xml:space="preserve">and </w:t>
      </w:r>
      <w:r w:rsidRPr="00C2557A">
        <w:rPr>
          <w:sz w:val="24"/>
          <w:szCs w:val="24"/>
        </w:rPr>
        <w:t>to the</w:t>
      </w:r>
      <w:r w:rsidR="003B5EB2">
        <w:rPr>
          <w:sz w:val="24"/>
          <w:szCs w:val="24"/>
        </w:rPr>
        <w:t xml:space="preserve"> College and PARC</w:t>
      </w:r>
      <w:r w:rsidRPr="00C2557A">
        <w:rPr>
          <w:sz w:val="24"/>
          <w:szCs w:val="24"/>
        </w:rPr>
        <w:t xml:space="preserve">.  </w:t>
      </w:r>
    </w:p>
    <w:p w:rsidR="00A93A80" w:rsidRPr="001216E7" w:rsidRDefault="00A93A80" w:rsidP="00CB12CE">
      <w:pPr>
        <w:rPr>
          <w:sz w:val="24"/>
          <w:szCs w:val="24"/>
        </w:rPr>
      </w:pPr>
    </w:p>
    <w:p w:rsidR="00FA7D9C" w:rsidRPr="001216E7" w:rsidRDefault="00CB12CE" w:rsidP="00CB12CE">
      <w:pPr>
        <w:rPr>
          <w:sz w:val="24"/>
          <w:szCs w:val="24"/>
        </w:rPr>
      </w:pPr>
      <w:r w:rsidRPr="001216E7">
        <w:rPr>
          <w:sz w:val="24"/>
          <w:szCs w:val="24"/>
        </w:rPr>
        <w:t xml:space="preserve">VI. </w:t>
      </w:r>
      <w:r w:rsidR="007B4D42" w:rsidRPr="001216E7">
        <w:rPr>
          <w:sz w:val="24"/>
          <w:szCs w:val="24"/>
        </w:rPr>
        <w:tab/>
      </w:r>
      <w:r w:rsidR="00875A01" w:rsidRPr="001216E7">
        <w:rPr>
          <w:sz w:val="24"/>
          <w:szCs w:val="24"/>
        </w:rPr>
        <w:t>Unfinished</w:t>
      </w:r>
      <w:r w:rsidR="00E0328F" w:rsidRPr="001216E7">
        <w:rPr>
          <w:sz w:val="24"/>
          <w:szCs w:val="24"/>
        </w:rPr>
        <w:t xml:space="preserve"> </w:t>
      </w:r>
      <w:r w:rsidR="002A5E8C" w:rsidRPr="001216E7">
        <w:rPr>
          <w:sz w:val="24"/>
          <w:szCs w:val="24"/>
        </w:rPr>
        <w:t>Business</w:t>
      </w:r>
      <w:r w:rsidR="00FB1DF1" w:rsidRPr="001216E7">
        <w:rPr>
          <w:sz w:val="24"/>
          <w:szCs w:val="24"/>
        </w:rPr>
        <w:t>:</w:t>
      </w:r>
      <w:r w:rsidR="002A5E8C" w:rsidRPr="001216E7">
        <w:rPr>
          <w:sz w:val="24"/>
          <w:szCs w:val="24"/>
        </w:rPr>
        <w:t xml:space="preserve"> </w:t>
      </w:r>
    </w:p>
    <w:p w:rsidR="00084D81" w:rsidRPr="001216E7" w:rsidRDefault="00084D81" w:rsidP="00CB12CE">
      <w:pPr>
        <w:rPr>
          <w:sz w:val="24"/>
          <w:szCs w:val="24"/>
        </w:rPr>
      </w:pPr>
    </w:p>
    <w:p w:rsidR="00084D81" w:rsidRPr="001216E7" w:rsidRDefault="003C4553" w:rsidP="00084D81">
      <w:pPr>
        <w:numPr>
          <w:ilvl w:val="0"/>
          <w:numId w:val="12"/>
        </w:numPr>
        <w:rPr>
          <w:sz w:val="24"/>
          <w:szCs w:val="24"/>
        </w:rPr>
      </w:pPr>
      <w:r w:rsidRPr="001216E7">
        <w:rPr>
          <w:sz w:val="24"/>
          <w:szCs w:val="24"/>
        </w:rPr>
        <w:t>None</w:t>
      </w:r>
    </w:p>
    <w:p w:rsidR="00234F91" w:rsidRPr="001216E7" w:rsidRDefault="00234F91" w:rsidP="00234F91">
      <w:pPr>
        <w:rPr>
          <w:sz w:val="24"/>
          <w:szCs w:val="24"/>
        </w:rPr>
      </w:pPr>
    </w:p>
    <w:p w:rsidR="003C7099" w:rsidRPr="001216E7" w:rsidRDefault="006E763A" w:rsidP="00234F91">
      <w:pPr>
        <w:rPr>
          <w:sz w:val="24"/>
          <w:szCs w:val="24"/>
        </w:rPr>
      </w:pPr>
      <w:r w:rsidRPr="001216E7">
        <w:rPr>
          <w:sz w:val="24"/>
          <w:szCs w:val="24"/>
        </w:rPr>
        <w:t>V</w:t>
      </w:r>
      <w:r w:rsidR="00DF6F41" w:rsidRPr="001216E7">
        <w:rPr>
          <w:sz w:val="24"/>
          <w:szCs w:val="24"/>
        </w:rPr>
        <w:t>I</w:t>
      </w:r>
      <w:r w:rsidR="008C6838" w:rsidRPr="001216E7">
        <w:rPr>
          <w:sz w:val="24"/>
          <w:szCs w:val="24"/>
        </w:rPr>
        <w:t>I</w:t>
      </w:r>
      <w:r w:rsidR="009679A0" w:rsidRPr="001216E7">
        <w:rPr>
          <w:sz w:val="24"/>
          <w:szCs w:val="24"/>
        </w:rPr>
        <w:t>I</w:t>
      </w:r>
      <w:r w:rsidRPr="001216E7">
        <w:rPr>
          <w:sz w:val="24"/>
          <w:szCs w:val="24"/>
        </w:rPr>
        <w:t xml:space="preserve">. </w:t>
      </w:r>
      <w:r w:rsidR="009679A0" w:rsidRPr="001216E7">
        <w:rPr>
          <w:sz w:val="24"/>
          <w:szCs w:val="24"/>
        </w:rPr>
        <w:tab/>
      </w:r>
      <w:r w:rsidR="003C7099" w:rsidRPr="001216E7">
        <w:rPr>
          <w:sz w:val="24"/>
          <w:szCs w:val="24"/>
        </w:rPr>
        <w:t>PARC Member Comments</w:t>
      </w:r>
      <w:r w:rsidR="009C3F46">
        <w:rPr>
          <w:sz w:val="24"/>
          <w:szCs w:val="24"/>
        </w:rPr>
        <w:t xml:space="preserve"> - none</w:t>
      </w:r>
      <w:bookmarkStart w:id="0" w:name="_GoBack"/>
      <w:bookmarkEnd w:id="0"/>
    </w:p>
    <w:p w:rsidR="003C7099" w:rsidRPr="001216E7" w:rsidRDefault="003C7099" w:rsidP="00234F91">
      <w:pPr>
        <w:rPr>
          <w:sz w:val="24"/>
          <w:szCs w:val="24"/>
        </w:rPr>
      </w:pPr>
    </w:p>
    <w:p w:rsidR="005F78BD" w:rsidRPr="001216E7" w:rsidRDefault="003C7099" w:rsidP="00234F91">
      <w:pPr>
        <w:rPr>
          <w:sz w:val="24"/>
          <w:szCs w:val="24"/>
        </w:rPr>
      </w:pPr>
      <w:r w:rsidRPr="001216E7">
        <w:rPr>
          <w:sz w:val="24"/>
          <w:szCs w:val="24"/>
        </w:rPr>
        <w:t xml:space="preserve">IX.  </w:t>
      </w:r>
      <w:r w:rsidRPr="001216E7">
        <w:rPr>
          <w:sz w:val="24"/>
          <w:szCs w:val="24"/>
        </w:rPr>
        <w:tab/>
      </w:r>
      <w:r w:rsidR="006E763A" w:rsidRPr="001216E7">
        <w:rPr>
          <w:sz w:val="24"/>
          <w:szCs w:val="24"/>
        </w:rPr>
        <w:t>Adjournment</w:t>
      </w:r>
      <w:r w:rsidR="009C3F46">
        <w:rPr>
          <w:sz w:val="24"/>
          <w:szCs w:val="24"/>
        </w:rPr>
        <w:t xml:space="preserve"> at 2:55pm.</w:t>
      </w:r>
      <w:r w:rsidR="005F78BD" w:rsidRPr="001216E7">
        <w:rPr>
          <w:sz w:val="24"/>
          <w:szCs w:val="24"/>
        </w:rPr>
        <w:tab/>
      </w:r>
    </w:p>
    <w:sectPr w:rsidR="005F78BD" w:rsidRPr="001216E7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16E7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2BF1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36E12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4709B"/>
    <w:rsid w:val="00351148"/>
    <w:rsid w:val="00362C86"/>
    <w:rsid w:val="0036359B"/>
    <w:rsid w:val="00364DCE"/>
    <w:rsid w:val="0037354A"/>
    <w:rsid w:val="00377E2D"/>
    <w:rsid w:val="003B5EB2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B3922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90B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E2A0D"/>
    <w:rsid w:val="005F576A"/>
    <w:rsid w:val="005F78BD"/>
    <w:rsid w:val="00601F24"/>
    <w:rsid w:val="0060537B"/>
    <w:rsid w:val="00606BC3"/>
    <w:rsid w:val="0061344E"/>
    <w:rsid w:val="00616976"/>
    <w:rsid w:val="00617C6B"/>
    <w:rsid w:val="0062027D"/>
    <w:rsid w:val="0062089C"/>
    <w:rsid w:val="0062201C"/>
    <w:rsid w:val="006315CF"/>
    <w:rsid w:val="006349C1"/>
    <w:rsid w:val="00634CE1"/>
    <w:rsid w:val="0064533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B305B"/>
    <w:rsid w:val="006B3EE6"/>
    <w:rsid w:val="006C11E7"/>
    <w:rsid w:val="006C53B3"/>
    <w:rsid w:val="006D3544"/>
    <w:rsid w:val="006D53BA"/>
    <w:rsid w:val="006E13A1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3627A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767D"/>
    <w:rsid w:val="009241E3"/>
    <w:rsid w:val="009256F3"/>
    <w:rsid w:val="00925E54"/>
    <w:rsid w:val="00927D96"/>
    <w:rsid w:val="00931D89"/>
    <w:rsid w:val="00932D74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3F46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464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08DB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1740D"/>
    <w:rsid w:val="00C21778"/>
    <w:rsid w:val="00C23569"/>
    <w:rsid w:val="00C2557A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1CE"/>
    <w:rsid w:val="00C73D51"/>
    <w:rsid w:val="00C75FA2"/>
    <w:rsid w:val="00C80D6C"/>
    <w:rsid w:val="00C81A33"/>
    <w:rsid w:val="00C81FC6"/>
    <w:rsid w:val="00CB12CE"/>
    <w:rsid w:val="00CB5C7D"/>
    <w:rsid w:val="00CC00B0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758"/>
    <w:rsid w:val="00D72B27"/>
    <w:rsid w:val="00D747DF"/>
    <w:rsid w:val="00D841C2"/>
    <w:rsid w:val="00DA2A69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485"/>
    <w:rsid w:val="00DE6DC4"/>
    <w:rsid w:val="00DF32F8"/>
    <w:rsid w:val="00DF6F41"/>
    <w:rsid w:val="00DF73E3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2172"/>
    <w:rsid w:val="00EF268C"/>
    <w:rsid w:val="00EF71D2"/>
    <w:rsid w:val="00F00D39"/>
    <w:rsid w:val="00F05F46"/>
    <w:rsid w:val="00F0765D"/>
    <w:rsid w:val="00F102E4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4F26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CD96AB-603C-4E9F-A268-F3F9C97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th.freesemann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66BD-1876-4CE2-8504-14F3524D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2376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20</cp:revision>
  <cp:lastPrinted>2013-11-01T18:16:00Z</cp:lastPrinted>
  <dcterms:created xsi:type="dcterms:W3CDTF">2015-05-06T21:03:00Z</dcterms:created>
  <dcterms:modified xsi:type="dcterms:W3CDTF">2015-05-06T21:55:00Z</dcterms:modified>
</cp:coreProperties>
</file>