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D9" w:rsidRPr="00572B4A" w:rsidRDefault="002622D9">
      <w:pPr>
        <w:rPr>
          <w:rFonts w:ascii="Book Antiqua" w:hAnsi="Book Antiqua"/>
          <w:b/>
          <w:sz w:val="24"/>
          <w:szCs w:val="24"/>
        </w:rPr>
      </w:pPr>
      <w:r w:rsidRPr="00572B4A">
        <w:rPr>
          <w:rFonts w:ascii="Book Antiqua" w:hAnsi="Book Antiqua"/>
          <w:b/>
          <w:sz w:val="24"/>
          <w:szCs w:val="24"/>
        </w:rPr>
        <w:t>Faculty Personnel Policies C</w:t>
      </w:r>
      <w:r w:rsidR="003D2EC3" w:rsidRPr="00572B4A">
        <w:rPr>
          <w:rFonts w:ascii="Book Antiqua" w:hAnsi="Book Antiqua"/>
          <w:b/>
          <w:sz w:val="24"/>
          <w:szCs w:val="24"/>
        </w:rPr>
        <w:t xml:space="preserve">ouncil </w:t>
      </w:r>
      <w:r w:rsidRPr="00572B4A">
        <w:rPr>
          <w:rFonts w:ascii="Book Antiqua" w:hAnsi="Book Antiqua"/>
          <w:b/>
          <w:sz w:val="24"/>
          <w:szCs w:val="24"/>
        </w:rPr>
        <w:t>Agenda</w:t>
      </w:r>
    </w:p>
    <w:p w:rsidR="00D0725B" w:rsidRPr="00572B4A" w:rsidRDefault="002622D9">
      <w:pPr>
        <w:rPr>
          <w:rFonts w:ascii="Book Antiqua" w:hAnsi="Book Antiqua"/>
          <w:b/>
          <w:sz w:val="24"/>
          <w:szCs w:val="24"/>
        </w:rPr>
      </w:pPr>
      <w:r w:rsidRPr="00572B4A">
        <w:rPr>
          <w:rFonts w:ascii="Book Antiqua" w:hAnsi="Book Antiqua"/>
          <w:b/>
          <w:sz w:val="24"/>
          <w:szCs w:val="24"/>
        </w:rPr>
        <w:t>Meeting #5: minutes</w:t>
      </w:r>
    </w:p>
    <w:p w:rsidR="002622D9" w:rsidRPr="00572B4A" w:rsidRDefault="002622D9">
      <w:pPr>
        <w:rPr>
          <w:rFonts w:ascii="Book Antiqua" w:hAnsi="Book Antiqua"/>
          <w:b/>
          <w:sz w:val="24"/>
          <w:szCs w:val="24"/>
        </w:rPr>
      </w:pPr>
      <w:r w:rsidRPr="00572B4A">
        <w:rPr>
          <w:rFonts w:ascii="Book Antiqua" w:hAnsi="Book Antiqua"/>
          <w:b/>
          <w:sz w:val="24"/>
          <w:szCs w:val="24"/>
        </w:rPr>
        <w:t>Friday Nov 17, 2017 @ 12:30-2:30PM</w:t>
      </w:r>
    </w:p>
    <w:p w:rsidR="003D2EC3" w:rsidRPr="00572B4A" w:rsidRDefault="003D2EC3">
      <w:pPr>
        <w:rPr>
          <w:rFonts w:ascii="Book Antiqua" w:hAnsi="Book Antiqua"/>
          <w:b/>
          <w:sz w:val="24"/>
          <w:szCs w:val="24"/>
        </w:rPr>
      </w:pPr>
    </w:p>
    <w:p w:rsidR="002622D9" w:rsidRPr="00572B4A" w:rsidRDefault="002622D9">
      <w:pPr>
        <w:rPr>
          <w:rFonts w:ascii="Book Antiqua" w:hAnsi="Book Antiqua"/>
          <w:sz w:val="24"/>
          <w:szCs w:val="24"/>
        </w:rPr>
      </w:pPr>
      <w:r w:rsidRPr="00572B4A">
        <w:rPr>
          <w:rFonts w:ascii="Book Antiqua" w:hAnsi="Book Antiqua"/>
          <w:sz w:val="24"/>
          <w:szCs w:val="24"/>
        </w:rPr>
        <w:t xml:space="preserve">In attendance: J. </w:t>
      </w:r>
      <w:proofErr w:type="spellStart"/>
      <w:r w:rsidRPr="00572B4A">
        <w:rPr>
          <w:rFonts w:ascii="Book Antiqua" w:hAnsi="Book Antiqua"/>
          <w:sz w:val="24"/>
          <w:szCs w:val="24"/>
        </w:rPr>
        <w:t>Torabzadeh</w:t>
      </w:r>
      <w:proofErr w:type="spellEnd"/>
      <w:r w:rsidRPr="00572B4A">
        <w:rPr>
          <w:rFonts w:ascii="Book Antiqua" w:hAnsi="Book Antiqua"/>
          <w:sz w:val="24"/>
          <w:szCs w:val="24"/>
        </w:rPr>
        <w:t xml:space="preserve">, A. Colburn, G. Reynolds, M. Wiley, L. Kermode, D. </w:t>
      </w:r>
      <w:proofErr w:type="spellStart"/>
      <w:r w:rsidRPr="00572B4A">
        <w:rPr>
          <w:rFonts w:ascii="Book Antiqua" w:hAnsi="Book Antiqua"/>
          <w:sz w:val="24"/>
          <w:szCs w:val="24"/>
        </w:rPr>
        <w:t>Ottolia</w:t>
      </w:r>
      <w:proofErr w:type="spellEnd"/>
      <w:r w:rsidRPr="00572B4A">
        <w:rPr>
          <w:rFonts w:ascii="Book Antiqua" w:hAnsi="Book Antiqua"/>
          <w:sz w:val="24"/>
          <w:szCs w:val="24"/>
        </w:rPr>
        <w:t xml:space="preserve">, H. Ramachandran, P. </w:t>
      </w:r>
      <w:proofErr w:type="spellStart"/>
      <w:r w:rsidRPr="00572B4A">
        <w:rPr>
          <w:rFonts w:ascii="Book Antiqua" w:hAnsi="Book Antiqua"/>
          <w:sz w:val="24"/>
          <w:szCs w:val="24"/>
        </w:rPr>
        <w:t>Soni</w:t>
      </w:r>
      <w:proofErr w:type="spellEnd"/>
      <w:r w:rsidRPr="00572B4A">
        <w:rPr>
          <w:rFonts w:ascii="Book Antiqua" w:hAnsi="Book Antiqua"/>
          <w:sz w:val="24"/>
          <w:szCs w:val="24"/>
        </w:rPr>
        <w:t>, J</w:t>
      </w:r>
      <w:r w:rsidR="003D2EC3" w:rsidRPr="00572B4A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572B4A">
        <w:rPr>
          <w:rFonts w:ascii="Book Antiqua" w:hAnsi="Book Antiqua"/>
          <w:sz w:val="24"/>
          <w:szCs w:val="24"/>
        </w:rPr>
        <w:t>Pattnaik</w:t>
      </w:r>
      <w:proofErr w:type="spellEnd"/>
      <w:r w:rsidRPr="00572B4A">
        <w:rPr>
          <w:rFonts w:ascii="Book Antiqua" w:hAnsi="Book Antiqua"/>
          <w:sz w:val="24"/>
          <w:szCs w:val="24"/>
        </w:rPr>
        <w:t>, U. Lassiter. Absent: R. Marcus, L. Haas</w:t>
      </w:r>
    </w:p>
    <w:p w:rsidR="002622D9" w:rsidRPr="00572B4A" w:rsidRDefault="002622D9" w:rsidP="002622D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72B4A">
        <w:rPr>
          <w:rFonts w:ascii="Book Antiqua" w:hAnsi="Book Antiqua"/>
          <w:sz w:val="24"/>
          <w:szCs w:val="24"/>
        </w:rPr>
        <w:t>Approval of minutes from last meeting: approved</w:t>
      </w:r>
    </w:p>
    <w:p w:rsidR="002622D9" w:rsidRPr="00572B4A" w:rsidRDefault="002622D9" w:rsidP="002622D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72B4A">
        <w:rPr>
          <w:rFonts w:ascii="Book Antiqua" w:hAnsi="Book Antiqua"/>
          <w:sz w:val="24"/>
          <w:szCs w:val="24"/>
        </w:rPr>
        <w:t>Announcement: Tabling of Conflict of Interest on Personnel Matters until we receive le</w:t>
      </w:r>
      <w:bookmarkStart w:id="0" w:name="_GoBack"/>
      <w:bookmarkEnd w:id="0"/>
      <w:r w:rsidRPr="00572B4A">
        <w:rPr>
          <w:rFonts w:ascii="Book Antiqua" w:hAnsi="Book Antiqua"/>
          <w:sz w:val="24"/>
          <w:szCs w:val="24"/>
        </w:rPr>
        <w:t>gal clarification (see minutes of Nov 3, 2017 meeting)</w:t>
      </w:r>
    </w:p>
    <w:p w:rsidR="002622D9" w:rsidRPr="00572B4A" w:rsidRDefault="002622D9" w:rsidP="002622D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72B4A">
        <w:rPr>
          <w:rFonts w:ascii="Book Antiqua" w:hAnsi="Book Antiqua"/>
          <w:sz w:val="24"/>
          <w:szCs w:val="24"/>
        </w:rPr>
        <w:t xml:space="preserve">Presentation </w:t>
      </w:r>
      <w:r w:rsidR="003D2EC3" w:rsidRPr="00572B4A">
        <w:rPr>
          <w:rFonts w:ascii="Book Antiqua" w:hAnsi="Book Antiqua"/>
          <w:sz w:val="24"/>
          <w:szCs w:val="24"/>
        </w:rPr>
        <w:t xml:space="preserve">on new online procedure to assign Incomplete grades </w:t>
      </w:r>
      <w:r w:rsidRPr="00572B4A">
        <w:rPr>
          <w:rFonts w:ascii="Book Antiqua" w:hAnsi="Book Antiqua"/>
          <w:sz w:val="24"/>
          <w:szCs w:val="24"/>
        </w:rPr>
        <w:t xml:space="preserve">by </w:t>
      </w:r>
      <w:r w:rsidR="003D2EC3" w:rsidRPr="00572B4A">
        <w:rPr>
          <w:rFonts w:ascii="Book Antiqua" w:hAnsi="Book Antiqua"/>
          <w:sz w:val="24"/>
          <w:szCs w:val="24"/>
        </w:rPr>
        <w:t xml:space="preserve">guest </w:t>
      </w:r>
      <w:r w:rsidRPr="00572B4A">
        <w:rPr>
          <w:rFonts w:ascii="Book Antiqua" w:hAnsi="Book Antiqua"/>
          <w:sz w:val="24"/>
          <w:szCs w:val="24"/>
        </w:rPr>
        <w:t>Donna Green, Interim AVP Enrollment Services</w:t>
      </w:r>
    </w:p>
    <w:p w:rsidR="003D2EC3" w:rsidRPr="00572B4A" w:rsidRDefault="003D2EC3" w:rsidP="002622D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72B4A">
        <w:rPr>
          <w:rFonts w:ascii="Book Antiqua" w:hAnsi="Book Antiqua"/>
          <w:sz w:val="24"/>
          <w:szCs w:val="24"/>
        </w:rPr>
        <w:t>Development of a policy to implement Collective Bargaining Agreement Article 20 Section 37. First draft done.</w:t>
      </w:r>
    </w:p>
    <w:p w:rsidR="003D2EC3" w:rsidRPr="00572B4A" w:rsidRDefault="003D2EC3" w:rsidP="003D2EC3">
      <w:pPr>
        <w:pStyle w:val="ListParagraph"/>
        <w:rPr>
          <w:rFonts w:ascii="Book Antiqua" w:hAnsi="Book Antiqua"/>
          <w:sz w:val="24"/>
          <w:szCs w:val="24"/>
        </w:rPr>
      </w:pPr>
    </w:p>
    <w:p w:rsidR="003D2EC3" w:rsidRPr="00572B4A" w:rsidRDefault="003D2EC3" w:rsidP="003D2EC3">
      <w:pPr>
        <w:pStyle w:val="ListParagraph"/>
        <w:rPr>
          <w:rFonts w:ascii="Book Antiqua" w:hAnsi="Book Antiqua"/>
          <w:sz w:val="24"/>
          <w:szCs w:val="24"/>
        </w:rPr>
      </w:pPr>
      <w:r w:rsidRPr="00572B4A">
        <w:rPr>
          <w:rFonts w:ascii="Book Antiqua" w:hAnsi="Book Antiqua"/>
          <w:sz w:val="24"/>
          <w:szCs w:val="24"/>
        </w:rPr>
        <w:t>Minutes by U. Lassiter</w:t>
      </w:r>
    </w:p>
    <w:p w:rsidR="002622D9" w:rsidRDefault="002622D9"/>
    <w:sectPr w:rsidR="00262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D7323"/>
    <w:multiLevelType w:val="hybridMultilevel"/>
    <w:tmpl w:val="ADFA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9"/>
    <w:rsid w:val="002622D9"/>
    <w:rsid w:val="003D2EC3"/>
    <w:rsid w:val="00572B4A"/>
    <w:rsid w:val="00D0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74292-4587-4A9F-804A-EFA91749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Unna Lassiter</dc:creator>
  <cp:keywords/>
  <dc:description/>
  <cp:lastModifiedBy>Alan Colburn</cp:lastModifiedBy>
  <cp:revision>2</cp:revision>
  <dcterms:created xsi:type="dcterms:W3CDTF">2017-12-01T00:18:00Z</dcterms:created>
  <dcterms:modified xsi:type="dcterms:W3CDTF">2017-12-01T00:18:00Z</dcterms:modified>
</cp:coreProperties>
</file>