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D8" w:rsidRDefault="00891ED8" w:rsidP="00891ED8">
      <w:pPr>
        <w:spacing w:after="0" w:line="240" w:lineRule="auto"/>
        <w:jc w:val="center"/>
        <w:rPr>
          <w:rFonts w:ascii="Times New Roman" w:hAnsi="Times New Roman"/>
          <w:sz w:val="24"/>
          <w:szCs w:val="24"/>
        </w:rPr>
      </w:pPr>
      <w:r>
        <w:rPr>
          <w:rFonts w:ascii="Times New Roman" w:hAnsi="Times New Roman"/>
          <w:sz w:val="24"/>
          <w:szCs w:val="24"/>
        </w:rPr>
        <w:t>CSULB – University Resources Council</w:t>
      </w:r>
    </w:p>
    <w:p w:rsidR="00891ED8" w:rsidRDefault="00891ED8" w:rsidP="00891ED8">
      <w:pPr>
        <w:spacing w:after="0" w:line="240" w:lineRule="auto"/>
        <w:jc w:val="center"/>
        <w:rPr>
          <w:rFonts w:ascii="Times New Roman" w:hAnsi="Times New Roman"/>
          <w:sz w:val="24"/>
          <w:szCs w:val="24"/>
        </w:rPr>
      </w:pPr>
      <w:r>
        <w:rPr>
          <w:rFonts w:ascii="Times New Roman" w:hAnsi="Times New Roman"/>
          <w:sz w:val="24"/>
          <w:szCs w:val="24"/>
        </w:rPr>
        <w:t>Meeting Minutes – Meeting #9 of March 20</w:t>
      </w:r>
      <w:r w:rsidRPr="00D1625F">
        <w:rPr>
          <w:rFonts w:ascii="Times New Roman" w:hAnsi="Times New Roman"/>
          <w:sz w:val="24"/>
          <w:szCs w:val="24"/>
          <w:vertAlign w:val="superscript"/>
        </w:rPr>
        <w:t>th</w:t>
      </w:r>
      <w:r>
        <w:rPr>
          <w:rFonts w:ascii="Times New Roman" w:hAnsi="Times New Roman"/>
          <w:sz w:val="24"/>
          <w:szCs w:val="24"/>
        </w:rPr>
        <w:t>, 2018</w:t>
      </w:r>
    </w:p>
    <w:p w:rsidR="00891ED8" w:rsidRDefault="00891ED8" w:rsidP="00891ED8">
      <w:pPr>
        <w:spacing w:after="0" w:line="240" w:lineRule="auto"/>
        <w:jc w:val="center"/>
        <w:rPr>
          <w:rFonts w:ascii="Times New Roman" w:hAnsi="Times New Roman"/>
          <w:sz w:val="24"/>
          <w:szCs w:val="24"/>
        </w:rPr>
      </w:pPr>
      <w:r>
        <w:rPr>
          <w:rFonts w:ascii="Times New Roman" w:hAnsi="Times New Roman"/>
          <w:sz w:val="24"/>
          <w:szCs w:val="24"/>
        </w:rPr>
        <w:t>President’s Conference Room (BH 302) from 1pm to ≈ 3pm</w:t>
      </w:r>
    </w:p>
    <w:p w:rsidR="00891ED8" w:rsidRDefault="00891ED8" w:rsidP="00891ED8">
      <w:pPr>
        <w:spacing w:after="0" w:line="240" w:lineRule="auto"/>
        <w:jc w:val="center"/>
        <w:rPr>
          <w:rFonts w:ascii="Times New Roman" w:hAnsi="Times New Roman"/>
          <w:sz w:val="24"/>
          <w:szCs w:val="24"/>
        </w:rPr>
      </w:pPr>
    </w:p>
    <w:p w:rsidR="00891ED8" w:rsidRPr="00BF222B" w:rsidRDefault="00891ED8" w:rsidP="00891ED8">
      <w:pPr>
        <w:spacing w:after="0" w:line="240" w:lineRule="auto"/>
        <w:jc w:val="both"/>
        <w:rPr>
          <w:rFonts w:ascii="Times New Roman" w:hAnsi="Times New Roman"/>
          <w:color w:val="000000" w:themeColor="text1"/>
          <w:sz w:val="24"/>
          <w:szCs w:val="24"/>
        </w:rPr>
      </w:pPr>
      <w:r w:rsidRPr="00BF222B">
        <w:rPr>
          <w:rFonts w:ascii="Times New Roman" w:hAnsi="Times New Roman"/>
          <w:color w:val="000000" w:themeColor="text1"/>
          <w:sz w:val="24"/>
          <w:szCs w:val="24"/>
        </w:rPr>
        <w:t xml:space="preserve">Members Present: Kevin Johnson, </w:t>
      </w:r>
      <w:r w:rsidR="00BF222B" w:rsidRPr="00BF222B">
        <w:rPr>
          <w:rFonts w:ascii="Times New Roman" w:hAnsi="Times New Roman"/>
          <w:color w:val="000000" w:themeColor="text1"/>
          <w:sz w:val="24"/>
          <w:szCs w:val="24"/>
        </w:rPr>
        <w:t xml:space="preserve">Cory Wright, Brenda Vogel, </w:t>
      </w:r>
      <w:r w:rsidR="00BF222B">
        <w:rPr>
          <w:rFonts w:ascii="Times New Roman" w:hAnsi="Times New Roman"/>
          <w:color w:val="000000" w:themeColor="text1"/>
          <w:sz w:val="24"/>
          <w:szCs w:val="24"/>
        </w:rPr>
        <w:t xml:space="preserve">Brenda Freshman, Jeanine Pociask, Carrie Hernandez, </w:t>
      </w:r>
      <w:r w:rsidRPr="00BF222B">
        <w:rPr>
          <w:rFonts w:ascii="Times New Roman" w:hAnsi="Times New Roman"/>
          <w:color w:val="000000" w:themeColor="text1"/>
          <w:sz w:val="24"/>
          <w:szCs w:val="24"/>
        </w:rPr>
        <w:t>Marianne Hata,</w:t>
      </w:r>
      <w:r w:rsidR="00BF222B">
        <w:rPr>
          <w:rFonts w:ascii="Times New Roman" w:hAnsi="Times New Roman"/>
          <w:color w:val="000000" w:themeColor="text1"/>
          <w:sz w:val="24"/>
          <w:szCs w:val="24"/>
        </w:rPr>
        <w:t xml:space="preserve"> Henry Wu, Michael Clements, Rosario Yeung-Lindquist, DeeDee Green, Rick Reese, Greg Armento, Ferdinand Arcinue, Ted </w:t>
      </w:r>
      <w:r w:rsidR="00BF222B" w:rsidRPr="00BF222B">
        <w:rPr>
          <w:rFonts w:ascii="Times New Roman" w:hAnsi="Times New Roman"/>
          <w:color w:val="000000" w:themeColor="text1"/>
          <w:sz w:val="24"/>
          <w:szCs w:val="24"/>
        </w:rPr>
        <w:t>Kadowaki</w:t>
      </w:r>
      <w:r w:rsidR="00BF222B">
        <w:rPr>
          <w:rFonts w:ascii="Times New Roman" w:hAnsi="Times New Roman"/>
          <w:color w:val="000000" w:themeColor="text1"/>
          <w:sz w:val="24"/>
          <w:szCs w:val="24"/>
        </w:rPr>
        <w:t xml:space="preserve">, </w:t>
      </w:r>
      <w:r w:rsidR="00BF222B" w:rsidRPr="00BF222B">
        <w:rPr>
          <w:rFonts w:ascii="Times New Roman" w:hAnsi="Times New Roman"/>
          <w:color w:val="000000" w:themeColor="text1"/>
          <w:sz w:val="24"/>
          <w:szCs w:val="24"/>
        </w:rPr>
        <w:t>Claudia Plaza, Ali Rezaei, Andreas Bill, Dave Whitney, Praveen Shankar, Gary Griswold, Chris Beyer</w:t>
      </w:r>
      <w:r w:rsidRPr="00BF222B">
        <w:rPr>
          <w:rFonts w:ascii="Times New Roman" w:hAnsi="Times New Roman"/>
          <w:color w:val="000000" w:themeColor="text1"/>
          <w:sz w:val="24"/>
          <w:szCs w:val="24"/>
        </w:rPr>
        <w:t xml:space="preserve"> </w:t>
      </w:r>
    </w:p>
    <w:p w:rsidR="00891ED8" w:rsidRDefault="00891ED8" w:rsidP="00891ED8">
      <w:pPr>
        <w:spacing w:after="0" w:line="240" w:lineRule="auto"/>
        <w:rPr>
          <w:rFonts w:ascii="Times New Roman" w:hAnsi="Times New Roman"/>
          <w:color w:val="000000" w:themeColor="text1"/>
          <w:sz w:val="24"/>
          <w:szCs w:val="24"/>
        </w:rPr>
      </w:pPr>
    </w:p>
    <w:p w:rsidR="00891ED8" w:rsidRPr="005352FA" w:rsidRDefault="00891ED8" w:rsidP="00891ED8">
      <w:pPr>
        <w:spacing w:after="0" w:line="240" w:lineRule="auto"/>
        <w:rPr>
          <w:rFonts w:ascii="Times New Roman" w:eastAsiaTheme="minorHAnsi" w:hAnsi="Times New Roman"/>
          <w:b/>
          <w:bCs/>
          <w:sz w:val="24"/>
          <w:szCs w:val="24"/>
        </w:rPr>
      </w:pPr>
      <w:r w:rsidRPr="00527851">
        <w:rPr>
          <w:rFonts w:ascii="Times New Roman" w:hAnsi="Times New Roman"/>
          <w:color w:val="000000" w:themeColor="text1"/>
          <w:sz w:val="24"/>
          <w:szCs w:val="24"/>
        </w:rPr>
        <w:t xml:space="preserve">Guests: </w:t>
      </w:r>
      <w:r w:rsidR="00BF222B">
        <w:rPr>
          <w:rFonts w:ascii="Times New Roman" w:hAnsi="Times New Roman"/>
          <w:color w:val="000000" w:themeColor="text1"/>
          <w:sz w:val="24"/>
          <w:szCs w:val="24"/>
        </w:rPr>
        <w:t xml:space="preserve">Natalie Cheffer, Director, Graduate Nursing Program; Loucine M. Huckabay, Director, School of Nursing; Martin Herman, Chair, Department of Design; Heather Barker, Associate Professor, Department of Design; Markus Muller, Chair, RGRLL; Karen Kleinfelder, Director, School of </w:t>
      </w:r>
      <w:bookmarkStart w:id="0" w:name="_GoBack"/>
      <w:bookmarkEnd w:id="0"/>
      <w:r w:rsidR="00BF222B">
        <w:rPr>
          <w:rFonts w:ascii="Times New Roman" w:hAnsi="Times New Roman"/>
          <w:color w:val="000000" w:themeColor="text1"/>
          <w:sz w:val="24"/>
          <w:szCs w:val="24"/>
        </w:rPr>
        <w:t>Art</w:t>
      </w:r>
    </w:p>
    <w:p w:rsidR="007568B4" w:rsidRDefault="007568B4" w:rsidP="00622A90">
      <w:pPr>
        <w:spacing w:after="0" w:line="240" w:lineRule="auto"/>
        <w:jc w:val="center"/>
        <w:rPr>
          <w:rFonts w:ascii="Times New Roman" w:hAnsi="Times New Roman"/>
          <w:sz w:val="24"/>
          <w:szCs w:val="24"/>
        </w:rPr>
      </w:pPr>
    </w:p>
    <w:p w:rsidR="007568B4" w:rsidRDefault="007568B4" w:rsidP="00622A90">
      <w:pPr>
        <w:spacing w:after="0" w:line="240" w:lineRule="auto"/>
        <w:jc w:val="center"/>
        <w:rPr>
          <w:rFonts w:ascii="Times New Roman" w:hAnsi="Times New Roman"/>
          <w:sz w:val="24"/>
          <w:szCs w:val="24"/>
        </w:rPr>
      </w:pPr>
    </w:p>
    <w:p w:rsidR="002A442A" w:rsidRDefault="002A442A" w:rsidP="00622A90">
      <w:pPr>
        <w:spacing w:after="0" w:line="240" w:lineRule="auto"/>
        <w:jc w:val="center"/>
        <w:rPr>
          <w:rFonts w:ascii="Times New Roman" w:hAnsi="Times New Roman"/>
          <w:sz w:val="24"/>
          <w:szCs w:val="24"/>
        </w:rPr>
      </w:pPr>
    </w:p>
    <w:p w:rsidR="00DA71E4" w:rsidRDefault="00622A90" w:rsidP="00DA71E4">
      <w:pPr>
        <w:pStyle w:val="ListParagraph"/>
        <w:numPr>
          <w:ilvl w:val="0"/>
          <w:numId w:val="1"/>
        </w:numPr>
        <w:spacing w:after="0" w:line="240" w:lineRule="auto"/>
        <w:rPr>
          <w:rFonts w:ascii="Times New Roman" w:hAnsi="Times New Roman"/>
          <w:b/>
          <w:sz w:val="24"/>
          <w:szCs w:val="24"/>
        </w:rPr>
      </w:pPr>
      <w:r w:rsidRPr="001B1B9A">
        <w:rPr>
          <w:rFonts w:ascii="Times New Roman" w:hAnsi="Times New Roman"/>
          <w:b/>
          <w:sz w:val="24"/>
          <w:szCs w:val="24"/>
        </w:rPr>
        <w:t>Call to order and Roll Call</w:t>
      </w:r>
    </w:p>
    <w:p w:rsidR="00683358" w:rsidRPr="00683358" w:rsidRDefault="00683358" w:rsidP="00683358">
      <w:pPr>
        <w:pStyle w:val="ListParagraph"/>
        <w:spacing w:after="0" w:line="240" w:lineRule="auto"/>
        <w:rPr>
          <w:rFonts w:ascii="Times New Roman" w:hAnsi="Times New Roman"/>
          <w:sz w:val="24"/>
          <w:szCs w:val="24"/>
        </w:rPr>
      </w:pPr>
      <w:r>
        <w:rPr>
          <w:rFonts w:ascii="Times New Roman" w:hAnsi="Times New Roman"/>
          <w:sz w:val="24"/>
          <w:szCs w:val="24"/>
        </w:rPr>
        <w:t>Meeting was called to order at 1:03 pm</w:t>
      </w:r>
    </w:p>
    <w:p w:rsidR="007568B4" w:rsidRPr="00DA71E4" w:rsidRDefault="007568B4" w:rsidP="007568B4">
      <w:pPr>
        <w:pStyle w:val="ListParagraph"/>
        <w:spacing w:after="0" w:line="240" w:lineRule="auto"/>
        <w:rPr>
          <w:rFonts w:ascii="Times New Roman" w:hAnsi="Times New Roman"/>
          <w:b/>
          <w:sz w:val="24"/>
          <w:szCs w:val="24"/>
        </w:rPr>
      </w:pPr>
    </w:p>
    <w:p w:rsidR="001B1B9A" w:rsidRPr="001B1B9A" w:rsidRDefault="001B1B9A" w:rsidP="001B1B9A">
      <w:pPr>
        <w:pStyle w:val="ListParagraph"/>
        <w:spacing w:after="0" w:line="240" w:lineRule="auto"/>
        <w:rPr>
          <w:rFonts w:ascii="Times New Roman" w:hAnsi="Times New Roman"/>
          <w:b/>
          <w:sz w:val="24"/>
          <w:szCs w:val="24"/>
        </w:rPr>
      </w:pPr>
    </w:p>
    <w:p w:rsidR="00622A90" w:rsidRDefault="00622A90" w:rsidP="00622A90">
      <w:pPr>
        <w:pStyle w:val="ListParagraph"/>
        <w:numPr>
          <w:ilvl w:val="0"/>
          <w:numId w:val="1"/>
        </w:numPr>
        <w:spacing w:after="0" w:line="240" w:lineRule="auto"/>
        <w:rPr>
          <w:rFonts w:ascii="Times New Roman" w:hAnsi="Times New Roman"/>
          <w:b/>
          <w:sz w:val="24"/>
          <w:szCs w:val="24"/>
        </w:rPr>
      </w:pPr>
      <w:r w:rsidRPr="001B1B9A">
        <w:rPr>
          <w:rFonts w:ascii="Times New Roman" w:hAnsi="Times New Roman"/>
          <w:b/>
          <w:sz w:val="24"/>
          <w:szCs w:val="24"/>
        </w:rPr>
        <w:t>Approval of the Agenda</w:t>
      </w:r>
    </w:p>
    <w:p w:rsidR="007568B4" w:rsidRPr="00D40C3C" w:rsidRDefault="00683358" w:rsidP="007568B4">
      <w:pPr>
        <w:pStyle w:val="ListParagraph"/>
        <w:spacing w:after="0" w:line="240" w:lineRule="auto"/>
        <w:rPr>
          <w:rFonts w:ascii="Times New Roman" w:hAnsi="Times New Roman"/>
          <w:sz w:val="24"/>
          <w:szCs w:val="24"/>
        </w:rPr>
      </w:pPr>
      <w:r w:rsidRPr="00D40C3C">
        <w:rPr>
          <w:rFonts w:ascii="Times New Roman" w:hAnsi="Times New Roman"/>
          <w:sz w:val="24"/>
          <w:szCs w:val="24"/>
        </w:rPr>
        <w:t>Agenda was approved with no changes</w:t>
      </w:r>
    </w:p>
    <w:p w:rsidR="001B1B9A" w:rsidRPr="001B1B9A" w:rsidRDefault="001B1B9A" w:rsidP="001B1B9A">
      <w:pPr>
        <w:pStyle w:val="ListParagraph"/>
        <w:rPr>
          <w:rFonts w:ascii="Times New Roman" w:hAnsi="Times New Roman"/>
          <w:b/>
          <w:sz w:val="24"/>
          <w:szCs w:val="24"/>
        </w:rPr>
      </w:pPr>
    </w:p>
    <w:p w:rsidR="002A442A" w:rsidRDefault="002A442A" w:rsidP="00622A90">
      <w:pPr>
        <w:pStyle w:val="ListParagraph"/>
        <w:numPr>
          <w:ilvl w:val="0"/>
          <w:numId w:val="1"/>
        </w:numPr>
        <w:spacing w:after="0" w:line="240" w:lineRule="auto"/>
        <w:rPr>
          <w:rFonts w:ascii="Times New Roman" w:hAnsi="Times New Roman"/>
          <w:b/>
          <w:sz w:val="24"/>
          <w:szCs w:val="24"/>
        </w:rPr>
      </w:pPr>
      <w:r w:rsidRPr="001B1B9A">
        <w:rPr>
          <w:rFonts w:ascii="Times New Roman" w:hAnsi="Times New Roman"/>
          <w:b/>
          <w:sz w:val="24"/>
          <w:szCs w:val="24"/>
        </w:rPr>
        <w:t>Announcements</w:t>
      </w:r>
    </w:p>
    <w:p w:rsidR="007568B4" w:rsidRPr="00541980" w:rsidRDefault="00683358" w:rsidP="007568B4">
      <w:pPr>
        <w:pStyle w:val="ListParagraph"/>
        <w:spacing w:after="0" w:line="240" w:lineRule="auto"/>
        <w:rPr>
          <w:rFonts w:ascii="Times New Roman" w:hAnsi="Times New Roman"/>
          <w:sz w:val="24"/>
          <w:szCs w:val="24"/>
        </w:rPr>
      </w:pPr>
      <w:r w:rsidRPr="00541980">
        <w:rPr>
          <w:rFonts w:ascii="Times New Roman" w:hAnsi="Times New Roman"/>
          <w:sz w:val="24"/>
          <w:szCs w:val="24"/>
        </w:rPr>
        <w:t>No announcements</w:t>
      </w:r>
    </w:p>
    <w:p w:rsidR="001B1B9A" w:rsidRPr="001B1B9A" w:rsidRDefault="001B1B9A" w:rsidP="001B1B9A">
      <w:pPr>
        <w:spacing w:after="0" w:line="240" w:lineRule="auto"/>
        <w:rPr>
          <w:rFonts w:ascii="Times New Roman" w:hAnsi="Times New Roman"/>
          <w:b/>
          <w:sz w:val="24"/>
          <w:szCs w:val="24"/>
        </w:rPr>
      </w:pPr>
    </w:p>
    <w:p w:rsidR="00622A90" w:rsidRDefault="00622A90" w:rsidP="00622A90">
      <w:pPr>
        <w:pStyle w:val="ListParagraph"/>
        <w:numPr>
          <w:ilvl w:val="0"/>
          <w:numId w:val="1"/>
        </w:numPr>
        <w:spacing w:after="0" w:line="240" w:lineRule="auto"/>
        <w:rPr>
          <w:rFonts w:ascii="Times New Roman" w:hAnsi="Times New Roman"/>
          <w:b/>
          <w:sz w:val="24"/>
          <w:szCs w:val="24"/>
        </w:rPr>
      </w:pPr>
      <w:r w:rsidRPr="001B1B9A">
        <w:rPr>
          <w:rFonts w:ascii="Times New Roman" w:hAnsi="Times New Roman"/>
          <w:b/>
          <w:sz w:val="24"/>
          <w:szCs w:val="24"/>
        </w:rPr>
        <w:t xml:space="preserve">Approval of Minutes </w:t>
      </w:r>
      <w:r w:rsidR="00A157BC" w:rsidRPr="001B1B9A">
        <w:rPr>
          <w:rFonts w:ascii="Times New Roman" w:hAnsi="Times New Roman"/>
          <w:b/>
          <w:sz w:val="24"/>
          <w:szCs w:val="24"/>
        </w:rPr>
        <w:t xml:space="preserve">of </w:t>
      </w:r>
      <w:r w:rsidR="007E168E">
        <w:rPr>
          <w:rFonts w:ascii="Times New Roman" w:hAnsi="Times New Roman"/>
          <w:b/>
          <w:sz w:val="24"/>
          <w:szCs w:val="24"/>
        </w:rPr>
        <w:t>March 6</w:t>
      </w:r>
      <w:r w:rsidR="007568B4">
        <w:rPr>
          <w:rFonts w:ascii="Times New Roman" w:hAnsi="Times New Roman"/>
          <w:b/>
          <w:sz w:val="24"/>
          <w:szCs w:val="24"/>
        </w:rPr>
        <w:t>, 2018</w:t>
      </w:r>
    </w:p>
    <w:p w:rsidR="002F4266" w:rsidRPr="00541980" w:rsidRDefault="00683358" w:rsidP="002F4266">
      <w:pPr>
        <w:pStyle w:val="ListParagraph"/>
        <w:rPr>
          <w:rFonts w:ascii="Times New Roman" w:hAnsi="Times New Roman"/>
          <w:sz w:val="24"/>
          <w:szCs w:val="24"/>
        </w:rPr>
      </w:pPr>
      <w:r w:rsidRPr="00541980">
        <w:rPr>
          <w:rFonts w:ascii="Times New Roman" w:hAnsi="Times New Roman"/>
          <w:sz w:val="24"/>
          <w:szCs w:val="24"/>
        </w:rPr>
        <w:t>Minutes approved with no changes</w:t>
      </w:r>
    </w:p>
    <w:p w:rsidR="007568B4" w:rsidRPr="001B1B9A" w:rsidRDefault="007568B4" w:rsidP="002F4266">
      <w:pPr>
        <w:pStyle w:val="ListParagraph"/>
        <w:rPr>
          <w:rFonts w:ascii="Times New Roman" w:hAnsi="Times New Roman"/>
          <w:b/>
          <w:sz w:val="24"/>
          <w:szCs w:val="24"/>
        </w:rPr>
      </w:pPr>
    </w:p>
    <w:p w:rsidR="00622A90" w:rsidRPr="001B1B9A" w:rsidRDefault="00622A90" w:rsidP="00622A90">
      <w:pPr>
        <w:pStyle w:val="ListParagraph"/>
        <w:numPr>
          <w:ilvl w:val="0"/>
          <w:numId w:val="1"/>
        </w:numPr>
        <w:spacing w:after="0" w:line="240" w:lineRule="auto"/>
        <w:rPr>
          <w:rFonts w:ascii="Times New Roman" w:hAnsi="Times New Roman"/>
          <w:b/>
          <w:sz w:val="24"/>
          <w:szCs w:val="24"/>
        </w:rPr>
      </w:pPr>
      <w:r w:rsidRPr="001B1B9A">
        <w:rPr>
          <w:rFonts w:ascii="Times New Roman" w:hAnsi="Times New Roman"/>
          <w:b/>
          <w:sz w:val="24"/>
          <w:szCs w:val="24"/>
        </w:rPr>
        <w:t xml:space="preserve">Reports </w:t>
      </w:r>
    </w:p>
    <w:p w:rsidR="00622A90" w:rsidRDefault="00622A90" w:rsidP="002A442A">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Fiscal Update: AVP Ted Kadowaki</w:t>
      </w:r>
    </w:p>
    <w:p w:rsidR="00683358" w:rsidRDefault="00A22BF3" w:rsidP="00683358">
      <w:pPr>
        <w:pStyle w:val="ListParagraph"/>
        <w:spacing w:after="0" w:line="240" w:lineRule="auto"/>
        <w:ind w:left="1620"/>
        <w:rPr>
          <w:rFonts w:ascii="Times New Roman" w:hAnsi="Times New Roman"/>
          <w:sz w:val="24"/>
          <w:szCs w:val="24"/>
        </w:rPr>
      </w:pPr>
      <w:r>
        <w:rPr>
          <w:rFonts w:ascii="Times New Roman" w:hAnsi="Times New Roman"/>
          <w:sz w:val="24"/>
          <w:szCs w:val="24"/>
        </w:rPr>
        <w:t xml:space="preserve">1. </w:t>
      </w:r>
      <w:r w:rsidR="00683358">
        <w:rPr>
          <w:rFonts w:ascii="Times New Roman" w:hAnsi="Times New Roman"/>
          <w:sz w:val="24"/>
          <w:szCs w:val="24"/>
        </w:rPr>
        <w:t>The 2018-19 budget outlook is on CSULB Budget Central website and roadshows currently underway.</w:t>
      </w:r>
    </w:p>
    <w:p w:rsidR="00A22BF3" w:rsidRDefault="00A22BF3" w:rsidP="00683358">
      <w:pPr>
        <w:pStyle w:val="ListParagraph"/>
        <w:spacing w:after="0" w:line="240" w:lineRule="auto"/>
        <w:ind w:left="1620"/>
        <w:rPr>
          <w:rFonts w:ascii="Times New Roman" w:hAnsi="Times New Roman"/>
          <w:sz w:val="24"/>
          <w:szCs w:val="24"/>
        </w:rPr>
      </w:pPr>
      <w:r>
        <w:rPr>
          <w:rFonts w:ascii="Times New Roman" w:hAnsi="Times New Roman"/>
          <w:sz w:val="24"/>
          <w:szCs w:val="24"/>
        </w:rPr>
        <w:t xml:space="preserve">2. URC members discussed inviting the </w:t>
      </w:r>
      <w:r w:rsidR="007F043C">
        <w:rPr>
          <w:rFonts w:ascii="Times New Roman" w:hAnsi="Times New Roman"/>
          <w:sz w:val="24"/>
          <w:szCs w:val="24"/>
        </w:rPr>
        <w:t xml:space="preserve">Provost to do the </w:t>
      </w:r>
      <w:r>
        <w:rPr>
          <w:rFonts w:ascii="Times New Roman" w:hAnsi="Times New Roman"/>
          <w:sz w:val="24"/>
          <w:szCs w:val="24"/>
        </w:rPr>
        <w:t>Budget Roadshow to a future meeting.</w:t>
      </w:r>
      <w:r w:rsidR="00310246">
        <w:rPr>
          <w:rFonts w:ascii="Times New Roman" w:hAnsi="Times New Roman"/>
          <w:sz w:val="24"/>
          <w:szCs w:val="24"/>
        </w:rPr>
        <w:t xml:space="preserve"> </w:t>
      </w:r>
    </w:p>
    <w:p w:rsidR="007568B4" w:rsidRDefault="007568B4" w:rsidP="007568B4">
      <w:pPr>
        <w:pStyle w:val="ListParagraph"/>
        <w:spacing w:after="0" w:line="240" w:lineRule="auto"/>
        <w:ind w:left="1620"/>
        <w:rPr>
          <w:rFonts w:ascii="Times New Roman" w:hAnsi="Times New Roman"/>
          <w:sz w:val="24"/>
          <w:szCs w:val="24"/>
        </w:rPr>
      </w:pPr>
    </w:p>
    <w:p w:rsidR="00AE321A" w:rsidRDefault="002A442A" w:rsidP="00AE321A">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Chair’s Report</w:t>
      </w:r>
    </w:p>
    <w:p w:rsidR="00683358" w:rsidRDefault="00683358" w:rsidP="00683358">
      <w:pPr>
        <w:pStyle w:val="ListParagraph"/>
        <w:spacing w:after="0" w:line="240" w:lineRule="auto"/>
        <w:ind w:left="1620"/>
        <w:rPr>
          <w:rFonts w:ascii="Times New Roman" w:hAnsi="Times New Roman"/>
          <w:sz w:val="24"/>
          <w:szCs w:val="24"/>
        </w:rPr>
      </w:pPr>
      <w:r>
        <w:rPr>
          <w:rFonts w:ascii="Times New Roman" w:hAnsi="Times New Roman"/>
          <w:sz w:val="24"/>
          <w:szCs w:val="24"/>
        </w:rPr>
        <w:t>Nothing to report</w:t>
      </w:r>
    </w:p>
    <w:p w:rsidR="007568B4" w:rsidRPr="007568B4" w:rsidRDefault="007568B4" w:rsidP="007568B4">
      <w:pPr>
        <w:pStyle w:val="ListParagraph"/>
        <w:rPr>
          <w:rFonts w:ascii="Times New Roman" w:hAnsi="Times New Roman"/>
          <w:sz w:val="24"/>
          <w:szCs w:val="24"/>
        </w:rPr>
      </w:pPr>
    </w:p>
    <w:p w:rsidR="001B1B9A" w:rsidRPr="001B1B9A" w:rsidRDefault="001B1B9A" w:rsidP="001B1B9A">
      <w:pPr>
        <w:pStyle w:val="ListParagraph"/>
        <w:spacing w:after="0" w:line="240" w:lineRule="auto"/>
        <w:rPr>
          <w:rFonts w:ascii="Times New Roman" w:hAnsi="Times New Roman"/>
          <w:b/>
          <w:bCs/>
          <w:color w:val="000000"/>
        </w:rPr>
      </w:pPr>
    </w:p>
    <w:p w:rsidR="00CD2385" w:rsidRPr="001B1B9A" w:rsidRDefault="007568B4" w:rsidP="00CD2385">
      <w:pPr>
        <w:pStyle w:val="ListParagraph"/>
        <w:numPr>
          <w:ilvl w:val="0"/>
          <w:numId w:val="1"/>
        </w:numPr>
        <w:spacing w:after="0" w:line="240" w:lineRule="auto"/>
        <w:rPr>
          <w:rFonts w:ascii="Times New Roman" w:hAnsi="Times New Roman"/>
          <w:b/>
          <w:bCs/>
          <w:color w:val="000000"/>
        </w:rPr>
      </w:pPr>
      <w:r>
        <w:rPr>
          <w:rFonts w:ascii="Times New Roman" w:eastAsiaTheme="minorHAnsi" w:hAnsi="Times New Roman"/>
          <w:b/>
          <w:bCs/>
          <w:sz w:val="24"/>
          <w:szCs w:val="24"/>
        </w:rPr>
        <w:t xml:space="preserve">Continuing Business: </w:t>
      </w:r>
      <w:r w:rsidR="007E168E">
        <w:rPr>
          <w:rFonts w:ascii="Times New Roman" w:eastAsiaTheme="minorHAnsi" w:hAnsi="Times New Roman"/>
          <w:b/>
          <w:bCs/>
          <w:sz w:val="24"/>
          <w:szCs w:val="24"/>
        </w:rPr>
        <w:t>Second Readings</w:t>
      </w:r>
    </w:p>
    <w:p w:rsidR="00CD2385" w:rsidRDefault="00CD2385" w:rsidP="00CD2385">
      <w:pPr>
        <w:spacing w:after="0" w:line="240" w:lineRule="auto"/>
        <w:ind w:left="360"/>
        <w:rPr>
          <w:rFonts w:ascii="Times New Roman" w:eastAsiaTheme="minorHAnsi" w:hAnsi="Times New Roman"/>
          <w:bCs/>
          <w:sz w:val="24"/>
          <w:szCs w:val="24"/>
        </w:rPr>
      </w:pPr>
    </w:p>
    <w:p w:rsidR="001459E7" w:rsidRPr="00F1591B" w:rsidRDefault="007E168E" w:rsidP="007568B4">
      <w:pPr>
        <w:pStyle w:val="ListParagraph"/>
        <w:numPr>
          <w:ilvl w:val="1"/>
          <w:numId w:val="7"/>
        </w:numPr>
        <w:rPr>
          <w:rFonts w:ascii="Times New Roman" w:hAnsi="Times New Roman"/>
          <w:sz w:val="24"/>
          <w:szCs w:val="24"/>
        </w:rPr>
      </w:pPr>
      <w:r w:rsidRPr="007E168E">
        <w:rPr>
          <w:rFonts w:ascii="Times New Roman" w:eastAsiaTheme="minorHAnsi" w:hAnsi="Times New Roman"/>
          <w:b/>
          <w:bCs/>
          <w:sz w:val="24"/>
          <w:szCs w:val="24"/>
        </w:rPr>
        <w:t>Time Certain: 1:20</w:t>
      </w:r>
      <w:r>
        <w:rPr>
          <w:rFonts w:ascii="Times New Roman" w:eastAsiaTheme="minorHAnsi" w:hAnsi="Times New Roman"/>
          <w:bCs/>
          <w:sz w:val="24"/>
          <w:szCs w:val="24"/>
        </w:rPr>
        <w:t xml:space="preserve">: </w:t>
      </w:r>
      <w:r w:rsidR="001459E7" w:rsidRPr="001459E7">
        <w:rPr>
          <w:rFonts w:ascii="Times New Roman" w:eastAsiaTheme="minorHAnsi" w:hAnsi="Times New Roman"/>
          <w:bCs/>
          <w:sz w:val="24"/>
          <w:szCs w:val="24"/>
        </w:rPr>
        <w:t>Proposal for a New</w:t>
      </w:r>
      <w:r w:rsidR="001459E7" w:rsidRPr="001459E7">
        <w:rPr>
          <w:rFonts w:ascii="Times New Roman" w:eastAsiaTheme="minorHAnsi" w:hAnsi="Times New Roman"/>
          <w:b/>
          <w:bCs/>
          <w:sz w:val="24"/>
          <w:szCs w:val="24"/>
        </w:rPr>
        <w:t xml:space="preserve"> </w:t>
      </w:r>
      <w:r w:rsidR="001459E7" w:rsidRPr="001459E7">
        <w:rPr>
          <w:rFonts w:ascii="Times New Roman" w:hAnsi="Times New Roman"/>
          <w:sz w:val="24"/>
          <w:szCs w:val="24"/>
        </w:rPr>
        <w:t>Nurse Practitioner Certificate for Practicing Nurse Practitioners</w:t>
      </w:r>
      <w:r w:rsidR="001459E7" w:rsidRPr="001459E7">
        <w:rPr>
          <w:rFonts w:ascii="Times New Roman" w:eastAsiaTheme="minorHAnsi" w:hAnsi="Times New Roman"/>
          <w:bCs/>
          <w:sz w:val="24"/>
          <w:szCs w:val="24"/>
        </w:rPr>
        <w:t xml:space="preserve">. </w:t>
      </w:r>
    </w:p>
    <w:p w:rsidR="00F1591B" w:rsidRDefault="00F1591B" w:rsidP="00F1591B">
      <w:pPr>
        <w:pStyle w:val="ListParagraph"/>
        <w:ind w:left="1620"/>
        <w:rPr>
          <w:rFonts w:ascii="Times New Roman" w:eastAsiaTheme="minorHAnsi" w:hAnsi="Times New Roman"/>
          <w:bCs/>
          <w:sz w:val="24"/>
          <w:szCs w:val="24"/>
        </w:rPr>
      </w:pPr>
      <w:r w:rsidRPr="005D3BDA">
        <w:rPr>
          <w:rFonts w:ascii="Times New Roman" w:eastAsiaTheme="minorHAnsi" w:hAnsi="Times New Roman"/>
          <w:bCs/>
          <w:sz w:val="24"/>
          <w:szCs w:val="24"/>
        </w:rPr>
        <w:t>M/S/P for second reading</w:t>
      </w:r>
    </w:p>
    <w:p w:rsidR="005D3BDA" w:rsidRPr="005D3BDA" w:rsidRDefault="005D3BDA" w:rsidP="00F1591B">
      <w:pPr>
        <w:pStyle w:val="ListParagraph"/>
        <w:ind w:left="1620"/>
        <w:rPr>
          <w:rFonts w:ascii="Times New Roman" w:eastAsiaTheme="minorHAnsi" w:hAnsi="Times New Roman"/>
          <w:bCs/>
          <w:sz w:val="24"/>
          <w:szCs w:val="24"/>
        </w:rPr>
      </w:pPr>
      <w:r w:rsidRPr="001459E7">
        <w:rPr>
          <w:rFonts w:ascii="Times New Roman" w:hAnsi="Times New Roman"/>
          <w:sz w:val="24"/>
          <w:szCs w:val="24"/>
        </w:rPr>
        <w:lastRenderedPageBreak/>
        <w:t>Nurse Practitioner Certificate</w:t>
      </w:r>
      <w:r>
        <w:rPr>
          <w:rFonts w:ascii="Times New Roman" w:hAnsi="Times New Roman"/>
          <w:sz w:val="24"/>
          <w:szCs w:val="24"/>
        </w:rPr>
        <w:t xml:space="preserve"> </w:t>
      </w:r>
      <w:r w:rsidR="00A22BF3" w:rsidRPr="001459E7">
        <w:rPr>
          <w:rFonts w:ascii="Times New Roman" w:hAnsi="Times New Roman"/>
          <w:sz w:val="24"/>
          <w:szCs w:val="24"/>
        </w:rPr>
        <w:t>for Practicing Nurse Practitioners</w:t>
      </w:r>
      <w:r w:rsidR="00A22BF3">
        <w:rPr>
          <w:rFonts w:ascii="Times New Roman" w:hAnsi="Times New Roman"/>
          <w:sz w:val="24"/>
          <w:szCs w:val="24"/>
        </w:rPr>
        <w:t xml:space="preserve"> </w:t>
      </w:r>
      <w:r>
        <w:rPr>
          <w:rFonts w:ascii="Times New Roman" w:hAnsi="Times New Roman"/>
          <w:sz w:val="24"/>
          <w:szCs w:val="24"/>
        </w:rPr>
        <w:t>was approved</w:t>
      </w:r>
      <w:r w:rsidR="00D40C3C">
        <w:rPr>
          <w:rFonts w:ascii="Times New Roman" w:hAnsi="Times New Roman"/>
          <w:sz w:val="24"/>
          <w:szCs w:val="24"/>
        </w:rPr>
        <w:t>.</w:t>
      </w:r>
    </w:p>
    <w:p w:rsidR="00F1591B" w:rsidRPr="001459E7" w:rsidRDefault="00F1591B" w:rsidP="00F1591B">
      <w:pPr>
        <w:pStyle w:val="ListParagraph"/>
        <w:ind w:left="1620"/>
        <w:rPr>
          <w:rFonts w:ascii="Times New Roman" w:hAnsi="Times New Roman"/>
          <w:sz w:val="24"/>
          <w:szCs w:val="24"/>
        </w:rPr>
      </w:pPr>
    </w:p>
    <w:p w:rsidR="007568B4" w:rsidRDefault="007568B4" w:rsidP="007568B4">
      <w:pPr>
        <w:pStyle w:val="ListParagraph"/>
        <w:spacing w:after="0" w:line="240" w:lineRule="auto"/>
        <w:ind w:left="1080"/>
        <w:rPr>
          <w:rFonts w:ascii="Times New Roman" w:eastAsiaTheme="minorHAnsi" w:hAnsi="Times New Roman"/>
          <w:bCs/>
          <w:noProof/>
          <w:sz w:val="24"/>
          <w:szCs w:val="24"/>
        </w:rPr>
      </w:pPr>
    </w:p>
    <w:p w:rsidR="00C618F9" w:rsidRPr="00F25E2A" w:rsidRDefault="007E168E" w:rsidP="007568B4">
      <w:pPr>
        <w:pStyle w:val="ListParagraph"/>
        <w:numPr>
          <w:ilvl w:val="1"/>
          <w:numId w:val="7"/>
        </w:numPr>
        <w:spacing w:after="0" w:line="240" w:lineRule="auto"/>
        <w:rPr>
          <w:rFonts w:ascii="Times New Roman" w:eastAsiaTheme="minorHAnsi" w:hAnsi="Times New Roman"/>
          <w:b/>
          <w:bCs/>
          <w:sz w:val="24"/>
          <w:szCs w:val="24"/>
        </w:rPr>
      </w:pPr>
      <w:r w:rsidRPr="007E168E">
        <w:rPr>
          <w:rFonts w:ascii="Times New Roman" w:eastAsiaTheme="minorHAnsi" w:hAnsi="Times New Roman"/>
          <w:b/>
          <w:bCs/>
          <w:sz w:val="24"/>
          <w:szCs w:val="24"/>
        </w:rPr>
        <w:t xml:space="preserve">Time Certain: </w:t>
      </w:r>
      <w:r>
        <w:rPr>
          <w:rFonts w:ascii="Times New Roman" w:eastAsiaTheme="minorHAnsi" w:hAnsi="Times New Roman"/>
          <w:b/>
          <w:bCs/>
          <w:sz w:val="24"/>
          <w:szCs w:val="24"/>
        </w:rPr>
        <w:t xml:space="preserve">1:40: </w:t>
      </w:r>
      <w:r w:rsidR="00C618F9">
        <w:rPr>
          <w:rFonts w:ascii="Times New Roman" w:eastAsiaTheme="minorHAnsi" w:hAnsi="Times New Roman"/>
          <w:bCs/>
          <w:noProof/>
          <w:sz w:val="24"/>
          <w:szCs w:val="24"/>
        </w:rPr>
        <w:t xml:space="preserve">Proposal for a New </w:t>
      </w:r>
      <w:r w:rsidR="00C618F9" w:rsidRPr="00C618F9">
        <w:rPr>
          <w:rFonts w:ascii="Times New Roman" w:eastAsiaTheme="minorHAnsi" w:hAnsi="Times New Roman"/>
          <w:bCs/>
          <w:noProof/>
          <w:sz w:val="24"/>
          <w:szCs w:val="24"/>
        </w:rPr>
        <w:t>MA in Human Experience Design Interactions</w:t>
      </w:r>
      <w:r w:rsidR="007568B4">
        <w:rPr>
          <w:rFonts w:ascii="Times New Roman" w:eastAsiaTheme="minorHAnsi" w:hAnsi="Times New Roman"/>
          <w:bCs/>
          <w:noProof/>
          <w:sz w:val="24"/>
          <w:szCs w:val="24"/>
        </w:rPr>
        <w:t>.</w:t>
      </w:r>
    </w:p>
    <w:p w:rsidR="00F25E2A" w:rsidRDefault="00DF2E0D" w:rsidP="00F25E2A">
      <w:pPr>
        <w:pStyle w:val="ListParagraph"/>
        <w:spacing w:after="0" w:line="240" w:lineRule="auto"/>
        <w:ind w:left="1620"/>
        <w:rPr>
          <w:rFonts w:ascii="Times New Roman" w:eastAsiaTheme="minorHAnsi" w:hAnsi="Times New Roman"/>
          <w:bCs/>
          <w:sz w:val="24"/>
          <w:szCs w:val="24"/>
        </w:rPr>
      </w:pPr>
      <w:r>
        <w:rPr>
          <w:rFonts w:ascii="Times New Roman" w:eastAsiaTheme="minorHAnsi" w:hAnsi="Times New Roman"/>
          <w:bCs/>
          <w:sz w:val="24"/>
          <w:szCs w:val="24"/>
        </w:rPr>
        <w:t>M/S/P for second reading</w:t>
      </w:r>
    </w:p>
    <w:p w:rsidR="00DF2E0D" w:rsidRDefault="00DF2E0D" w:rsidP="00F25E2A">
      <w:pPr>
        <w:pStyle w:val="ListParagraph"/>
        <w:spacing w:after="0" w:line="240" w:lineRule="auto"/>
        <w:ind w:left="1620"/>
        <w:rPr>
          <w:rFonts w:ascii="Times New Roman" w:eastAsiaTheme="minorHAnsi" w:hAnsi="Times New Roman"/>
          <w:bCs/>
          <w:sz w:val="24"/>
          <w:szCs w:val="24"/>
        </w:rPr>
      </w:pPr>
      <w:r>
        <w:rPr>
          <w:rFonts w:ascii="Times New Roman" w:eastAsiaTheme="minorHAnsi" w:hAnsi="Times New Roman"/>
          <w:bCs/>
          <w:sz w:val="24"/>
          <w:szCs w:val="24"/>
        </w:rPr>
        <w:t>Guest presented that resource requirement for the new program will include an additional 3.16 FTEF (lecturers) per academic year. This takes into account the assigned time for thesis supervision and coordination.</w:t>
      </w:r>
      <w:r w:rsidR="00EF7139">
        <w:rPr>
          <w:rFonts w:ascii="Times New Roman" w:eastAsiaTheme="minorHAnsi" w:hAnsi="Times New Roman"/>
          <w:bCs/>
          <w:sz w:val="24"/>
          <w:szCs w:val="24"/>
        </w:rPr>
        <w:t xml:space="preserve"> </w:t>
      </w:r>
    </w:p>
    <w:p w:rsidR="00DF2E0D" w:rsidRPr="00F25E2A" w:rsidRDefault="00DF2E0D" w:rsidP="00F25E2A">
      <w:pPr>
        <w:pStyle w:val="ListParagraph"/>
        <w:spacing w:after="0" w:line="240" w:lineRule="auto"/>
        <w:ind w:left="1620"/>
        <w:rPr>
          <w:rFonts w:ascii="Times New Roman" w:eastAsiaTheme="minorHAnsi" w:hAnsi="Times New Roman"/>
          <w:bCs/>
          <w:sz w:val="24"/>
          <w:szCs w:val="24"/>
        </w:rPr>
      </w:pPr>
      <w:r w:rsidRPr="00C618F9">
        <w:rPr>
          <w:rFonts w:ascii="Times New Roman" w:eastAsiaTheme="minorHAnsi" w:hAnsi="Times New Roman"/>
          <w:bCs/>
          <w:noProof/>
          <w:sz w:val="24"/>
          <w:szCs w:val="24"/>
        </w:rPr>
        <w:t>MA in Human Experience Design Interactions</w:t>
      </w:r>
      <w:r>
        <w:rPr>
          <w:rFonts w:ascii="Times New Roman" w:eastAsiaTheme="minorHAnsi" w:hAnsi="Times New Roman"/>
          <w:bCs/>
          <w:noProof/>
          <w:sz w:val="24"/>
          <w:szCs w:val="24"/>
        </w:rPr>
        <w:t xml:space="preserve"> was approved.</w:t>
      </w:r>
    </w:p>
    <w:p w:rsidR="00C618F9" w:rsidRPr="00C618F9" w:rsidRDefault="00C618F9" w:rsidP="00C618F9">
      <w:pPr>
        <w:pStyle w:val="ListParagraph"/>
        <w:rPr>
          <w:rFonts w:ascii="Times New Roman" w:eastAsiaTheme="minorHAnsi" w:hAnsi="Times New Roman"/>
          <w:b/>
          <w:bCs/>
          <w:sz w:val="24"/>
          <w:szCs w:val="24"/>
        </w:rPr>
      </w:pPr>
    </w:p>
    <w:p w:rsidR="004D4667" w:rsidRDefault="007E168E" w:rsidP="007568B4">
      <w:pPr>
        <w:pStyle w:val="ListParagraph"/>
        <w:numPr>
          <w:ilvl w:val="1"/>
          <w:numId w:val="7"/>
        </w:numPr>
        <w:spacing w:after="0" w:line="240" w:lineRule="auto"/>
        <w:rPr>
          <w:rFonts w:ascii="Times New Roman" w:eastAsiaTheme="minorHAnsi" w:hAnsi="Times New Roman"/>
          <w:bCs/>
          <w:noProof/>
          <w:sz w:val="24"/>
          <w:szCs w:val="24"/>
        </w:rPr>
      </w:pPr>
      <w:r w:rsidRPr="007E168E">
        <w:rPr>
          <w:rFonts w:ascii="Times New Roman" w:eastAsiaTheme="minorHAnsi" w:hAnsi="Times New Roman"/>
          <w:b/>
          <w:bCs/>
          <w:sz w:val="24"/>
          <w:szCs w:val="24"/>
        </w:rPr>
        <w:t xml:space="preserve">Time Certain: </w:t>
      </w:r>
      <w:r>
        <w:rPr>
          <w:rFonts w:ascii="Times New Roman" w:eastAsiaTheme="minorHAnsi" w:hAnsi="Times New Roman"/>
          <w:b/>
          <w:bCs/>
          <w:sz w:val="24"/>
          <w:szCs w:val="24"/>
        </w:rPr>
        <w:t xml:space="preserve">2:00: </w:t>
      </w:r>
      <w:r w:rsidR="00C618F9">
        <w:rPr>
          <w:rFonts w:ascii="Times New Roman" w:eastAsiaTheme="minorHAnsi" w:hAnsi="Times New Roman"/>
          <w:bCs/>
          <w:noProof/>
          <w:sz w:val="24"/>
          <w:szCs w:val="24"/>
        </w:rPr>
        <w:t>Proposal for a New BA in Spanish Option II: Interdisciplinar</w:t>
      </w:r>
      <w:r w:rsidR="00DA71E4">
        <w:rPr>
          <w:rFonts w:ascii="Times New Roman" w:eastAsiaTheme="minorHAnsi" w:hAnsi="Times New Roman"/>
          <w:bCs/>
          <w:noProof/>
          <w:sz w:val="24"/>
          <w:szCs w:val="24"/>
        </w:rPr>
        <w:t xml:space="preserve">y Studies. </w:t>
      </w:r>
    </w:p>
    <w:p w:rsidR="00310246" w:rsidRDefault="00FB0483" w:rsidP="00310246">
      <w:pPr>
        <w:pStyle w:val="ListParagraph"/>
        <w:spacing w:after="0" w:line="240" w:lineRule="auto"/>
        <w:ind w:left="1620"/>
        <w:rPr>
          <w:rFonts w:ascii="Times New Roman" w:eastAsiaTheme="minorHAnsi" w:hAnsi="Times New Roman"/>
          <w:bCs/>
          <w:noProof/>
          <w:sz w:val="24"/>
          <w:szCs w:val="24"/>
        </w:rPr>
      </w:pPr>
      <w:r>
        <w:rPr>
          <w:rFonts w:ascii="Times New Roman" w:eastAsiaTheme="minorHAnsi" w:hAnsi="Times New Roman"/>
          <w:bCs/>
          <w:noProof/>
          <w:sz w:val="24"/>
          <w:szCs w:val="24"/>
        </w:rPr>
        <w:t>M/S/P for second reading</w:t>
      </w:r>
    </w:p>
    <w:p w:rsidR="00FB0483" w:rsidRDefault="00D7756D" w:rsidP="00310246">
      <w:pPr>
        <w:pStyle w:val="ListParagraph"/>
        <w:spacing w:after="0" w:line="240" w:lineRule="auto"/>
        <w:ind w:left="1620"/>
        <w:rPr>
          <w:rFonts w:ascii="Times New Roman" w:eastAsiaTheme="minorHAnsi" w:hAnsi="Times New Roman"/>
          <w:bCs/>
          <w:noProof/>
          <w:sz w:val="24"/>
          <w:szCs w:val="24"/>
        </w:rPr>
      </w:pPr>
      <w:r>
        <w:rPr>
          <w:rFonts w:ascii="Times New Roman" w:eastAsiaTheme="minorHAnsi" w:hAnsi="Times New Roman"/>
          <w:bCs/>
          <w:noProof/>
          <w:sz w:val="24"/>
          <w:szCs w:val="24"/>
        </w:rPr>
        <w:t xml:space="preserve">Guest provided information on (minor) changes requested by CEPC. </w:t>
      </w:r>
    </w:p>
    <w:p w:rsidR="00D7756D" w:rsidRDefault="00C37C71" w:rsidP="00310246">
      <w:pPr>
        <w:pStyle w:val="ListParagraph"/>
        <w:spacing w:after="0" w:line="240" w:lineRule="auto"/>
        <w:ind w:left="1620"/>
        <w:rPr>
          <w:rFonts w:ascii="Times New Roman" w:eastAsiaTheme="minorHAnsi" w:hAnsi="Times New Roman"/>
          <w:bCs/>
          <w:noProof/>
          <w:sz w:val="24"/>
          <w:szCs w:val="24"/>
        </w:rPr>
      </w:pPr>
      <w:r>
        <w:rPr>
          <w:rFonts w:ascii="Times New Roman" w:eastAsiaTheme="minorHAnsi" w:hAnsi="Times New Roman"/>
          <w:bCs/>
          <w:noProof/>
          <w:sz w:val="24"/>
          <w:szCs w:val="24"/>
        </w:rPr>
        <w:t>Gu</w:t>
      </w:r>
      <w:r w:rsidR="00D7756D">
        <w:rPr>
          <w:rFonts w:ascii="Times New Roman" w:eastAsiaTheme="minorHAnsi" w:hAnsi="Times New Roman"/>
          <w:bCs/>
          <w:noProof/>
          <w:sz w:val="24"/>
          <w:szCs w:val="24"/>
        </w:rPr>
        <w:t>e</w:t>
      </w:r>
      <w:r>
        <w:rPr>
          <w:rFonts w:ascii="Times New Roman" w:eastAsiaTheme="minorHAnsi" w:hAnsi="Times New Roman"/>
          <w:bCs/>
          <w:noProof/>
          <w:sz w:val="24"/>
          <w:szCs w:val="24"/>
        </w:rPr>
        <w:t>s</w:t>
      </w:r>
      <w:r w:rsidR="00D7756D">
        <w:rPr>
          <w:rFonts w:ascii="Times New Roman" w:eastAsiaTheme="minorHAnsi" w:hAnsi="Times New Roman"/>
          <w:bCs/>
          <w:noProof/>
          <w:sz w:val="24"/>
          <w:szCs w:val="24"/>
        </w:rPr>
        <w:t>t emphasized that no additional resources are required for this program.</w:t>
      </w:r>
    </w:p>
    <w:p w:rsidR="00C37C71" w:rsidRPr="00310246" w:rsidRDefault="00C37C71" w:rsidP="00310246">
      <w:pPr>
        <w:pStyle w:val="ListParagraph"/>
        <w:spacing w:after="0" w:line="240" w:lineRule="auto"/>
        <w:ind w:left="1620"/>
        <w:rPr>
          <w:rFonts w:ascii="Times New Roman" w:eastAsiaTheme="minorHAnsi" w:hAnsi="Times New Roman"/>
          <w:bCs/>
          <w:noProof/>
          <w:sz w:val="24"/>
          <w:szCs w:val="24"/>
        </w:rPr>
      </w:pPr>
      <w:r>
        <w:rPr>
          <w:rFonts w:ascii="Times New Roman" w:eastAsiaTheme="minorHAnsi" w:hAnsi="Times New Roman"/>
          <w:bCs/>
          <w:noProof/>
          <w:sz w:val="24"/>
          <w:szCs w:val="24"/>
        </w:rPr>
        <w:t>BA in Spanish Option II: Interdisciplinary Studies was approved.</w:t>
      </w:r>
    </w:p>
    <w:p w:rsidR="007E168E" w:rsidRPr="007E168E" w:rsidRDefault="007E168E" w:rsidP="007E168E">
      <w:pPr>
        <w:pStyle w:val="ListParagraph"/>
        <w:rPr>
          <w:rFonts w:ascii="Times New Roman" w:eastAsiaTheme="minorHAnsi" w:hAnsi="Times New Roman"/>
          <w:bCs/>
          <w:noProof/>
          <w:sz w:val="24"/>
          <w:szCs w:val="24"/>
        </w:rPr>
      </w:pPr>
    </w:p>
    <w:p w:rsidR="007E168E" w:rsidRDefault="007E168E" w:rsidP="007568B4">
      <w:pPr>
        <w:pStyle w:val="ListParagraph"/>
        <w:numPr>
          <w:ilvl w:val="1"/>
          <w:numId w:val="7"/>
        </w:numPr>
        <w:spacing w:after="0" w:line="240" w:lineRule="auto"/>
        <w:rPr>
          <w:rFonts w:ascii="Times New Roman" w:eastAsiaTheme="minorHAnsi" w:hAnsi="Times New Roman"/>
          <w:bCs/>
          <w:noProof/>
          <w:sz w:val="24"/>
          <w:szCs w:val="24"/>
        </w:rPr>
      </w:pPr>
      <w:r w:rsidRPr="007E168E">
        <w:rPr>
          <w:rFonts w:ascii="Times New Roman" w:eastAsiaTheme="minorHAnsi" w:hAnsi="Times New Roman"/>
          <w:b/>
          <w:bCs/>
          <w:sz w:val="24"/>
          <w:szCs w:val="24"/>
        </w:rPr>
        <w:t xml:space="preserve">Time Certain: </w:t>
      </w:r>
      <w:r w:rsidRPr="007E168E">
        <w:rPr>
          <w:rFonts w:ascii="Times New Roman" w:eastAsiaTheme="minorHAnsi" w:hAnsi="Times New Roman"/>
          <w:b/>
          <w:bCs/>
          <w:noProof/>
          <w:sz w:val="24"/>
          <w:szCs w:val="24"/>
        </w:rPr>
        <w:t>2:20:</w:t>
      </w:r>
      <w:r>
        <w:rPr>
          <w:rFonts w:ascii="Times New Roman" w:eastAsiaTheme="minorHAnsi" w:hAnsi="Times New Roman"/>
          <w:bCs/>
          <w:noProof/>
          <w:sz w:val="24"/>
          <w:szCs w:val="24"/>
        </w:rPr>
        <w:t xml:space="preserve"> Proposal for a New Minor in Graphic Design.</w:t>
      </w:r>
    </w:p>
    <w:p w:rsidR="00C37C71" w:rsidRDefault="007A5F49" w:rsidP="00C37C71">
      <w:pPr>
        <w:pStyle w:val="ListParagraph"/>
        <w:spacing w:after="0" w:line="240" w:lineRule="auto"/>
        <w:ind w:left="1620"/>
        <w:rPr>
          <w:rFonts w:ascii="Times New Roman" w:eastAsiaTheme="minorHAnsi" w:hAnsi="Times New Roman"/>
          <w:bCs/>
          <w:noProof/>
          <w:sz w:val="24"/>
          <w:szCs w:val="24"/>
        </w:rPr>
      </w:pPr>
      <w:r>
        <w:rPr>
          <w:rFonts w:ascii="Times New Roman" w:eastAsiaTheme="minorHAnsi" w:hAnsi="Times New Roman"/>
          <w:bCs/>
          <w:noProof/>
          <w:sz w:val="24"/>
          <w:szCs w:val="24"/>
        </w:rPr>
        <w:t>M/S/P for second reading</w:t>
      </w:r>
      <w:r w:rsidR="00290490">
        <w:rPr>
          <w:rFonts w:ascii="Times New Roman" w:eastAsiaTheme="minorHAnsi" w:hAnsi="Times New Roman"/>
          <w:bCs/>
          <w:noProof/>
          <w:sz w:val="24"/>
          <w:szCs w:val="24"/>
        </w:rPr>
        <w:t>.</w:t>
      </w:r>
    </w:p>
    <w:p w:rsidR="00290490" w:rsidRPr="00C37C71" w:rsidRDefault="00290490" w:rsidP="00C37C71">
      <w:pPr>
        <w:pStyle w:val="ListParagraph"/>
        <w:spacing w:after="0" w:line="240" w:lineRule="auto"/>
        <w:ind w:left="1620"/>
        <w:rPr>
          <w:rFonts w:ascii="Times New Roman" w:eastAsiaTheme="minorHAnsi" w:hAnsi="Times New Roman"/>
          <w:bCs/>
          <w:noProof/>
          <w:sz w:val="24"/>
          <w:szCs w:val="24"/>
        </w:rPr>
      </w:pPr>
      <w:r>
        <w:rPr>
          <w:rFonts w:ascii="Times New Roman" w:eastAsiaTheme="minorHAnsi" w:hAnsi="Times New Roman"/>
          <w:bCs/>
          <w:noProof/>
          <w:sz w:val="24"/>
          <w:szCs w:val="24"/>
        </w:rPr>
        <w:t>Minor in Graphic Design was approved</w:t>
      </w:r>
    </w:p>
    <w:p w:rsidR="007E168E" w:rsidRPr="007E168E" w:rsidRDefault="007E168E" w:rsidP="007E168E">
      <w:pPr>
        <w:pStyle w:val="ListParagraph"/>
        <w:rPr>
          <w:rFonts w:ascii="Times New Roman" w:eastAsiaTheme="minorHAnsi" w:hAnsi="Times New Roman"/>
          <w:bCs/>
          <w:noProof/>
          <w:sz w:val="24"/>
          <w:szCs w:val="24"/>
        </w:rPr>
      </w:pPr>
    </w:p>
    <w:p w:rsidR="007E168E" w:rsidRDefault="007E168E" w:rsidP="007E168E">
      <w:pPr>
        <w:pStyle w:val="ListParagraph"/>
        <w:spacing w:after="0" w:line="240" w:lineRule="auto"/>
        <w:ind w:left="1620"/>
        <w:rPr>
          <w:rFonts w:ascii="Times New Roman" w:eastAsiaTheme="minorHAnsi" w:hAnsi="Times New Roman"/>
          <w:bCs/>
          <w:noProof/>
          <w:sz w:val="24"/>
          <w:szCs w:val="24"/>
        </w:rPr>
      </w:pPr>
    </w:p>
    <w:p w:rsidR="007568B4" w:rsidRDefault="007568B4" w:rsidP="00C618F9">
      <w:pPr>
        <w:pStyle w:val="ListParagraph"/>
        <w:spacing w:after="0" w:line="240" w:lineRule="auto"/>
        <w:ind w:left="1080"/>
        <w:rPr>
          <w:rFonts w:ascii="Times New Roman" w:eastAsiaTheme="minorHAnsi" w:hAnsi="Times New Roman"/>
          <w:bCs/>
          <w:noProof/>
          <w:sz w:val="24"/>
          <w:szCs w:val="24"/>
        </w:rPr>
      </w:pPr>
    </w:p>
    <w:p w:rsidR="007568B4" w:rsidRDefault="007E168E" w:rsidP="007E168E">
      <w:pPr>
        <w:pStyle w:val="ListParagraph"/>
        <w:numPr>
          <w:ilvl w:val="0"/>
          <w:numId w:val="1"/>
        </w:numPr>
        <w:spacing w:after="0" w:line="240" w:lineRule="auto"/>
        <w:rPr>
          <w:rFonts w:ascii="Times New Roman" w:eastAsiaTheme="minorHAnsi" w:hAnsi="Times New Roman"/>
          <w:b/>
          <w:bCs/>
          <w:sz w:val="24"/>
          <w:szCs w:val="24"/>
        </w:rPr>
      </w:pPr>
      <w:r w:rsidRPr="007E168E">
        <w:rPr>
          <w:rFonts w:ascii="Times New Roman" w:eastAsiaTheme="minorHAnsi" w:hAnsi="Times New Roman"/>
          <w:b/>
          <w:bCs/>
          <w:noProof/>
          <w:sz w:val="24"/>
          <w:szCs w:val="24"/>
        </w:rPr>
        <w:t xml:space="preserve">Status of </w:t>
      </w:r>
      <w:r w:rsidR="007568B4" w:rsidRPr="007E168E">
        <w:rPr>
          <w:rFonts w:ascii="Times New Roman" w:eastAsiaTheme="minorHAnsi" w:hAnsi="Times New Roman"/>
          <w:b/>
          <w:bCs/>
          <w:noProof/>
          <w:sz w:val="24"/>
          <w:szCs w:val="24"/>
        </w:rPr>
        <w:t>Proposal for a New MS in Athletic Training</w:t>
      </w:r>
    </w:p>
    <w:p w:rsidR="00683358" w:rsidRPr="00D77424" w:rsidRDefault="00683358" w:rsidP="00683358">
      <w:pPr>
        <w:pStyle w:val="ListParagraph"/>
        <w:spacing w:after="0" w:line="240" w:lineRule="auto"/>
        <w:rPr>
          <w:rFonts w:ascii="Times New Roman" w:eastAsiaTheme="minorHAnsi" w:hAnsi="Times New Roman"/>
          <w:bCs/>
          <w:noProof/>
          <w:sz w:val="24"/>
          <w:szCs w:val="24"/>
        </w:rPr>
      </w:pPr>
      <w:r w:rsidRPr="00D77424">
        <w:rPr>
          <w:rFonts w:ascii="Times New Roman" w:eastAsiaTheme="minorHAnsi" w:hAnsi="Times New Roman"/>
          <w:bCs/>
          <w:noProof/>
          <w:sz w:val="24"/>
          <w:szCs w:val="24"/>
        </w:rPr>
        <w:t xml:space="preserve">1. Chair met with AS Executive Committee which suggested getting a commitment on the TT hire </w:t>
      </w:r>
      <w:r w:rsidR="00D77424" w:rsidRPr="00D77424">
        <w:rPr>
          <w:rFonts w:ascii="Times New Roman" w:eastAsiaTheme="minorHAnsi" w:hAnsi="Times New Roman"/>
          <w:bCs/>
          <w:noProof/>
          <w:sz w:val="24"/>
          <w:szCs w:val="24"/>
        </w:rPr>
        <w:t>from Dean Monica Lounsberry</w:t>
      </w:r>
      <w:r w:rsidR="00D77424">
        <w:rPr>
          <w:rFonts w:ascii="Times New Roman" w:eastAsiaTheme="minorHAnsi" w:hAnsi="Times New Roman"/>
          <w:bCs/>
          <w:noProof/>
          <w:sz w:val="24"/>
          <w:szCs w:val="24"/>
        </w:rPr>
        <w:t>.</w:t>
      </w:r>
    </w:p>
    <w:p w:rsidR="00D77424" w:rsidRPr="00D77424" w:rsidRDefault="00D77424" w:rsidP="00683358">
      <w:pPr>
        <w:pStyle w:val="ListParagraph"/>
        <w:spacing w:after="0" w:line="240" w:lineRule="auto"/>
        <w:rPr>
          <w:rFonts w:ascii="Times New Roman" w:eastAsiaTheme="minorHAnsi" w:hAnsi="Times New Roman"/>
          <w:bCs/>
          <w:noProof/>
          <w:sz w:val="24"/>
          <w:szCs w:val="24"/>
        </w:rPr>
      </w:pPr>
      <w:r w:rsidRPr="00D77424">
        <w:rPr>
          <w:rFonts w:ascii="Times New Roman" w:eastAsiaTheme="minorHAnsi" w:hAnsi="Times New Roman"/>
          <w:bCs/>
          <w:noProof/>
          <w:sz w:val="24"/>
          <w:szCs w:val="24"/>
        </w:rPr>
        <w:t>2. No commitment was provided. MS in Athletic Training is tabled.</w:t>
      </w:r>
    </w:p>
    <w:p w:rsidR="001B1B9A" w:rsidRPr="001B1B9A" w:rsidRDefault="001B1B9A" w:rsidP="001B1B9A">
      <w:pPr>
        <w:spacing w:after="0" w:line="240" w:lineRule="auto"/>
        <w:rPr>
          <w:rFonts w:ascii="Times New Roman" w:eastAsiaTheme="minorHAnsi" w:hAnsi="Times New Roman"/>
          <w:b/>
          <w:bCs/>
          <w:sz w:val="24"/>
          <w:szCs w:val="24"/>
        </w:rPr>
      </w:pPr>
    </w:p>
    <w:p w:rsidR="00622A90" w:rsidRDefault="00622A90" w:rsidP="004663D5">
      <w:pPr>
        <w:pStyle w:val="ListParagraph"/>
        <w:numPr>
          <w:ilvl w:val="0"/>
          <w:numId w:val="1"/>
        </w:numPr>
        <w:spacing w:after="0" w:line="240" w:lineRule="auto"/>
        <w:rPr>
          <w:rFonts w:ascii="Times New Roman" w:hAnsi="Times New Roman"/>
          <w:b/>
          <w:iCs/>
          <w:sz w:val="24"/>
          <w:szCs w:val="24"/>
        </w:rPr>
      </w:pPr>
      <w:r w:rsidRPr="001B1B9A">
        <w:rPr>
          <w:rFonts w:ascii="Times New Roman" w:hAnsi="Times New Roman"/>
          <w:b/>
          <w:iCs/>
          <w:sz w:val="24"/>
          <w:szCs w:val="24"/>
        </w:rPr>
        <w:t>Adjourn</w:t>
      </w:r>
    </w:p>
    <w:p w:rsidR="00C37C71" w:rsidRPr="00C37C71" w:rsidRDefault="00C37C71" w:rsidP="00C37C71">
      <w:pPr>
        <w:pStyle w:val="ListParagraph"/>
        <w:spacing w:after="0" w:line="240" w:lineRule="auto"/>
        <w:rPr>
          <w:rFonts w:ascii="Times New Roman" w:hAnsi="Times New Roman"/>
          <w:iCs/>
          <w:sz w:val="24"/>
          <w:szCs w:val="24"/>
        </w:rPr>
      </w:pPr>
      <w:r>
        <w:rPr>
          <w:rFonts w:ascii="Times New Roman" w:hAnsi="Times New Roman"/>
          <w:iCs/>
          <w:sz w:val="24"/>
          <w:szCs w:val="24"/>
        </w:rPr>
        <w:t xml:space="preserve">Meeting was adjourned at </w:t>
      </w:r>
      <w:r w:rsidR="007F043C">
        <w:rPr>
          <w:rFonts w:ascii="Times New Roman" w:hAnsi="Times New Roman"/>
          <w:iCs/>
          <w:sz w:val="24"/>
          <w:szCs w:val="24"/>
        </w:rPr>
        <w:t>2:30 pm</w:t>
      </w:r>
    </w:p>
    <w:p w:rsidR="00622A90" w:rsidRDefault="00622A90" w:rsidP="00622A90">
      <w:pPr>
        <w:pStyle w:val="ListParagraph"/>
        <w:spacing w:after="0" w:line="240" w:lineRule="auto"/>
        <w:ind w:left="360"/>
        <w:rPr>
          <w:rFonts w:ascii="Times New Roman" w:hAnsi="Times New Roman"/>
          <w:iCs/>
          <w:sz w:val="24"/>
          <w:szCs w:val="24"/>
        </w:rPr>
      </w:pPr>
    </w:p>
    <w:p w:rsidR="004D4667" w:rsidRDefault="002F4266" w:rsidP="001B1B9A">
      <w:pPr>
        <w:spacing w:after="0" w:line="240" w:lineRule="auto"/>
        <w:jc w:val="center"/>
        <w:rPr>
          <w:rFonts w:ascii="Times New Roman" w:hAnsi="Times New Roman"/>
          <w:iCs/>
          <w:sz w:val="24"/>
          <w:szCs w:val="24"/>
        </w:rPr>
      </w:pPr>
      <w:r>
        <w:rPr>
          <w:rFonts w:ascii="Times New Roman" w:hAnsi="Times New Roman"/>
          <w:i/>
          <w:sz w:val="24"/>
          <w:szCs w:val="24"/>
        </w:rPr>
        <w:t>The next URC m</w:t>
      </w:r>
      <w:r w:rsidR="00622A90">
        <w:rPr>
          <w:rFonts w:ascii="Times New Roman" w:hAnsi="Times New Roman"/>
          <w:i/>
          <w:sz w:val="24"/>
          <w:szCs w:val="24"/>
        </w:rPr>
        <w:t xml:space="preserve">eeting is </w:t>
      </w:r>
      <w:r>
        <w:rPr>
          <w:rFonts w:ascii="Times New Roman" w:hAnsi="Times New Roman"/>
          <w:i/>
          <w:sz w:val="24"/>
          <w:szCs w:val="24"/>
        </w:rPr>
        <w:t xml:space="preserve">scheduled </w:t>
      </w:r>
      <w:r w:rsidR="004663D5">
        <w:rPr>
          <w:rFonts w:ascii="Times New Roman" w:hAnsi="Times New Roman"/>
          <w:i/>
          <w:sz w:val="24"/>
          <w:szCs w:val="24"/>
        </w:rPr>
        <w:t>for</w:t>
      </w:r>
      <w:r w:rsidR="00B75E7D">
        <w:rPr>
          <w:rFonts w:ascii="Times New Roman" w:hAnsi="Times New Roman"/>
          <w:i/>
          <w:sz w:val="24"/>
          <w:szCs w:val="24"/>
        </w:rPr>
        <w:t xml:space="preserve"> Tuesday, </w:t>
      </w:r>
      <w:r w:rsidR="007E168E">
        <w:rPr>
          <w:rFonts w:ascii="Times New Roman" w:hAnsi="Times New Roman"/>
          <w:i/>
          <w:sz w:val="24"/>
          <w:szCs w:val="24"/>
        </w:rPr>
        <w:t>April 10</w:t>
      </w:r>
      <w:r w:rsidR="001459E7">
        <w:rPr>
          <w:rFonts w:ascii="Times New Roman" w:hAnsi="Times New Roman"/>
          <w:i/>
          <w:sz w:val="24"/>
          <w:szCs w:val="24"/>
        </w:rPr>
        <w:t>,</w:t>
      </w:r>
      <w:r w:rsidR="00EF0DC2">
        <w:rPr>
          <w:rFonts w:ascii="Times New Roman" w:hAnsi="Times New Roman"/>
          <w:i/>
          <w:sz w:val="24"/>
          <w:szCs w:val="24"/>
        </w:rPr>
        <w:t xml:space="preserve"> 2018</w:t>
      </w:r>
      <w:r w:rsidR="00622A90">
        <w:rPr>
          <w:rFonts w:ascii="Times New Roman" w:hAnsi="Times New Roman"/>
          <w:i/>
          <w:sz w:val="24"/>
          <w:szCs w:val="24"/>
        </w:rPr>
        <w:t>.</w:t>
      </w:r>
    </w:p>
    <w:sectPr w:rsidR="004D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B6C"/>
    <w:multiLevelType w:val="hybridMultilevel"/>
    <w:tmpl w:val="E09C4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56B29"/>
    <w:multiLevelType w:val="hybridMultilevel"/>
    <w:tmpl w:val="A5A437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2B5810"/>
    <w:multiLevelType w:val="hybridMultilevel"/>
    <w:tmpl w:val="2A3E09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F5669"/>
    <w:multiLevelType w:val="hybridMultilevel"/>
    <w:tmpl w:val="E77883DA"/>
    <w:lvl w:ilvl="0" w:tplc="04090017">
      <w:start w:val="1"/>
      <w:numFmt w:val="lowerLetter"/>
      <w:lvlText w:val="%1)"/>
      <w:lvlJc w:val="left"/>
      <w:pPr>
        <w:ind w:left="720" w:hanging="360"/>
      </w:pPr>
    </w:lvl>
    <w:lvl w:ilvl="1" w:tplc="E3B0959E">
      <w:start w:val="1"/>
      <w:numFmt w:val="lowerLetter"/>
      <w:lvlText w:val="%2."/>
      <w:lvlJc w:val="left"/>
      <w:pPr>
        <w:ind w:left="16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075F2"/>
    <w:multiLevelType w:val="hybridMultilevel"/>
    <w:tmpl w:val="155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0539B"/>
    <w:multiLevelType w:val="hybridMultilevel"/>
    <w:tmpl w:val="4DB0E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87678"/>
    <w:multiLevelType w:val="hybridMultilevel"/>
    <w:tmpl w:val="A70E5DA8"/>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A90"/>
    <w:rsid w:val="001459E7"/>
    <w:rsid w:val="001B1B9A"/>
    <w:rsid w:val="001F51A7"/>
    <w:rsid w:val="00290490"/>
    <w:rsid w:val="002A442A"/>
    <w:rsid w:val="002F4266"/>
    <w:rsid w:val="00310246"/>
    <w:rsid w:val="003A40C6"/>
    <w:rsid w:val="00426B2B"/>
    <w:rsid w:val="004663D5"/>
    <w:rsid w:val="004D4667"/>
    <w:rsid w:val="004F1A42"/>
    <w:rsid w:val="00533011"/>
    <w:rsid w:val="00541980"/>
    <w:rsid w:val="005D3BDA"/>
    <w:rsid w:val="005F3D25"/>
    <w:rsid w:val="00622A90"/>
    <w:rsid w:val="00683358"/>
    <w:rsid w:val="006C1302"/>
    <w:rsid w:val="006F2D2C"/>
    <w:rsid w:val="007568B4"/>
    <w:rsid w:val="007A5F49"/>
    <w:rsid w:val="007E168E"/>
    <w:rsid w:val="007F043C"/>
    <w:rsid w:val="008537A5"/>
    <w:rsid w:val="00891ED8"/>
    <w:rsid w:val="00A157BC"/>
    <w:rsid w:val="00A22BF3"/>
    <w:rsid w:val="00AE321A"/>
    <w:rsid w:val="00B75E7D"/>
    <w:rsid w:val="00BF222B"/>
    <w:rsid w:val="00C37C71"/>
    <w:rsid w:val="00C618F9"/>
    <w:rsid w:val="00CD2385"/>
    <w:rsid w:val="00D40C3C"/>
    <w:rsid w:val="00D77424"/>
    <w:rsid w:val="00D7756D"/>
    <w:rsid w:val="00DA71E4"/>
    <w:rsid w:val="00DF2E0D"/>
    <w:rsid w:val="00EF0DC2"/>
    <w:rsid w:val="00EF7139"/>
    <w:rsid w:val="00F1591B"/>
    <w:rsid w:val="00F25E2A"/>
    <w:rsid w:val="00F874D0"/>
    <w:rsid w:val="00FB0483"/>
    <w:rsid w:val="00FE15A9"/>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0268"/>
  <w15:docId w15:val="{E9E210CD-BC34-3640-9B41-0360CABE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90"/>
    <w:pPr>
      <w:ind w:left="720"/>
      <w:contextualSpacing/>
    </w:pPr>
  </w:style>
  <w:style w:type="paragraph" w:customStyle="1" w:styleId="letters">
    <w:name w:val="letters"/>
    <w:basedOn w:val="Normal"/>
    <w:rsid w:val="00622A90"/>
    <w:pPr>
      <w:spacing w:after="0" w:line="240" w:lineRule="auto"/>
      <w:ind w:left="720" w:hanging="360"/>
      <w:jc w:val="both"/>
    </w:pPr>
    <w:rPr>
      <w:rFonts w:ascii="Palatino" w:eastAsia="Times New Roman" w:hAnsi="Palatino"/>
      <w:szCs w:val="20"/>
    </w:rPr>
  </w:style>
  <w:style w:type="paragraph" w:styleId="BalloonText">
    <w:name w:val="Balloon Text"/>
    <w:basedOn w:val="Normal"/>
    <w:link w:val="BalloonTextChar"/>
    <w:uiPriority w:val="99"/>
    <w:semiHidden/>
    <w:unhideWhenUsed/>
    <w:rsid w:val="002A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8574">
      <w:bodyDiv w:val="1"/>
      <w:marLeft w:val="0"/>
      <w:marRight w:val="0"/>
      <w:marTop w:val="0"/>
      <w:marBottom w:val="0"/>
      <w:divBdr>
        <w:top w:val="none" w:sz="0" w:space="0" w:color="auto"/>
        <w:left w:val="none" w:sz="0" w:space="0" w:color="auto"/>
        <w:bottom w:val="none" w:sz="0" w:space="0" w:color="auto"/>
        <w:right w:val="none" w:sz="0" w:space="0" w:color="auto"/>
      </w:divBdr>
    </w:div>
    <w:div w:id="548805624">
      <w:bodyDiv w:val="1"/>
      <w:marLeft w:val="0"/>
      <w:marRight w:val="0"/>
      <w:marTop w:val="0"/>
      <w:marBottom w:val="0"/>
      <w:divBdr>
        <w:top w:val="none" w:sz="0" w:space="0" w:color="auto"/>
        <w:left w:val="none" w:sz="0" w:space="0" w:color="auto"/>
        <w:bottom w:val="none" w:sz="0" w:space="0" w:color="auto"/>
        <w:right w:val="none" w:sz="0" w:space="0" w:color="auto"/>
      </w:divBdr>
    </w:div>
    <w:div w:id="716509350">
      <w:bodyDiv w:val="1"/>
      <w:marLeft w:val="0"/>
      <w:marRight w:val="0"/>
      <w:marTop w:val="0"/>
      <w:marBottom w:val="0"/>
      <w:divBdr>
        <w:top w:val="none" w:sz="0" w:space="0" w:color="auto"/>
        <w:left w:val="none" w:sz="0" w:space="0" w:color="auto"/>
        <w:bottom w:val="none" w:sz="0" w:space="0" w:color="auto"/>
        <w:right w:val="none" w:sz="0" w:space="0" w:color="auto"/>
      </w:divBdr>
    </w:div>
    <w:div w:id="16675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F182-5081-FA45-B711-63C0489A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Griswold</dc:creator>
  <cp:keywords/>
  <dc:description/>
  <cp:lastModifiedBy>Praveen Shankar</cp:lastModifiedBy>
  <cp:revision>26</cp:revision>
  <cp:lastPrinted>2018-03-06T19:20:00Z</cp:lastPrinted>
  <dcterms:created xsi:type="dcterms:W3CDTF">2017-08-31T18:36:00Z</dcterms:created>
  <dcterms:modified xsi:type="dcterms:W3CDTF">2018-04-02T17:04:00Z</dcterms:modified>
</cp:coreProperties>
</file>