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E4" w:rsidRDefault="00A146E4" w:rsidP="00A16C04">
      <w:pPr>
        <w:spacing w:after="0" w:line="240" w:lineRule="auto"/>
        <w:jc w:val="center"/>
        <w:rPr>
          <w:rFonts w:ascii="Times New Roman" w:hAnsi="Times New Roman"/>
          <w:sz w:val="24"/>
          <w:szCs w:val="24"/>
        </w:rPr>
      </w:pPr>
      <w:r>
        <w:rPr>
          <w:rFonts w:ascii="Times New Roman" w:hAnsi="Times New Roman"/>
          <w:sz w:val="24"/>
          <w:szCs w:val="24"/>
        </w:rPr>
        <w:t>CSULB – University Resources Council</w:t>
      </w:r>
    </w:p>
    <w:p w:rsidR="00A146E4" w:rsidRDefault="00A146E4" w:rsidP="00A16C04">
      <w:pPr>
        <w:spacing w:after="0" w:line="240" w:lineRule="auto"/>
        <w:jc w:val="center"/>
        <w:rPr>
          <w:rFonts w:ascii="Times New Roman" w:hAnsi="Times New Roman"/>
          <w:sz w:val="24"/>
          <w:szCs w:val="24"/>
        </w:rPr>
      </w:pPr>
      <w:r>
        <w:rPr>
          <w:rFonts w:ascii="Times New Roman" w:hAnsi="Times New Roman"/>
          <w:sz w:val="24"/>
          <w:szCs w:val="24"/>
        </w:rPr>
        <w:t>Meeting Minutes – Meeting #4 of November 07, 2017</w:t>
      </w:r>
    </w:p>
    <w:p w:rsidR="00A146E4" w:rsidRDefault="00A146E4" w:rsidP="00A16C04">
      <w:pPr>
        <w:spacing w:after="0" w:line="240" w:lineRule="auto"/>
        <w:jc w:val="center"/>
        <w:rPr>
          <w:rFonts w:ascii="Times New Roman" w:hAnsi="Times New Roman"/>
          <w:sz w:val="24"/>
          <w:szCs w:val="24"/>
        </w:rPr>
      </w:pPr>
      <w:r>
        <w:rPr>
          <w:rFonts w:ascii="Times New Roman" w:hAnsi="Times New Roman"/>
          <w:sz w:val="24"/>
          <w:szCs w:val="24"/>
        </w:rPr>
        <w:t>President’s Conference Room (BH 302) from 1pm to ≈ 3pm</w:t>
      </w:r>
    </w:p>
    <w:p w:rsidR="00A146E4" w:rsidRDefault="00A146E4" w:rsidP="00A16C04">
      <w:pPr>
        <w:spacing w:after="0" w:line="240" w:lineRule="auto"/>
        <w:jc w:val="center"/>
        <w:rPr>
          <w:rFonts w:ascii="Times New Roman" w:hAnsi="Times New Roman"/>
          <w:sz w:val="24"/>
          <w:szCs w:val="24"/>
        </w:rPr>
      </w:pPr>
    </w:p>
    <w:p w:rsidR="00A146E4" w:rsidRPr="00C40A9E" w:rsidRDefault="00A146E4" w:rsidP="00A16C04">
      <w:pPr>
        <w:spacing w:after="0" w:line="240" w:lineRule="auto"/>
        <w:jc w:val="both"/>
        <w:rPr>
          <w:rFonts w:ascii="Times New Roman" w:hAnsi="Times New Roman"/>
          <w:color w:val="000000" w:themeColor="text1"/>
          <w:sz w:val="24"/>
          <w:szCs w:val="24"/>
        </w:rPr>
      </w:pPr>
      <w:r w:rsidRPr="00C40A9E">
        <w:rPr>
          <w:rFonts w:ascii="Times New Roman" w:hAnsi="Times New Roman"/>
          <w:color w:val="000000" w:themeColor="text1"/>
          <w:sz w:val="24"/>
          <w:szCs w:val="24"/>
        </w:rPr>
        <w:t xml:space="preserve">Members Present: </w:t>
      </w:r>
      <w:proofErr w:type="spellStart"/>
      <w:r w:rsidRPr="00C40A9E">
        <w:rPr>
          <w:rFonts w:ascii="Times New Roman" w:hAnsi="Times New Roman"/>
          <w:color w:val="000000" w:themeColor="text1"/>
          <w:sz w:val="24"/>
          <w:szCs w:val="24"/>
        </w:rPr>
        <w:t>Citlaly</w:t>
      </w:r>
      <w:proofErr w:type="spellEnd"/>
      <w:r w:rsidR="002F18BA">
        <w:rPr>
          <w:rFonts w:ascii="Times New Roman" w:hAnsi="Times New Roman"/>
          <w:color w:val="000000" w:themeColor="text1"/>
          <w:sz w:val="24"/>
          <w:szCs w:val="24"/>
        </w:rPr>
        <w:t xml:space="preserve"> Orozco</w:t>
      </w:r>
      <w:r w:rsidRPr="00C40A9E">
        <w:rPr>
          <w:rFonts w:ascii="Times New Roman" w:hAnsi="Times New Roman"/>
          <w:color w:val="000000" w:themeColor="text1"/>
          <w:sz w:val="24"/>
          <w:szCs w:val="24"/>
        </w:rPr>
        <w:t xml:space="preserve">, Ferdinand </w:t>
      </w:r>
      <w:proofErr w:type="spellStart"/>
      <w:r w:rsidRPr="00C40A9E">
        <w:rPr>
          <w:rFonts w:ascii="Times New Roman" w:hAnsi="Times New Roman"/>
          <w:color w:val="000000" w:themeColor="text1"/>
          <w:sz w:val="24"/>
          <w:szCs w:val="24"/>
        </w:rPr>
        <w:t>Arcinue</w:t>
      </w:r>
      <w:proofErr w:type="spellEnd"/>
      <w:r w:rsidRPr="00C40A9E">
        <w:rPr>
          <w:rFonts w:ascii="Times New Roman" w:hAnsi="Times New Roman"/>
          <w:color w:val="000000" w:themeColor="text1"/>
          <w:sz w:val="24"/>
          <w:szCs w:val="24"/>
        </w:rPr>
        <w:t xml:space="preserve">, </w:t>
      </w:r>
      <w:proofErr w:type="spellStart"/>
      <w:r w:rsidR="00C40A9E" w:rsidRPr="00C40A9E">
        <w:rPr>
          <w:rFonts w:ascii="Times New Roman" w:hAnsi="Times New Roman"/>
          <w:color w:val="000000" w:themeColor="text1"/>
          <w:sz w:val="24"/>
          <w:szCs w:val="24"/>
        </w:rPr>
        <w:t>Banafsheh</w:t>
      </w:r>
      <w:proofErr w:type="spellEnd"/>
      <w:r w:rsidR="00C40A9E" w:rsidRPr="00C40A9E">
        <w:rPr>
          <w:rFonts w:ascii="Times New Roman" w:hAnsi="Times New Roman"/>
          <w:color w:val="000000" w:themeColor="text1"/>
          <w:sz w:val="24"/>
          <w:szCs w:val="24"/>
        </w:rPr>
        <w:t xml:space="preserve"> </w:t>
      </w:r>
      <w:proofErr w:type="spellStart"/>
      <w:r w:rsidR="00C40A9E" w:rsidRPr="00C40A9E">
        <w:rPr>
          <w:rFonts w:ascii="Times New Roman" w:hAnsi="Times New Roman"/>
          <w:color w:val="000000" w:themeColor="text1"/>
          <w:sz w:val="24"/>
          <w:szCs w:val="24"/>
        </w:rPr>
        <w:t>Behzad</w:t>
      </w:r>
      <w:proofErr w:type="spellEnd"/>
      <w:r w:rsidR="00C40A9E" w:rsidRPr="00C40A9E">
        <w:rPr>
          <w:rFonts w:ascii="Times New Roman" w:hAnsi="Times New Roman"/>
          <w:color w:val="000000" w:themeColor="text1"/>
          <w:sz w:val="24"/>
          <w:szCs w:val="24"/>
        </w:rPr>
        <w:t xml:space="preserve">, </w:t>
      </w:r>
      <w:r w:rsidRPr="00C40A9E">
        <w:rPr>
          <w:rFonts w:ascii="Times New Roman" w:hAnsi="Times New Roman"/>
          <w:color w:val="000000" w:themeColor="text1"/>
          <w:sz w:val="24"/>
          <w:szCs w:val="24"/>
        </w:rPr>
        <w:t xml:space="preserve">Praveen </w:t>
      </w:r>
      <w:proofErr w:type="spellStart"/>
      <w:r w:rsidRPr="00C40A9E">
        <w:rPr>
          <w:rFonts w:ascii="Times New Roman" w:hAnsi="Times New Roman"/>
          <w:color w:val="000000" w:themeColor="text1"/>
          <w:sz w:val="24"/>
          <w:szCs w:val="24"/>
        </w:rPr>
        <w:t>Soni</w:t>
      </w:r>
      <w:proofErr w:type="spellEnd"/>
      <w:r w:rsidRPr="00C40A9E">
        <w:rPr>
          <w:rFonts w:ascii="Times New Roman" w:hAnsi="Times New Roman"/>
          <w:color w:val="000000" w:themeColor="text1"/>
          <w:sz w:val="24"/>
          <w:szCs w:val="24"/>
        </w:rPr>
        <w:t xml:space="preserve">, </w:t>
      </w:r>
      <w:r w:rsidR="00C40A9E" w:rsidRPr="00C40A9E">
        <w:rPr>
          <w:rFonts w:ascii="Times New Roman" w:hAnsi="Times New Roman"/>
          <w:color w:val="000000" w:themeColor="text1"/>
          <w:sz w:val="24"/>
          <w:szCs w:val="24"/>
        </w:rPr>
        <w:t>Charles Slater</w:t>
      </w:r>
      <w:r w:rsidRPr="00C40A9E">
        <w:rPr>
          <w:rFonts w:ascii="Times New Roman" w:hAnsi="Times New Roman"/>
          <w:color w:val="000000" w:themeColor="text1"/>
          <w:sz w:val="24"/>
          <w:szCs w:val="24"/>
        </w:rPr>
        <w:t xml:space="preserve">, Brenda Freshman, Cory Wright, Dave Whitney, Gary Griswold, Andreas Bill, Richard </w:t>
      </w:r>
      <w:proofErr w:type="spellStart"/>
      <w:r w:rsidRPr="00C40A9E">
        <w:rPr>
          <w:rFonts w:ascii="Times New Roman" w:hAnsi="Times New Roman"/>
          <w:color w:val="000000" w:themeColor="text1"/>
          <w:sz w:val="24"/>
          <w:szCs w:val="24"/>
        </w:rPr>
        <w:t>Behl</w:t>
      </w:r>
      <w:proofErr w:type="spellEnd"/>
      <w:r w:rsidRPr="00C40A9E">
        <w:rPr>
          <w:rFonts w:ascii="Times New Roman" w:hAnsi="Times New Roman"/>
          <w:color w:val="000000" w:themeColor="text1"/>
          <w:sz w:val="24"/>
          <w:szCs w:val="24"/>
        </w:rPr>
        <w:t xml:space="preserve">, </w:t>
      </w:r>
      <w:r w:rsidR="00C40A9E" w:rsidRPr="00C40A9E">
        <w:rPr>
          <w:rFonts w:ascii="Times New Roman" w:hAnsi="Times New Roman"/>
          <w:color w:val="000000" w:themeColor="text1"/>
          <w:sz w:val="24"/>
          <w:szCs w:val="24"/>
        </w:rPr>
        <w:t xml:space="preserve">Mohammad </w:t>
      </w:r>
      <w:proofErr w:type="spellStart"/>
      <w:r w:rsidR="00C40A9E" w:rsidRPr="00C40A9E">
        <w:rPr>
          <w:rFonts w:ascii="Times New Roman" w:hAnsi="Times New Roman"/>
          <w:color w:val="000000" w:themeColor="text1"/>
          <w:sz w:val="24"/>
          <w:szCs w:val="24"/>
        </w:rPr>
        <w:t>Mozumdar</w:t>
      </w:r>
      <w:proofErr w:type="spellEnd"/>
      <w:r w:rsidR="00C40A9E" w:rsidRPr="00C40A9E">
        <w:rPr>
          <w:rFonts w:ascii="Times New Roman" w:hAnsi="Times New Roman"/>
          <w:color w:val="000000" w:themeColor="text1"/>
          <w:sz w:val="24"/>
          <w:szCs w:val="24"/>
        </w:rPr>
        <w:t xml:space="preserve">, </w:t>
      </w:r>
      <w:r w:rsidRPr="00C40A9E">
        <w:rPr>
          <w:rFonts w:ascii="Times New Roman" w:hAnsi="Times New Roman"/>
          <w:color w:val="000000" w:themeColor="text1"/>
          <w:sz w:val="24"/>
          <w:szCs w:val="24"/>
        </w:rPr>
        <w:t xml:space="preserve">Praveen Shankar, Greg </w:t>
      </w:r>
      <w:proofErr w:type="spellStart"/>
      <w:r w:rsidRPr="00C40A9E">
        <w:rPr>
          <w:rFonts w:ascii="Times New Roman" w:hAnsi="Times New Roman"/>
          <w:color w:val="000000" w:themeColor="text1"/>
          <w:sz w:val="24"/>
          <w:szCs w:val="24"/>
        </w:rPr>
        <w:t>Armento</w:t>
      </w:r>
      <w:proofErr w:type="spellEnd"/>
      <w:r w:rsidRPr="00C40A9E">
        <w:rPr>
          <w:rFonts w:ascii="Times New Roman" w:hAnsi="Times New Roman"/>
          <w:color w:val="000000" w:themeColor="text1"/>
          <w:sz w:val="24"/>
          <w:szCs w:val="24"/>
        </w:rPr>
        <w:t xml:space="preserve">, Marianne </w:t>
      </w:r>
      <w:proofErr w:type="spellStart"/>
      <w:r w:rsidRPr="00C40A9E">
        <w:rPr>
          <w:rFonts w:ascii="Times New Roman" w:hAnsi="Times New Roman"/>
          <w:color w:val="000000" w:themeColor="text1"/>
          <w:sz w:val="24"/>
          <w:szCs w:val="24"/>
        </w:rPr>
        <w:t>Hata</w:t>
      </w:r>
      <w:proofErr w:type="spellEnd"/>
      <w:r w:rsidRPr="00C40A9E">
        <w:rPr>
          <w:rFonts w:ascii="Times New Roman" w:hAnsi="Times New Roman"/>
          <w:color w:val="000000" w:themeColor="text1"/>
          <w:sz w:val="24"/>
          <w:szCs w:val="24"/>
        </w:rPr>
        <w:t xml:space="preserve">, Jeanine </w:t>
      </w:r>
      <w:proofErr w:type="spellStart"/>
      <w:r w:rsidRPr="00C40A9E">
        <w:rPr>
          <w:rFonts w:ascii="Times New Roman" w:hAnsi="Times New Roman"/>
          <w:color w:val="000000" w:themeColor="text1"/>
          <w:sz w:val="24"/>
          <w:szCs w:val="24"/>
        </w:rPr>
        <w:t>Pociask</w:t>
      </w:r>
      <w:proofErr w:type="spellEnd"/>
      <w:r w:rsidRPr="00C40A9E">
        <w:rPr>
          <w:rFonts w:ascii="Times New Roman" w:hAnsi="Times New Roman"/>
          <w:color w:val="000000" w:themeColor="text1"/>
          <w:sz w:val="24"/>
          <w:szCs w:val="24"/>
        </w:rPr>
        <w:t xml:space="preserve">, Claudia Plaza, Rosario Yeung-Lindquist, </w:t>
      </w:r>
      <w:r w:rsidR="00C40A9E" w:rsidRPr="00C40A9E">
        <w:rPr>
          <w:rFonts w:ascii="Times New Roman" w:hAnsi="Times New Roman"/>
          <w:color w:val="000000" w:themeColor="text1"/>
          <w:sz w:val="24"/>
          <w:szCs w:val="24"/>
        </w:rPr>
        <w:t xml:space="preserve">Kathy </w:t>
      </w:r>
      <w:proofErr w:type="spellStart"/>
      <w:r w:rsidR="00C40A9E" w:rsidRPr="00C40A9E">
        <w:rPr>
          <w:rFonts w:ascii="Times New Roman" w:hAnsi="Times New Roman"/>
          <w:color w:val="000000" w:themeColor="text1"/>
          <w:sz w:val="24"/>
          <w:szCs w:val="24"/>
        </w:rPr>
        <w:t>Skara</w:t>
      </w:r>
      <w:proofErr w:type="spellEnd"/>
      <w:r w:rsidR="00C40A9E" w:rsidRPr="00C40A9E">
        <w:rPr>
          <w:rFonts w:ascii="Times New Roman" w:hAnsi="Times New Roman"/>
          <w:color w:val="000000" w:themeColor="text1"/>
          <w:sz w:val="24"/>
          <w:szCs w:val="24"/>
        </w:rPr>
        <w:t xml:space="preserve">, </w:t>
      </w:r>
      <w:r w:rsidRPr="00C40A9E">
        <w:rPr>
          <w:rFonts w:ascii="Times New Roman" w:hAnsi="Times New Roman"/>
          <w:color w:val="000000" w:themeColor="text1"/>
          <w:sz w:val="24"/>
          <w:szCs w:val="24"/>
        </w:rPr>
        <w:t xml:space="preserve">Ted </w:t>
      </w:r>
      <w:proofErr w:type="spellStart"/>
      <w:r w:rsidRPr="00C40A9E">
        <w:rPr>
          <w:rFonts w:ascii="Times New Roman" w:hAnsi="Times New Roman"/>
          <w:color w:val="000000" w:themeColor="text1"/>
          <w:sz w:val="24"/>
          <w:szCs w:val="24"/>
        </w:rPr>
        <w:t>Kadowaki</w:t>
      </w:r>
      <w:proofErr w:type="spellEnd"/>
      <w:r w:rsidR="00C40A9E" w:rsidRPr="00C40A9E">
        <w:rPr>
          <w:rFonts w:ascii="Times New Roman" w:hAnsi="Times New Roman"/>
          <w:color w:val="000000" w:themeColor="text1"/>
          <w:sz w:val="24"/>
          <w:szCs w:val="24"/>
        </w:rPr>
        <w:t>, Chanel Acker, Michael Clements</w:t>
      </w:r>
      <w:r w:rsidR="00E14BE7">
        <w:rPr>
          <w:rFonts w:ascii="Times New Roman" w:hAnsi="Times New Roman"/>
          <w:color w:val="000000" w:themeColor="text1"/>
          <w:sz w:val="24"/>
          <w:szCs w:val="24"/>
        </w:rPr>
        <w:t>, Kevin Johnson</w:t>
      </w:r>
      <w:bookmarkStart w:id="0" w:name="_GoBack"/>
      <w:bookmarkEnd w:id="0"/>
    </w:p>
    <w:p w:rsidR="00A16C04" w:rsidRDefault="00A16C04" w:rsidP="00A16C04">
      <w:pPr>
        <w:spacing w:after="0" w:line="240" w:lineRule="auto"/>
        <w:jc w:val="both"/>
        <w:rPr>
          <w:rFonts w:ascii="Times New Roman" w:hAnsi="Times New Roman"/>
          <w:color w:val="FF0000"/>
          <w:sz w:val="24"/>
          <w:szCs w:val="24"/>
        </w:rPr>
      </w:pPr>
    </w:p>
    <w:p w:rsidR="00A16C04" w:rsidRPr="00A146E4" w:rsidRDefault="00A16C04" w:rsidP="00A16C04">
      <w:pPr>
        <w:spacing w:after="0" w:line="240" w:lineRule="auto"/>
        <w:jc w:val="both"/>
        <w:rPr>
          <w:rFonts w:ascii="Times New Roman" w:hAnsi="Times New Roman"/>
          <w:color w:val="FF0000"/>
          <w:sz w:val="24"/>
          <w:szCs w:val="24"/>
        </w:rPr>
      </w:pPr>
      <w:r w:rsidRPr="00A16C04">
        <w:rPr>
          <w:rFonts w:ascii="Times New Roman" w:hAnsi="Times New Roman"/>
          <w:color w:val="000000" w:themeColor="text1"/>
          <w:sz w:val="24"/>
          <w:szCs w:val="24"/>
        </w:rPr>
        <w:t xml:space="preserve">Guests: Jody Cormack AVP, Jeff </w:t>
      </w:r>
      <w:proofErr w:type="spellStart"/>
      <w:r w:rsidRPr="00A16C04">
        <w:rPr>
          <w:rFonts w:ascii="Times New Roman" w:hAnsi="Times New Roman"/>
          <w:color w:val="000000" w:themeColor="text1"/>
          <w:sz w:val="24"/>
          <w:szCs w:val="24"/>
        </w:rPr>
        <w:t>Janisheski</w:t>
      </w:r>
      <w:proofErr w:type="spellEnd"/>
      <w:r w:rsidRPr="00A16C04">
        <w:rPr>
          <w:rFonts w:ascii="Times New Roman" w:hAnsi="Times New Roman"/>
          <w:color w:val="000000" w:themeColor="text1"/>
          <w:sz w:val="24"/>
          <w:szCs w:val="24"/>
        </w:rPr>
        <w:t xml:space="preserve"> </w:t>
      </w:r>
      <w:r w:rsidRPr="00426B2B">
        <w:rPr>
          <w:rFonts w:ascii="Times New Roman" w:hAnsi="Times New Roman"/>
          <w:sz w:val="24"/>
          <w:szCs w:val="24"/>
        </w:rPr>
        <w:t>Chair &amp; Professor of Theatre Arts Department</w:t>
      </w:r>
      <w:r>
        <w:rPr>
          <w:rFonts w:ascii="Times New Roman" w:hAnsi="Times New Roman"/>
          <w:sz w:val="24"/>
          <w:szCs w:val="24"/>
        </w:rPr>
        <w:t xml:space="preserve">, </w:t>
      </w:r>
      <w:r w:rsidRPr="00426B2B">
        <w:rPr>
          <w:rFonts w:ascii="Times New Roman" w:hAnsi="Times New Roman"/>
          <w:sz w:val="24"/>
          <w:szCs w:val="24"/>
        </w:rPr>
        <w:t>Marga</w:t>
      </w:r>
      <w:r w:rsidR="00C40A9E">
        <w:rPr>
          <w:rFonts w:ascii="Times New Roman" w:hAnsi="Times New Roman"/>
          <w:sz w:val="24"/>
          <w:szCs w:val="24"/>
        </w:rPr>
        <w:t xml:space="preserve">ret Black, Associate Dean, COTA, </w:t>
      </w:r>
      <w:r w:rsidR="00C40A9E" w:rsidRPr="00533011">
        <w:rPr>
          <w:rFonts w:ascii="Times New Roman" w:hAnsi="Times New Roman"/>
          <w:sz w:val="24"/>
          <w:szCs w:val="24"/>
        </w:rPr>
        <w:t>Douglas McAbee</w:t>
      </w:r>
      <w:r w:rsidR="00C40A9E">
        <w:rPr>
          <w:rFonts w:ascii="Times New Roman" w:hAnsi="Times New Roman"/>
          <w:sz w:val="24"/>
          <w:szCs w:val="24"/>
        </w:rPr>
        <w:t xml:space="preserve"> </w:t>
      </w:r>
      <w:r w:rsidR="00C40A9E" w:rsidRPr="00533011">
        <w:rPr>
          <w:rFonts w:ascii="Times New Roman" w:hAnsi="Times New Roman"/>
          <w:sz w:val="24"/>
          <w:szCs w:val="24"/>
        </w:rPr>
        <w:t xml:space="preserve"> Professor,</w:t>
      </w:r>
      <w:r w:rsidR="00C40A9E">
        <w:rPr>
          <w:rFonts w:ascii="Times New Roman" w:hAnsi="Times New Roman"/>
          <w:sz w:val="24"/>
          <w:szCs w:val="24"/>
        </w:rPr>
        <w:t xml:space="preserve"> </w:t>
      </w:r>
      <w:r w:rsidR="00C40A9E" w:rsidRPr="00533011">
        <w:rPr>
          <w:rFonts w:ascii="Times New Roman" w:hAnsi="Times New Roman"/>
          <w:sz w:val="24"/>
          <w:szCs w:val="24"/>
        </w:rPr>
        <w:t>Department of Chemistry and Biochemistry</w:t>
      </w:r>
      <w:r w:rsidR="00C40A9E">
        <w:rPr>
          <w:rFonts w:ascii="Times New Roman" w:hAnsi="Times New Roman"/>
          <w:sz w:val="24"/>
          <w:szCs w:val="24"/>
        </w:rPr>
        <w:t xml:space="preserve">, </w:t>
      </w:r>
      <w:r w:rsidR="00C40A9E" w:rsidRPr="00533011">
        <w:rPr>
          <w:rFonts w:ascii="Times New Roman" w:hAnsi="Times New Roman"/>
          <w:sz w:val="24"/>
          <w:szCs w:val="24"/>
        </w:rPr>
        <w:t xml:space="preserve">Chris Brazier, Professor and Chair, Department of Chemistry and Biochemistry; Kris </w:t>
      </w:r>
      <w:proofErr w:type="spellStart"/>
      <w:r w:rsidR="00C40A9E" w:rsidRPr="00533011">
        <w:rPr>
          <w:rFonts w:ascii="Times New Roman" w:hAnsi="Times New Roman"/>
          <w:sz w:val="24"/>
          <w:szCs w:val="24"/>
        </w:rPr>
        <w:t>Slowinski</w:t>
      </w:r>
      <w:proofErr w:type="spellEnd"/>
      <w:r w:rsidR="00C40A9E" w:rsidRPr="00533011">
        <w:rPr>
          <w:rFonts w:ascii="Times New Roman" w:hAnsi="Times New Roman"/>
          <w:sz w:val="24"/>
          <w:szCs w:val="24"/>
        </w:rPr>
        <w:t>, Associate Dean, College of Natural Sciences &amp; Mathematics.</w:t>
      </w:r>
    </w:p>
    <w:p w:rsidR="002A442A" w:rsidRDefault="002A442A" w:rsidP="00A16C04">
      <w:pPr>
        <w:spacing w:after="0" w:line="240" w:lineRule="auto"/>
        <w:jc w:val="center"/>
        <w:rPr>
          <w:rFonts w:ascii="Times New Roman" w:hAnsi="Times New Roman"/>
          <w:sz w:val="24"/>
          <w:szCs w:val="24"/>
        </w:rPr>
      </w:pPr>
    </w:p>
    <w:p w:rsidR="00622A90" w:rsidRDefault="00622A90" w:rsidP="00A16C04">
      <w:pPr>
        <w:spacing w:after="0" w:line="240" w:lineRule="auto"/>
        <w:jc w:val="center"/>
        <w:rPr>
          <w:rFonts w:ascii="Times New Roman" w:hAnsi="Times New Roman"/>
          <w:sz w:val="24"/>
          <w:szCs w:val="24"/>
        </w:rPr>
      </w:pPr>
    </w:p>
    <w:p w:rsidR="00622A90" w:rsidRDefault="00622A90" w:rsidP="00A16C0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Call to order </w:t>
      </w:r>
    </w:p>
    <w:p w:rsidR="00275819" w:rsidRDefault="00275819" w:rsidP="00A16C04">
      <w:pPr>
        <w:pStyle w:val="ListParagraph"/>
        <w:spacing w:after="0" w:line="240" w:lineRule="auto"/>
        <w:rPr>
          <w:rFonts w:ascii="Times New Roman" w:hAnsi="Times New Roman"/>
          <w:sz w:val="24"/>
          <w:szCs w:val="24"/>
        </w:rPr>
      </w:pPr>
      <w:r>
        <w:rPr>
          <w:rFonts w:ascii="Times New Roman" w:hAnsi="Times New Roman"/>
          <w:sz w:val="24"/>
          <w:szCs w:val="24"/>
        </w:rPr>
        <w:t>Meeting was called to order at 1:10pm</w:t>
      </w:r>
    </w:p>
    <w:p w:rsidR="002F4266" w:rsidRDefault="002F4266" w:rsidP="00A16C04">
      <w:pPr>
        <w:pStyle w:val="ListParagraph"/>
        <w:spacing w:after="0" w:line="240" w:lineRule="auto"/>
        <w:rPr>
          <w:rFonts w:ascii="Times New Roman" w:hAnsi="Times New Roman"/>
          <w:sz w:val="24"/>
          <w:szCs w:val="24"/>
        </w:rPr>
      </w:pPr>
    </w:p>
    <w:p w:rsidR="00622A90" w:rsidRDefault="00622A90" w:rsidP="00A16C04">
      <w:pPr>
        <w:pStyle w:val="ListParagraph"/>
        <w:spacing w:after="0" w:line="240" w:lineRule="auto"/>
        <w:rPr>
          <w:rFonts w:ascii="Times New Roman" w:hAnsi="Times New Roman"/>
          <w:sz w:val="24"/>
          <w:szCs w:val="24"/>
        </w:rPr>
      </w:pPr>
    </w:p>
    <w:p w:rsidR="00622A90" w:rsidRDefault="00622A90" w:rsidP="00A16C0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Approval of the Agenda</w:t>
      </w:r>
    </w:p>
    <w:p w:rsidR="00275819" w:rsidRDefault="00275819" w:rsidP="00A16C04">
      <w:pPr>
        <w:pStyle w:val="ListParagraph"/>
        <w:spacing w:after="0" w:line="240" w:lineRule="auto"/>
        <w:rPr>
          <w:rFonts w:ascii="Times New Roman" w:hAnsi="Times New Roman"/>
          <w:sz w:val="24"/>
          <w:szCs w:val="24"/>
        </w:rPr>
      </w:pPr>
      <w:r>
        <w:rPr>
          <w:rFonts w:ascii="Times New Roman" w:hAnsi="Times New Roman"/>
          <w:sz w:val="24"/>
          <w:szCs w:val="24"/>
        </w:rPr>
        <w:t>Agenda is approved with no changes</w:t>
      </w:r>
    </w:p>
    <w:p w:rsidR="002A442A" w:rsidRDefault="002A442A" w:rsidP="00A16C04">
      <w:pPr>
        <w:pStyle w:val="ListParagraph"/>
        <w:spacing w:after="0" w:line="240" w:lineRule="auto"/>
        <w:rPr>
          <w:rFonts w:ascii="Times New Roman" w:hAnsi="Times New Roman"/>
          <w:sz w:val="24"/>
          <w:szCs w:val="24"/>
        </w:rPr>
      </w:pPr>
    </w:p>
    <w:p w:rsidR="002A442A" w:rsidRDefault="002A442A" w:rsidP="00A16C04">
      <w:pPr>
        <w:pStyle w:val="ListParagraph"/>
        <w:spacing w:after="0" w:line="240" w:lineRule="auto"/>
        <w:rPr>
          <w:rFonts w:ascii="Times New Roman" w:hAnsi="Times New Roman"/>
          <w:sz w:val="24"/>
          <w:szCs w:val="24"/>
        </w:rPr>
      </w:pPr>
    </w:p>
    <w:p w:rsidR="002A442A" w:rsidRDefault="002A442A" w:rsidP="00A16C0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Announcements</w:t>
      </w:r>
    </w:p>
    <w:p w:rsidR="007B6BCE" w:rsidRDefault="00807689" w:rsidP="00A16C04">
      <w:pPr>
        <w:pStyle w:val="ListParagraph"/>
        <w:spacing w:after="0" w:line="240" w:lineRule="auto"/>
        <w:rPr>
          <w:rFonts w:ascii="Times New Roman" w:hAnsi="Times New Roman"/>
          <w:sz w:val="24"/>
          <w:szCs w:val="24"/>
        </w:rPr>
      </w:pPr>
      <w:r>
        <w:rPr>
          <w:rFonts w:ascii="Times New Roman" w:hAnsi="Times New Roman"/>
          <w:sz w:val="24"/>
          <w:szCs w:val="24"/>
        </w:rPr>
        <w:t>No announcements</w:t>
      </w:r>
    </w:p>
    <w:p w:rsidR="002A442A" w:rsidRDefault="002A442A" w:rsidP="00A16C04">
      <w:pPr>
        <w:spacing w:after="0" w:line="240" w:lineRule="auto"/>
        <w:rPr>
          <w:rFonts w:ascii="Times New Roman" w:hAnsi="Times New Roman"/>
          <w:sz w:val="24"/>
          <w:szCs w:val="24"/>
        </w:rPr>
      </w:pPr>
    </w:p>
    <w:p w:rsidR="002A442A" w:rsidRPr="002A442A" w:rsidRDefault="002A442A" w:rsidP="00A16C04">
      <w:pPr>
        <w:spacing w:after="0" w:line="240" w:lineRule="auto"/>
        <w:rPr>
          <w:rFonts w:ascii="Times New Roman" w:hAnsi="Times New Roman"/>
          <w:sz w:val="24"/>
          <w:szCs w:val="24"/>
        </w:rPr>
      </w:pPr>
    </w:p>
    <w:p w:rsidR="00622A90" w:rsidRDefault="00622A90" w:rsidP="00A16C0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Approval of Minutes </w:t>
      </w:r>
      <w:r w:rsidR="00A157BC">
        <w:rPr>
          <w:rFonts w:ascii="Times New Roman" w:hAnsi="Times New Roman"/>
          <w:sz w:val="24"/>
          <w:szCs w:val="24"/>
        </w:rPr>
        <w:t xml:space="preserve">of </w:t>
      </w:r>
      <w:r w:rsidR="00AE321A">
        <w:rPr>
          <w:rFonts w:ascii="Times New Roman" w:hAnsi="Times New Roman"/>
          <w:sz w:val="24"/>
          <w:szCs w:val="24"/>
        </w:rPr>
        <w:t>October 17</w:t>
      </w:r>
      <w:r w:rsidR="00AE321A" w:rsidRPr="00AE321A">
        <w:rPr>
          <w:rFonts w:ascii="Times New Roman" w:hAnsi="Times New Roman"/>
          <w:sz w:val="24"/>
          <w:szCs w:val="24"/>
          <w:vertAlign w:val="superscript"/>
        </w:rPr>
        <w:t>th</w:t>
      </w:r>
      <w:r w:rsidR="00AE321A">
        <w:rPr>
          <w:rFonts w:ascii="Times New Roman" w:hAnsi="Times New Roman"/>
          <w:sz w:val="24"/>
          <w:szCs w:val="24"/>
        </w:rPr>
        <w:t>, 2017</w:t>
      </w:r>
    </w:p>
    <w:p w:rsidR="002F4266" w:rsidRDefault="007B6BCE" w:rsidP="00A16C04">
      <w:pPr>
        <w:pStyle w:val="ListParagraph"/>
        <w:spacing w:after="0" w:line="240" w:lineRule="auto"/>
        <w:rPr>
          <w:rFonts w:ascii="Times New Roman" w:hAnsi="Times New Roman"/>
          <w:sz w:val="24"/>
          <w:szCs w:val="24"/>
        </w:rPr>
      </w:pPr>
      <w:r>
        <w:rPr>
          <w:rFonts w:ascii="Times New Roman" w:hAnsi="Times New Roman"/>
          <w:sz w:val="24"/>
          <w:szCs w:val="24"/>
        </w:rPr>
        <w:t>Minutes were approved with minor changes</w:t>
      </w:r>
    </w:p>
    <w:p w:rsidR="002A442A" w:rsidRDefault="002A442A" w:rsidP="00A16C04">
      <w:pPr>
        <w:pStyle w:val="ListParagraph"/>
        <w:spacing w:after="0" w:line="240" w:lineRule="auto"/>
        <w:rPr>
          <w:rFonts w:ascii="Times New Roman" w:hAnsi="Times New Roman"/>
          <w:sz w:val="24"/>
          <w:szCs w:val="24"/>
        </w:rPr>
      </w:pPr>
    </w:p>
    <w:p w:rsidR="00622A90" w:rsidRDefault="00622A90" w:rsidP="00A16C0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Reports </w:t>
      </w:r>
    </w:p>
    <w:p w:rsidR="00622A90" w:rsidRPr="002A442A" w:rsidRDefault="00622A90" w:rsidP="00A16C04">
      <w:pPr>
        <w:spacing w:after="0" w:line="240" w:lineRule="auto"/>
        <w:rPr>
          <w:rFonts w:ascii="Times New Roman" w:hAnsi="Times New Roman"/>
          <w:sz w:val="24"/>
          <w:szCs w:val="24"/>
        </w:rPr>
      </w:pPr>
    </w:p>
    <w:p w:rsidR="00622A90" w:rsidRDefault="00622A90" w:rsidP="00A16C0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Fiscal Update: AVP Ted </w:t>
      </w:r>
      <w:proofErr w:type="spellStart"/>
      <w:r>
        <w:rPr>
          <w:rFonts w:ascii="Times New Roman" w:hAnsi="Times New Roman"/>
          <w:sz w:val="24"/>
          <w:szCs w:val="24"/>
        </w:rPr>
        <w:t>Kadowaki</w:t>
      </w:r>
      <w:proofErr w:type="spellEnd"/>
    </w:p>
    <w:p w:rsidR="00436ABA" w:rsidRDefault="009C6FE8" w:rsidP="00A16C04">
      <w:pPr>
        <w:pStyle w:val="ListParagraph"/>
        <w:spacing w:after="0" w:line="240" w:lineRule="auto"/>
        <w:ind w:left="1620"/>
        <w:rPr>
          <w:rFonts w:ascii="Times New Roman" w:hAnsi="Times New Roman"/>
          <w:sz w:val="24"/>
          <w:szCs w:val="24"/>
        </w:rPr>
      </w:pPr>
      <w:r>
        <w:rPr>
          <w:rFonts w:ascii="Times New Roman" w:hAnsi="Times New Roman"/>
          <w:sz w:val="24"/>
          <w:szCs w:val="24"/>
        </w:rPr>
        <w:t xml:space="preserve">CSU </w:t>
      </w:r>
      <w:r w:rsidR="00436ABA">
        <w:rPr>
          <w:rFonts w:ascii="Times New Roman" w:hAnsi="Times New Roman"/>
          <w:sz w:val="24"/>
          <w:szCs w:val="24"/>
        </w:rPr>
        <w:t>Board of Trustees are meeting on November 7</w:t>
      </w:r>
      <w:r w:rsidR="00436ABA" w:rsidRPr="00436ABA">
        <w:rPr>
          <w:rFonts w:ascii="Times New Roman" w:hAnsi="Times New Roman"/>
          <w:sz w:val="24"/>
          <w:szCs w:val="24"/>
          <w:vertAlign w:val="superscript"/>
        </w:rPr>
        <w:t>th</w:t>
      </w:r>
      <w:r w:rsidR="00436ABA">
        <w:rPr>
          <w:rFonts w:ascii="Times New Roman" w:hAnsi="Times New Roman"/>
          <w:sz w:val="24"/>
          <w:szCs w:val="24"/>
        </w:rPr>
        <w:t xml:space="preserve"> and 8</w:t>
      </w:r>
      <w:r w:rsidR="00436ABA" w:rsidRPr="00436ABA">
        <w:rPr>
          <w:rFonts w:ascii="Times New Roman" w:hAnsi="Times New Roman"/>
          <w:sz w:val="24"/>
          <w:szCs w:val="24"/>
          <w:vertAlign w:val="superscript"/>
        </w:rPr>
        <w:t>th</w:t>
      </w:r>
      <w:r w:rsidR="00436ABA">
        <w:rPr>
          <w:rFonts w:ascii="Times New Roman" w:hAnsi="Times New Roman"/>
          <w:sz w:val="24"/>
          <w:szCs w:val="24"/>
        </w:rPr>
        <w:t xml:space="preserve">. Committee on Finance will be asked to approve the final budget request of $282.9 M. Anticipated revenue is $102M with </w:t>
      </w:r>
      <w:r>
        <w:rPr>
          <w:rFonts w:ascii="Times New Roman" w:hAnsi="Times New Roman"/>
          <w:sz w:val="24"/>
          <w:szCs w:val="24"/>
        </w:rPr>
        <w:t xml:space="preserve">another </w:t>
      </w:r>
      <w:r w:rsidR="00436ABA">
        <w:rPr>
          <w:rFonts w:ascii="Times New Roman" w:hAnsi="Times New Roman"/>
          <w:sz w:val="24"/>
          <w:szCs w:val="24"/>
        </w:rPr>
        <w:t>$19.9</w:t>
      </w:r>
      <w:r>
        <w:rPr>
          <w:rFonts w:ascii="Times New Roman" w:hAnsi="Times New Roman"/>
          <w:sz w:val="24"/>
          <w:szCs w:val="24"/>
        </w:rPr>
        <w:t>M</w:t>
      </w:r>
      <w:r w:rsidR="00436ABA">
        <w:rPr>
          <w:rFonts w:ascii="Times New Roman" w:hAnsi="Times New Roman"/>
          <w:sz w:val="24"/>
          <w:szCs w:val="24"/>
        </w:rPr>
        <w:t xml:space="preserve"> coming from enrollment growth. The CSU board will have to make an additional request of $161M to close the gap.</w:t>
      </w:r>
      <w:r w:rsidR="00F132AA">
        <w:rPr>
          <w:rFonts w:ascii="Times New Roman" w:hAnsi="Times New Roman"/>
          <w:sz w:val="24"/>
          <w:szCs w:val="24"/>
        </w:rPr>
        <w:t xml:space="preserve"> Also on the agenda for the board is the review of the Investment Committee.</w:t>
      </w:r>
    </w:p>
    <w:p w:rsidR="002A442A" w:rsidRDefault="002A442A" w:rsidP="00A16C04">
      <w:pPr>
        <w:pStyle w:val="ListParagraph"/>
        <w:spacing w:after="0" w:line="240" w:lineRule="auto"/>
        <w:ind w:left="1620"/>
        <w:rPr>
          <w:rFonts w:ascii="Times New Roman" w:hAnsi="Times New Roman"/>
          <w:sz w:val="24"/>
          <w:szCs w:val="24"/>
        </w:rPr>
      </w:pPr>
    </w:p>
    <w:p w:rsidR="00AE321A" w:rsidRDefault="002A442A" w:rsidP="00A16C04">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Chair’s Report</w:t>
      </w:r>
    </w:p>
    <w:p w:rsidR="00F132AA" w:rsidRDefault="00F132AA" w:rsidP="00A16C04">
      <w:pPr>
        <w:pStyle w:val="ListParagraph"/>
        <w:spacing w:after="0" w:line="240" w:lineRule="auto"/>
        <w:ind w:left="1620"/>
        <w:rPr>
          <w:rFonts w:ascii="Times New Roman" w:hAnsi="Times New Roman"/>
          <w:sz w:val="24"/>
          <w:szCs w:val="24"/>
        </w:rPr>
      </w:pPr>
      <w:r>
        <w:rPr>
          <w:rFonts w:ascii="Times New Roman" w:hAnsi="Times New Roman"/>
          <w:sz w:val="24"/>
          <w:szCs w:val="24"/>
        </w:rPr>
        <w:t xml:space="preserve">Academic Senate approved a resolution to ask delay for implementation of EO 1100 and EO 1110. </w:t>
      </w:r>
      <w:r w:rsidR="00A16C04">
        <w:rPr>
          <w:rFonts w:ascii="Times New Roman" w:hAnsi="Times New Roman"/>
          <w:sz w:val="24"/>
          <w:szCs w:val="24"/>
        </w:rPr>
        <w:t xml:space="preserve">The resolution was provided to the </w:t>
      </w:r>
      <w:r w:rsidR="00C40A9E">
        <w:rPr>
          <w:rFonts w:ascii="Times New Roman" w:hAnsi="Times New Roman"/>
          <w:sz w:val="24"/>
          <w:szCs w:val="24"/>
        </w:rPr>
        <w:t xml:space="preserve">URC </w:t>
      </w:r>
      <w:r w:rsidR="00A16C04">
        <w:rPr>
          <w:rFonts w:ascii="Times New Roman" w:hAnsi="Times New Roman"/>
          <w:sz w:val="24"/>
          <w:szCs w:val="24"/>
        </w:rPr>
        <w:t xml:space="preserve">committee. </w:t>
      </w:r>
      <w:r w:rsidR="00E41848">
        <w:rPr>
          <w:rFonts w:ascii="Times New Roman" w:hAnsi="Times New Roman"/>
          <w:sz w:val="24"/>
          <w:szCs w:val="24"/>
        </w:rPr>
        <w:t>President and Provost will not be requesting the delay from Chancellor’s office.</w:t>
      </w:r>
    </w:p>
    <w:p w:rsidR="00AE321A" w:rsidRPr="00AE321A" w:rsidRDefault="00AE321A" w:rsidP="00A16C04">
      <w:pPr>
        <w:pStyle w:val="ListParagraph"/>
        <w:spacing w:after="0" w:line="240" w:lineRule="auto"/>
        <w:rPr>
          <w:rFonts w:ascii="Times New Roman" w:hAnsi="Times New Roman"/>
          <w:b/>
          <w:sz w:val="24"/>
          <w:szCs w:val="24"/>
        </w:rPr>
      </w:pPr>
    </w:p>
    <w:p w:rsidR="00AE321A" w:rsidRDefault="00AE321A" w:rsidP="00A16C04">
      <w:pPr>
        <w:pStyle w:val="ListParagraph"/>
        <w:numPr>
          <w:ilvl w:val="1"/>
          <w:numId w:val="1"/>
        </w:numPr>
        <w:spacing w:after="0" w:line="240" w:lineRule="auto"/>
        <w:rPr>
          <w:rFonts w:ascii="Times New Roman" w:hAnsi="Times New Roman"/>
          <w:sz w:val="24"/>
          <w:szCs w:val="24"/>
        </w:rPr>
      </w:pPr>
      <w:r w:rsidRPr="00AE321A">
        <w:rPr>
          <w:rFonts w:ascii="Times New Roman" w:hAnsi="Times New Roman"/>
          <w:b/>
          <w:sz w:val="24"/>
          <w:szCs w:val="24"/>
        </w:rPr>
        <w:lastRenderedPageBreak/>
        <w:t>Time Certain, 1:15 pm,</w:t>
      </w:r>
      <w:r w:rsidRPr="00AE321A">
        <w:rPr>
          <w:rFonts w:ascii="Times New Roman" w:hAnsi="Times New Roman"/>
          <w:sz w:val="24"/>
          <w:szCs w:val="24"/>
        </w:rPr>
        <w:t xml:space="preserve"> Discussion of Executive Orders 1100 and 1110. Jody Cormack Interim Vice Provost for Academic Affairs and Dean of Graduate Studies</w:t>
      </w:r>
    </w:p>
    <w:p w:rsidR="00947A68" w:rsidRPr="00947A68" w:rsidRDefault="00947A68" w:rsidP="00A16C04">
      <w:pPr>
        <w:pStyle w:val="ListParagraph"/>
        <w:spacing w:after="0" w:line="240" w:lineRule="auto"/>
        <w:ind w:left="1627"/>
        <w:rPr>
          <w:rFonts w:ascii="Times New Roman" w:hAnsi="Times New Roman"/>
          <w:sz w:val="24"/>
          <w:szCs w:val="24"/>
        </w:rPr>
      </w:pPr>
      <w:r>
        <w:rPr>
          <w:rFonts w:ascii="Times New Roman" w:hAnsi="Times New Roman"/>
          <w:sz w:val="24"/>
          <w:szCs w:val="24"/>
        </w:rPr>
        <w:t>EO 1100 GE Breadth was discussed. Redefines how GE is offered on campus. Previously minimum 48 units, now 48 units (+1 for lab). 39 lower division and 9 upper division. Mandates upper division 3 units each in category B, C, and D.  Courses in F currently that are not currently co-certified have to be done so in B, C and D. Challenges are to make this changes while keeping the total under 120 units.</w:t>
      </w:r>
      <w:r w:rsidR="002623F5">
        <w:rPr>
          <w:rFonts w:ascii="Times New Roman" w:hAnsi="Times New Roman"/>
          <w:sz w:val="24"/>
          <w:szCs w:val="24"/>
        </w:rPr>
        <w:t xml:space="preserve"> </w:t>
      </w:r>
      <w:r w:rsidR="00A8528B">
        <w:rPr>
          <w:rFonts w:ascii="Times New Roman" w:hAnsi="Times New Roman"/>
          <w:sz w:val="24"/>
          <w:szCs w:val="24"/>
        </w:rPr>
        <w:t xml:space="preserve">One example- </w:t>
      </w:r>
      <w:r w:rsidR="002623F5">
        <w:rPr>
          <w:rFonts w:ascii="Times New Roman" w:hAnsi="Times New Roman"/>
          <w:sz w:val="24"/>
          <w:szCs w:val="24"/>
        </w:rPr>
        <w:t xml:space="preserve">Engineering is looking to convert category F to B and D. Curriculum changes that affect catalog may not be required. However, curriculum update process have been extended to February 2018. </w:t>
      </w:r>
      <w:r w:rsidR="003D0BAE">
        <w:rPr>
          <w:rFonts w:ascii="Times New Roman" w:hAnsi="Times New Roman"/>
          <w:sz w:val="24"/>
          <w:szCs w:val="24"/>
        </w:rPr>
        <w:t>Other campus specific requirements such as writing intensive requirements, human diversity and global issues are currently being discussed. Resource implications primarily will be shifting of GE courses from one college to another. This may result in faculty resource change from one college to another.</w:t>
      </w:r>
    </w:p>
    <w:p w:rsidR="00947A68" w:rsidRPr="00AE321A" w:rsidRDefault="00947A68" w:rsidP="00A16C04">
      <w:pPr>
        <w:pStyle w:val="ListParagraph"/>
        <w:spacing w:after="0" w:line="240" w:lineRule="auto"/>
        <w:ind w:left="1627"/>
        <w:rPr>
          <w:rFonts w:ascii="Times New Roman" w:hAnsi="Times New Roman"/>
          <w:sz w:val="24"/>
          <w:szCs w:val="24"/>
        </w:rPr>
      </w:pPr>
    </w:p>
    <w:p w:rsidR="00AE321A" w:rsidRDefault="00AE321A" w:rsidP="00A16C04">
      <w:pPr>
        <w:pStyle w:val="ListParagraph"/>
        <w:spacing w:after="0" w:line="240" w:lineRule="auto"/>
        <w:ind w:left="1620"/>
        <w:rPr>
          <w:rFonts w:ascii="Times New Roman" w:hAnsi="Times New Roman"/>
          <w:sz w:val="24"/>
          <w:szCs w:val="24"/>
        </w:rPr>
      </w:pPr>
    </w:p>
    <w:p w:rsidR="00AE321A" w:rsidRPr="00E74F40" w:rsidRDefault="00AE321A" w:rsidP="00A16C04">
      <w:pPr>
        <w:pStyle w:val="ListParagraph"/>
        <w:numPr>
          <w:ilvl w:val="0"/>
          <w:numId w:val="1"/>
        </w:numPr>
        <w:autoSpaceDE w:val="0"/>
        <w:autoSpaceDN w:val="0"/>
        <w:spacing w:after="0" w:line="240" w:lineRule="auto"/>
        <w:rPr>
          <w:rFonts w:ascii="Times New Roman" w:eastAsiaTheme="minorHAnsi" w:hAnsi="Times New Roman"/>
          <w:bCs/>
          <w:sz w:val="24"/>
          <w:szCs w:val="24"/>
        </w:rPr>
      </w:pPr>
      <w:r w:rsidRPr="00426B2B">
        <w:rPr>
          <w:rFonts w:ascii="Times New Roman" w:eastAsiaTheme="minorHAnsi" w:hAnsi="Times New Roman"/>
          <w:bCs/>
          <w:sz w:val="24"/>
          <w:szCs w:val="24"/>
        </w:rPr>
        <w:t>Old Business</w:t>
      </w:r>
      <w:r w:rsidR="00B75E7D" w:rsidRPr="00426B2B">
        <w:rPr>
          <w:rFonts w:ascii="Times New Roman" w:eastAsiaTheme="minorHAnsi" w:hAnsi="Times New Roman"/>
          <w:bCs/>
          <w:sz w:val="24"/>
          <w:szCs w:val="24"/>
        </w:rPr>
        <w:t>:</w:t>
      </w:r>
      <w:r w:rsidR="004663D5" w:rsidRPr="00426B2B">
        <w:rPr>
          <w:rFonts w:ascii="Times New Roman" w:eastAsiaTheme="minorHAnsi" w:hAnsi="Times New Roman"/>
          <w:bCs/>
          <w:sz w:val="24"/>
          <w:szCs w:val="24"/>
        </w:rPr>
        <w:t xml:space="preserve"> </w:t>
      </w:r>
      <w:r w:rsidRPr="00426B2B">
        <w:rPr>
          <w:rFonts w:ascii="Times New Roman" w:eastAsiaTheme="minorHAnsi" w:hAnsi="Times New Roman"/>
          <w:b/>
          <w:bCs/>
          <w:sz w:val="24"/>
          <w:szCs w:val="24"/>
        </w:rPr>
        <w:t>Time Certain 2:0</w:t>
      </w:r>
      <w:r w:rsidR="004663D5" w:rsidRPr="00426B2B">
        <w:rPr>
          <w:rFonts w:ascii="Times New Roman" w:eastAsiaTheme="minorHAnsi" w:hAnsi="Times New Roman"/>
          <w:b/>
          <w:bCs/>
          <w:sz w:val="24"/>
          <w:szCs w:val="24"/>
        </w:rPr>
        <w:t>5 p</w:t>
      </w:r>
      <w:r w:rsidR="00426B2B">
        <w:rPr>
          <w:rFonts w:ascii="Times New Roman" w:eastAsiaTheme="minorHAnsi" w:hAnsi="Times New Roman"/>
          <w:b/>
          <w:bCs/>
          <w:sz w:val="24"/>
          <w:szCs w:val="24"/>
        </w:rPr>
        <w:t>.</w:t>
      </w:r>
      <w:r w:rsidR="004663D5" w:rsidRPr="00426B2B">
        <w:rPr>
          <w:rFonts w:ascii="Times New Roman" w:eastAsiaTheme="minorHAnsi" w:hAnsi="Times New Roman"/>
          <w:b/>
          <w:bCs/>
          <w:sz w:val="24"/>
          <w:szCs w:val="24"/>
        </w:rPr>
        <w:t xml:space="preserve">m. </w:t>
      </w:r>
      <w:r w:rsidR="004663D5" w:rsidRPr="00426B2B">
        <w:rPr>
          <w:rFonts w:ascii="Times New Roman" w:eastAsiaTheme="minorHAnsi" w:hAnsi="Times New Roman"/>
          <w:bCs/>
          <w:sz w:val="24"/>
          <w:szCs w:val="24"/>
        </w:rPr>
        <w:t xml:space="preserve"> </w:t>
      </w:r>
      <w:r w:rsidRPr="00426B2B">
        <w:rPr>
          <w:rFonts w:ascii="Times New Roman" w:eastAsiaTheme="minorHAnsi" w:hAnsi="Times New Roman"/>
          <w:bCs/>
          <w:sz w:val="24"/>
          <w:szCs w:val="24"/>
        </w:rPr>
        <w:t>Second Reading</w:t>
      </w:r>
      <w:r w:rsidR="004663D5" w:rsidRPr="00426B2B">
        <w:rPr>
          <w:rFonts w:ascii="Times New Roman" w:eastAsiaTheme="minorHAnsi" w:hAnsi="Times New Roman"/>
          <w:bCs/>
          <w:sz w:val="24"/>
          <w:szCs w:val="24"/>
        </w:rPr>
        <w:t>: Proposal for a New BFA in Acting</w:t>
      </w:r>
      <w:r w:rsidR="00426B2B">
        <w:rPr>
          <w:rFonts w:ascii="Times New Roman" w:eastAsiaTheme="minorHAnsi" w:hAnsi="Times New Roman"/>
          <w:bCs/>
          <w:sz w:val="24"/>
          <w:szCs w:val="24"/>
        </w:rPr>
        <w:t xml:space="preserve">: </w:t>
      </w:r>
      <w:r w:rsidRPr="00426B2B">
        <w:rPr>
          <w:rFonts w:ascii="Times New Roman" w:eastAsiaTheme="minorHAnsi" w:hAnsi="Times New Roman"/>
          <w:bCs/>
          <w:sz w:val="24"/>
          <w:szCs w:val="24"/>
        </w:rPr>
        <w:t xml:space="preserve"> </w:t>
      </w:r>
    </w:p>
    <w:p w:rsidR="00E74F40" w:rsidRDefault="00E74F40" w:rsidP="00A16C04">
      <w:pPr>
        <w:pStyle w:val="ListParagraph"/>
        <w:autoSpaceDE w:val="0"/>
        <w:autoSpaceDN w:val="0"/>
        <w:spacing w:after="0" w:line="240" w:lineRule="auto"/>
        <w:rPr>
          <w:rFonts w:ascii="Times New Roman" w:hAnsi="Times New Roman"/>
          <w:sz w:val="24"/>
          <w:szCs w:val="24"/>
        </w:rPr>
      </w:pPr>
      <w:r>
        <w:rPr>
          <w:rFonts w:ascii="Times New Roman" w:hAnsi="Times New Roman"/>
          <w:sz w:val="24"/>
          <w:szCs w:val="24"/>
        </w:rPr>
        <w:t>M/S/P</w:t>
      </w:r>
      <w:r w:rsidR="00E77D83">
        <w:rPr>
          <w:rFonts w:ascii="Times New Roman" w:hAnsi="Times New Roman"/>
          <w:sz w:val="24"/>
          <w:szCs w:val="24"/>
        </w:rPr>
        <w:t xml:space="preserve"> for approval of </w:t>
      </w:r>
      <w:r w:rsidR="00A16C04">
        <w:rPr>
          <w:rFonts w:ascii="Times New Roman" w:hAnsi="Times New Roman"/>
          <w:sz w:val="24"/>
          <w:szCs w:val="24"/>
        </w:rPr>
        <w:t>Second Reading. BFA in Acting was approved by URC.</w:t>
      </w:r>
    </w:p>
    <w:p w:rsidR="001A526B" w:rsidRPr="00426B2B" w:rsidRDefault="00A97A92" w:rsidP="00A16C04">
      <w:pPr>
        <w:pStyle w:val="ListParagraph"/>
        <w:autoSpaceDE w:val="0"/>
        <w:autoSpaceDN w:val="0"/>
        <w:spacing w:after="0" w:line="240" w:lineRule="auto"/>
        <w:rPr>
          <w:rFonts w:ascii="Times New Roman" w:eastAsiaTheme="minorHAnsi" w:hAnsi="Times New Roman"/>
          <w:bCs/>
          <w:sz w:val="24"/>
          <w:szCs w:val="24"/>
        </w:rPr>
      </w:pPr>
      <w:r>
        <w:rPr>
          <w:rFonts w:ascii="Times New Roman" w:hAnsi="Times New Roman"/>
          <w:sz w:val="24"/>
          <w:szCs w:val="24"/>
        </w:rPr>
        <w:t xml:space="preserve">Point of information: </w:t>
      </w:r>
      <w:r w:rsidR="001A526B">
        <w:rPr>
          <w:rFonts w:ascii="Times New Roman" w:hAnsi="Times New Roman"/>
          <w:sz w:val="24"/>
          <w:szCs w:val="24"/>
        </w:rPr>
        <w:t>Dr. Janisheshki said that BA in Theatre Arts with option in Performance will be phased out and students in that program currently will not be affected</w:t>
      </w:r>
      <w:r w:rsidR="00760A55">
        <w:rPr>
          <w:rFonts w:ascii="Times New Roman" w:hAnsi="Times New Roman"/>
          <w:sz w:val="24"/>
          <w:szCs w:val="24"/>
        </w:rPr>
        <w:t xml:space="preserve"> with respect to completion of the degree</w:t>
      </w:r>
      <w:r w:rsidR="001A526B">
        <w:rPr>
          <w:rFonts w:ascii="Times New Roman" w:hAnsi="Times New Roman"/>
          <w:sz w:val="24"/>
          <w:szCs w:val="24"/>
        </w:rPr>
        <w:t xml:space="preserve">.  </w:t>
      </w:r>
    </w:p>
    <w:p w:rsidR="00426B2B" w:rsidRDefault="00426B2B" w:rsidP="00A16C04">
      <w:pPr>
        <w:autoSpaceDE w:val="0"/>
        <w:autoSpaceDN w:val="0"/>
        <w:spacing w:after="0" w:line="240" w:lineRule="auto"/>
        <w:rPr>
          <w:rFonts w:ascii="Times New Roman" w:eastAsiaTheme="minorHAnsi" w:hAnsi="Times New Roman"/>
          <w:bCs/>
          <w:sz w:val="24"/>
          <w:szCs w:val="24"/>
        </w:rPr>
      </w:pPr>
    </w:p>
    <w:p w:rsidR="00426B2B" w:rsidRPr="00533011" w:rsidRDefault="00426B2B" w:rsidP="00A16C04">
      <w:pPr>
        <w:pStyle w:val="ListParagraph"/>
        <w:numPr>
          <w:ilvl w:val="0"/>
          <w:numId w:val="1"/>
        </w:numPr>
        <w:spacing w:after="0" w:line="240" w:lineRule="auto"/>
        <w:rPr>
          <w:rFonts w:ascii="Times New Roman" w:hAnsi="Times New Roman"/>
          <w:sz w:val="24"/>
          <w:szCs w:val="24"/>
        </w:rPr>
      </w:pPr>
      <w:r w:rsidRPr="00533011">
        <w:rPr>
          <w:rFonts w:ascii="Times New Roman" w:eastAsiaTheme="minorHAnsi" w:hAnsi="Times New Roman"/>
          <w:bCs/>
          <w:sz w:val="24"/>
          <w:szCs w:val="24"/>
        </w:rPr>
        <w:t xml:space="preserve">New Business: </w:t>
      </w:r>
      <w:r w:rsidRPr="00533011">
        <w:rPr>
          <w:rFonts w:ascii="Times New Roman" w:eastAsiaTheme="minorHAnsi" w:hAnsi="Times New Roman"/>
          <w:b/>
          <w:bCs/>
          <w:sz w:val="24"/>
          <w:szCs w:val="24"/>
        </w:rPr>
        <w:t>Time Certain: 2:30 p.m</w:t>
      </w:r>
      <w:r w:rsidRPr="00533011">
        <w:rPr>
          <w:rFonts w:ascii="Times New Roman" w:eastAsiaTheme="minorHAnsi" w:hAnsi="Times New Roman"/>
          <w:bCs/>
          <w:sz w:val="24"/>
          <w:szCs w:val="24"/>
        </w:rPr>
        <w:t>. First Reading: Proposa</w:t>
      </w:r>
      <w:r w:rsidR="00C40A9E">
        <w:rPr>
          <w:rFonts w:ascii="Times New Roman" w:eastAsiaTheme="minorHAnsi" w:hAnsi="Times New Roman"/>
          <w:bCs/>
          <w:sz w:val="24"/>
          <w:szCs w:val="24"/>
        </w:rPr>
        <w:t>l for a New BA in Biochemistry</w:t>
      </w:r>
    </w:p>
    <w:p w:rsidR="004663D5" w:rsidRPr="00E41848" w:rsidRDefault="00A16C04" w:rsidP="00A16C04">
      <w:pPr>
        <w:pStyle w:val="ListParagraph"/>
        <w:spacing w:after="0" w:line="240" w:lineRule="auto"/>
        <w:rPr>
          <w:rFonts w:ascii="Times New Roman" w:hAnsi="Times New Roman"/>
          <w:bCs/>
          <w:color w:val="000000"/>
          <w:sz w:val="24"/>
          <w:szCs w:val="24"/>
        </w:rPr>
      </w:pPr>
      <w:r w:rsidRPr="00E41848">
        <w:rPr>
          <w:rFonts w:ascii="Times New Roman" w:hAnsi="Times New Roman"/>
          <w:bCs/>
          <w:color w:val="000000"/>
          <w:sz w:val="24"/>
          <w:szCs w:val="24"/>
        </w:rPr>
        <w:t>M/S/P for Approval of First Reading</w:t>
      </w:r>
    </w:p>
    <w:p w:rsidR="007C5A3C" w:rsidRPr="00E41848" w:rsidRDefault="007C5A3C" w:rsidP="00A16C04">
      <w:pPr>
        <w:pStyle w:val="ListParagraph"/>
        <w:spacing w:after="0" w:line="240" w:lineRule="auto"/>
        <w:rPr>
          <w:rFonts w:ascii="Times New Roman" w:hAnsi="Times New Roman"/>
          <w:bCs/>
          <w:color w:val="000000"/>
          <w:sz w:val="24"/>
          <w:szCs w:val="24"/>
        </w:rPr>
      </w:pPr>
      <w:r w:rsidRPr="00E41848">
        <w:rPr>
          <w:rFonts w:ascii="Times New Roman" w:hAnsi="Times New Roman"/>
          <w:bCs/>
          <w:color w:val="000000"/>
          <w:sz w:val="24"/>
          <w:szCs w:val="24"/>
        </w:rPr>
        <w:t>Dr</w:t>
      </w:r>
      <w:r w:rsidR="00A35D28" w:rsidRPr="00E41848">
        <w:rPr>
          <w:rFonts w:ascii="Times New Roman" w:hAnsi="Times New Roman"/>
          <w:bCs/>
          <w:color w:val="000000"/>
          <w:sz w:val="24"/>
          <w:szCs w:val="24"/>
        </w:rPr>
        <w:t>s</w:t>
      </w:r>
      <w:r w:rsidRPr="00E41848">
        <w:rPr>
          <w:rFonts w:ascii="Times New Roman" w:hAnsi="Times New Roman"/>
          <w:bCs/>
          <w:color w:val="000000"/>
          <w:sz w:val="24"/>
          <w:szCs w:val="24"/>
        </w:rPr>
        <w:t>. Chris Brazier</w:t>
      </w:r>
      <w:r w:rsidR="00A35D28" w:rsidRPr="00E41848">
        <w:rPr>
          <w:rFonts w:ascii="Times New Roman" w:hAnsi="Times New Roman"/>
          <w:bCs/>
          <w:color w:val="000000"/>
          <w:sz w:val="24"/>
          <w:szCs w:val="24"/>
        </w:rPr>
        <w:t xml:space="preserve"> and Kris Slowinski</w:t>
      </w:r>
      <w:r w:rsidRPr="00E41848">
        <w:rPr>
          <w:rFonts w:ascii="Times New Roman" w:hAnsi="Times New Roman"/>
          <w:bCs/>
          <w:color w:val="000000"/>
          <w:sz w:val="24"/>
          <w:szCs w:val="24"/>
        </w:rPr>
        <w:t xml:space="preserve"> provided justification for new BA in Biochemistry. It has 6 less Biochemistry courses than the BS program. This allows the students to explore other </w:t>
      </w:r>
      <w:r w:rsidR="005A6F32" w:rsidRPr="00E41848">
        <w:rPr>
          <w:rFonts w:ascii="Times New Roman" w:hAnsi="Times New Roman"/>
          <w:bCs/>
          <w:color w:val="000000"/>
          <w:sz w:val="24"/>
          <w:szCs w:val="24"/>
        </w:rPr>
        <w:t xml:space="preserve">pursue professional school prerequisites, a background in business, or a desired minor while fulfilling their major course requirements </w:t>
      </w:r>
      <w:r w:rsidRPr="00E41848">
        <w:rPr>
          <w:rFonts w:ascii="Times New Roman" w:hAnsi="Times New Roman"/>
          <w:bCs/>
          <w:color w:val="000000"/>
          <w:sz w:val="24"/>
          <w:szCs w:val="24"/>
        </w:rPr>
        <w:t xml:space="preserve">thus providing flexibility. </w:t>
      </w:r>
      <w:r w:rsidR="002267A4" w:rsidRPr="00E41848">
        <w:rPr>
          <w:rFonts w:ascii="Times New Roman" w:hAnsi="Times New Roman"/>
          <w:bCs/>
          <w:color w:val="000000"/>
          <w:sz w:val="24"/>
          <w:szCs w:val="24"/>
        </w:rPr>
        <w:t>Additionally, students in other colleges may be able to pursue a double major with the BA in Biochemistry. Further, students interested in pursuing medical school will be able to complete their requirements with a BA in Biochemistry.</w:t>
      </w:r>
      <w:r w:rsidR="00A35D28" w:rsidRPr="00E41848">
        <w:rPr>
          <w:rFonts w:ascii="Times New Roman" w:hAnsi="Times New Roman"/>
          <w:bCs/>
          <w:color w:val="000000"/>
          <w:sz w:val="24"/>
          <w:szCs w:val="24"/>
        </w:rPr>
        <w:t xml:space="preserve"> The guests mentioned that resource implications will be minimal.</w:t>
      </w:r>
    </w:p>
    <w:p w:rsidR="002A442A" w:rsidRDefault="002A442A" w:rsidP="00A16C04">
      <w:pPr>
        <w:spacing w:after="0" w:line="240" w:lineRule="auto"/>
        <w:ind w:left="360"/>
        <w:rPr>
          <w:rFonts w:ascii="Times New Roman" w:hAnsi="Times New Roman"/>
          <w:bCs/>
          <w:color w:val="000000"/>
        </w:rPr>
      </w:pPr>
    </w:p>
    <w:p w:rsidR="00622A90" w:rsidRDefault="00622A90" w:rsidP="00A16C04">
      <w:pPr>
        <w:spacing w:after="0" w:line="240" w:lineRule="auto"/>
        <w:ind w:left="360"/>
        <w:rPr>
          <w:rFonts w:ascii="Times New Roman" w:hAnsi="Times New Roman"/>
          <w:iCs/>
          <w:sz w:val="24"/>
          <w:szCs w:val="24"/>
        </w:rPr>
      </w:pPr>
      <w:r>
        <w:rPr>
          <w:rFonts w:ascii="Times New Roman" w:hAnsi="Times New Roman"/>
          <w:sz w:val="24"/>
          <w:szCs w:val="24"/>
        </w:rPr>
        <w:tab/>
        <w:t xml:space="preserve"> </w:t>
      </w:r>
      <w:r>
        <w:rPr>
          <w:rFonts w:ascii="Times New Roman" w:hAnsi="Times New Roman"/>
          <w:sz w:val="24"/>
          <w:szCs w:val="24"/>
        </w:rPr>
        <w:tab/>
      </w:r>
    </w:p>
    <w:p w:rsidR="00622A90" w:rsidRDefault="00622A90" w:rsidP="00A16C04">
      <w:pPr>
        <w:pStyle w:val="ListParagraph"/>
        <w:numPr>
          <w:ilvl w:val="0"/>
          <w:numId w:val="1"/>
        </w:numPr>
        <w:spacing w:after="0" w:line="240" w:lineRule="auto"/>
        <w:rPr>
          <w:rFonts w:ascii="Times New Roman" w:hAnsi="Times New Roman"/>
          <w:iCs/>
          <w:sz w:val="24"/>
          <w:szCs w:val="24"/>
        </w:rPr>
      </w:pPr>
      <w:r>
        <w:rPr>
          <w:rFonts w:ascii="Times New Roman" w:hAnsi="Times New Roman"/>
          <w:iCs/>
          <w:sz w:val="24"/>
          <w:szCs w:val="24"/>
        </w:rPr>
        <w:t>Adjourn</w:t>
      </w:r>
    </w:p>
    <w:p w:rsidR="004663D5" w:rsidRDefault="004663D5" w:rsidP="00A16C04">
      <w:pPr>
        <w:spacing w:after="0" w:line="240" w:lineRule="auto"/>
        <w:rPr>
          <w:rFonts w:ascii="Times New Roman" w:hAnsi="Times New Roman"/>
          <w:iCs/>
          <w:sz w:val="24"/>
          <w:szCs w:val="24"/>
        </w:rPr>
      </w:pPr>
    </w:p>
    <w:p w:rsidR="004663D5" w:rsidRDefault="004663D5" w:rsidP="00A16C04">
      <w:pPr>
        <w:spacing w:after="0" w:line="240" w:lineRule="auto"/>
        <w:rPr>
          <w:rFonts w:ascii="Times New Roman" w:hAnsi="Times New Roman"/>
          <w:iCs/>
          <w:sz w:val="24"/>
          <w:szCs w:val="24"/>
        </w:rPr>
      </w:pPr>
    </w:p>
    <w:p w:rsidR="00622A90" w:rsidRDefault="00622A90" w:rsidP="00A16C04">
      <w:pPr>
        <w:pStyle w:val="ListParagraph"/>
        <w:spacing w:after="0" w:line="240" w:lineRule="auto"/>
        <w:ind w:left="360"/>
        <w:rPr>
          <w:rFonts w:ascii="Times New Roman" w:hAnsi="Times New Roman"/>
          <w:iCs/>
          <w:sz w:val="24"/>
          <w:szCs w:val="24"/>
        </w:rPr>
      </w:pPr>
    </w:p>
    <w:p w:rsidR="00622A90" w:rsidRDefault="002F4266" w:rsidP="00A16C04">
      <w:pPr>
        <w:spacing w:after="0" w:line="240" w:lineRule="auto"/>
        <w:jc w:val="center"/>
        <w:rPr>
          <w:rFonts w:ascii="Times New Roman" w:hAnsi="Times New Roman"/>
          <w:iCs/>
          <w:sz w:val="24"/>
          <w:szCs w:val="24"/>
        </w:rPr>
      </w:pPr>
      <w:r>
        <w:rPr>
          <w:rFonts w:ascii="Times New Roman" w:hAnsi="Times New Roman"/>
          <w:i/>
          <w:sz w:val="24"/>
          <w:szCs w:val="24"/>
        </w:rPr>
        <w:t>The next URC m</w:t>
      </w:r>
      <w:r w:rsidR="00622A90">
        <w:rPr>
          <w:rFonts w:ascii="Times New Roman" w:hAnsi="Times New Roman"/>
          <w:i/>
          <w:sz w:val="24"/>
          <w:szCs w:val="24"/>
        </w:rPr>
        <w:t xml:space="preserve">eeting is </w:t>
      </w:r>
      <w:r>
        <w:rPr>
          <w:rFonts w:ascii="Times New Roman" w:hAnsi="Times New Roman"/>
          <w:i/>
          <w:sz w:val="24"/>
          <w:szCs w:val="24"/>
        </w:rPr>
        <w:t xml:space="preserve">scheduled </w:t>
      </w:r>
      <w:r w:rsidR="004663D5">
        <w:rPr>
          <w:rFonts w:ascii="Times New Roman" w:hAnsi="Times New Roman"/>
          <w:i/>
          <w:sz w:val="24"/>
          <w:szCs w:val="24"/>
        </w:rPr>
        <w:t>for</w:t>
      </w:r>
      <w:r w:rsidR="00B75E7D">
        <w:rPr>
          <w:rFonts w:ascii="Times New Roman" w:hAnsi="Times New Roman"/>
          <w:i/>
          <w:sz w:val="24"/>
          <w:szCs w:val="24"/>
        </w:rPr>
        <w:t xml:space="preserve"> Tuesday, </w:t>
      </w:r>
      <w:r w:rsidR="00533011">
        <w:rPr>
          <w:rFonts w:ascii="Times New Roman" w:hAnsi="Times New Roman"/>
          <w:i/>
          <w:sz w:val="24"/>
          <w:szCs w:val="24"/>
        </w:rPr>
        <w:t>December 5</w:t>
      </w:r>
      <w:r w:rsidR="00533011" w:rsidRPr="00533011">
        <w:rPr>
          <w:rFonts w:ascii="Times New Roman" w:hAnsi="Times New Roman"/>
          <w:i/>
          <w:sz w:val="24"/>
          <w:szCs w:val="24"/>
          <w:vertAlign w:val="superscript"/>
        </w:rPr>
        <w:t>th</w:t>
      </w:r>
      <w:r w:rsidR="00B75E7D">
        <w:rPr>
          <w:rFonts w:ascii="Times New Roman" w:hAnsi="Times New Roman"/>
          <w:i/>
          <w:sz w:val="24"/>
          <w:szCs w:val="24"/>
        </w:rPr>
        <w:t>, 2017</w:t>
      </w:r>
      <w:r w:rsidR="00622A90">
        <w:rPr>
          <w:rFonts w:ascii="Times New Roman" w:hAnsi="Times New Roman"/>
          <w:i/>
          <w:sz w:val="24"/>
          <w:szCs w:val="24"/>
        </w:rPr>
        <w:t>.</w:t>
      </w:r>
    </w:p>
    <w:sectPr w:rsidR="0062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41B6C"/>
    <w:multiLevelType w:val="hybridMultilevel"/>
    <w:tmpl w:val="E09C44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E075F2"/>
    <w:multiLevelType w:val="hybridMultilevel"/>
    <w:tmpl w:val="1550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87678"/>
    <w:multiLevelType w:val="hybridMultilevel"/>
    <w:tmpl w:val="A70E5DA8"/>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90"/>
    <w:rsid w:val="00066CAF"/>
    <w:rsid w:val="001A526B"/>
    <w:rsid w:val="002267A4"/>
    <w:rsid w:val="002623F5"/>
    <w:rsid w:val="00275819"/>
    <w:rsid w:val="002A442A"/>
    <w:rsid w:val="002F18BA"/>
    <w:rsid w:val="002F4266"/>
    <w:rsid w:val="003A40C6"/>
    <w:rsid w:val="003D0BAE"/>
    <w:rsid w:val="003F73E1"/>
    <w:rsid w:val="00426B2B"/>
    <w:rsid w:val="00436ABA"/>
    <w:rsid w:val="004663D5"/>
    <w:rsid w:val="00533011"/>
    <w:rsid w:val="005A6F32"/>
    <w:rsid w:val="005F3D25"/>
    <w:rsid w:val="00622A90"/>
    <w:rsid w:val="00625254"/>
    <w:rsid w:val="00750555"/>
    <w:rsid w:val="00760A55"/>
    <w:rsid w:val="007B6BCE"/>
    <w:rsid w:val="007C5A3C"/>
    <w:rsid w:val="00807689"/>
    <w:rsid w:val="00834ED1"/>
    <w:rsid w:val="008537A5"/>
    <w:rsid w:val="008E469C"/>
    <w:rsid w:val="00947A68"/>
    <w:rsid w:val="009C6FE8"/>
    <w:rsid w:val="00A146E4"/>
    <w:rsid w:val="00A157BC"/>
    <w:rsid w:val="00A16C04"/>
    <w:rsid w:val="00A35D28"/>
    <w:rsid w:val="00A8528B"/>
    <w:rsid w:val="00A97A92"/>
    <w:rsid w:val="00AE321A"/>
    <w:rsid w:val="00B75E7D"/>
    <w:rsid w:val="00B90624"/>
    <w:rsid w:val="00BA6ED3"/>
    <w:rsid w:val="00C40A9E"/>
    <w:rsid w:val="00E14BE7"/>
    <w:rsid w:val="00E41848"/>
    <w:rsid w:val="00E74F40"/>
    <w:rsid w:val="00E77D83"/>
    <w:rsid w:val="00F132AA"/>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849F9-0446-4DF8-956A-69C4BC3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90"/>
    <w:pPr>
      <w:ind w:left="720"/>
      <w:contextualSpacing/>
    </w:pPr>
  </w:style>
  <w:style w:type="paragraph" w:customStyle="1" w:styleId="letters">
    <w:name w:val="letters"/>
    <w:basedOn w:val="Normal"/>
    <w:rsid w:val="00622A90"/>
    <w:pPr>
      <w:spacing w:after="0" w:line="240" w:lineRule="auto"/>
      <w:ind w:left="720" w:hanging="360"/>
      <w:jc w:val="both"/>
    </w:pPr>
    <w:rPr>
      <w:rFonts w:ascii="Palatino" w:eastAsia="Times New Roman" w:hAnsi="Palatino"/>
      <w:szCs w:val="20"/>
    </w:rPr>
  </w:style>
  <w:style w:type="paragraph" w:styleId="BalloonText">
    <w:name w:val="Balloon Text"/>
    <w:basedOn w:val="Normal"/>
    <w:link w:val="BalloonTextChar"/>
    <w:uiPriority w:val="99"/>
    <w:semiHidden/>
    <w:unhideWhenUsed/>
    <w:rsid w:val="002A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4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8574">
      <w:bodyDiv w:val="1"/>
      <w:marLeft w:val="0"/>
      <w:marRight w:val="0"/>
      <w:marTop w:val="0"/>
      <w:marBottom w:val="0"/>
      <w:divBdr>
        <w:top w:val="none" w:sz="0" w:space="0" w:color="auto"/>
        <w:left w:val="none" w:sz="0" w:space="0" w:color="auto"/>
        <w:bottom w:val="none" w:sz="0" w:space="0" w:color="auto"/>
        <w:right w:val="none" w:sz="0" w:space="0" w:color="auto"/>
      </w:divBdr>
    </w:div>
    <w:div w:id="716509350">
      <w:bodyDiv w:val="1"/>
      <w:marLeft w:val="0"/>
      <w:marRight w:val="0"/>
      <w:marTop w:val="0"/>
      <w:marBottom w:val="0"/>
      <w:divBdr>
        <w:top w:val="none" w:sz="0" w:space="0" w:color="auto"/>
        <w:left w:val="none" w:sz="0" w:space="0" w:color="auto"/>
        <w:bottom w:val="none" w:sz="0" w:space="0" w:color="auto"/>
        <w:right w:val="none" w:sz="0" w:space="0" w:color="auto"/>
      </w:divBdr>
    </w:div>
    <w:div w:id="16675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Griswold</dc:creator>
  <cp:lastModifiedBy>ps</cp:lastModifiedBy>
  <cp:revision>35</cp:revision>
  <cp:lastPrinted>2017-09-18T18:15:00Z</cp:lastPrinted>
  <dcterms:created xsi:type="dcterms:W3CDTF">2017-11-07T20:31:00Z</dcterms:created>
  <dcterms:modified xsi:type="dcterms:W3CDTF">2017-12-05T21:09:00Z</dcterms:modified>
</cp:coreProperties>
</file>