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BA00" w14:textId="77777777" w:rsidR="00622A90" w:rsidRDefault="00622A90" w:rsidP="00622A90">
      <w:pPr>
        <w:spacing w:after="0" w:line="240" w:lineRule="auto"/>
        <w:jc w:val="center"/>
        <w:rPr>
          <w:rFonts w:ascii="Times New Roman" w:hAnsi="Times New Roman"/>
          <w:sz w:val="24"/>
          <w:szCs w:val="24"/>
        </w:rPr>
      </w:pPr>
      <w:r>
        <w:rPr>
          <w:rFonts w:ascii="Times New Roman" w:hAnsi="Times New Roman"/>
          <w:sz w:val="24"/>
          <w:szCs w:val="24"/>
        </w:rPr>
        <w:t>CSULB – University Resources Council</w:t>
      </w:r>
    </w:p>
    <w:p w14:paraId="6B9D66D1" w14:textId="77777777" w:rsidR="00622A90" w:rsidRDefault="00A315F0" w:rsidP="00622A90">
      <w:pPr>
        <w:spacing w:after="0" w:line="240" w:lineRule="auto"/>
        <w:jc w:val="center"/>
        <w:rPr>
          <w:rFonts w:ascii="Times New Roman" w:hAnsi="Times New Roman"/>
          <w:sz w:val="24"/>
          <w:szCs w:val="24"/>
        </w:rPr>
      </w:pPr>
      <w:r>
        <w:rPr>
          <w:rFonts w:ascii="Times New Roman" w:hAnsi="Times New Roman"/>
          <w:sz w:val="24"/>
          <w:szCs w:val="24"/>
        </w:rPr>
        <w:t>Meeting Minutes</w:t>
      </w:r>
      <w:r w:rsidR="00622A90">
        <w:rPr>
          <w:rFonts w:ascii="Times New Roman" w:hAnsi="Times New Roman"/>
          <w:sz w:val="24"/>
          <w:szCs w:val="24"/>
        </w:rPr>
        <w:t xml:space="preserve"> – Meeting #1 of September 5, 2017</w:t>
      </w:r>
    </w:p>
    <w:p w14:paraId="107E5172" w14:textId="77777777" w:rsidR="00622A90" w:rsidRDefault="00622A90" w:rsidP="00622A90">
      <w:pPr>
        <w:spacing w:after="0" w:line="240" w:lineRule="auto"/>
        <w:jc w:val="center"/>
        <w:rPr>
          <w:rFonts w:ascii="Times New Roman" w:hAnsi="Times New Roman"/>
          <w:sz w:val="24"/>
          <w:szCs w:val="24"/>
        </w:rPr>
      </w:pPr>
      <w:r>
        <w:rPr>
          <w:rFonts w:ascii="Times New Roman" w:hAnsi="Times New Roman"/>
          <w:sz w:val="24"/>
          <w:szCs w:val="24"/>
        </w:rPr>
        <w:t>President’s Conference Room (BH 302) from 1pm to 3pm</w:t>
      </w:r>
    </w:p>
    <w:p w14:paraId="59073D15" w14:textId="77777777" w:rsidR="00A315F0" w:rsidRDefault="00A315F0" w:rsidP="00622A90">
      <w:pPr>
        <w:spacing w:after="0" w:line="240" w:lineRule="auto"/>
        <w:jc w:val="center"/>
        <w:rPr>
          <w:rFonts w:ascii="Times New Roman" w:hAnsi="Times New Roman"/>
          <w:sz w:val="24"/>
          <w:szCs w:val="24"/>
        </w:rPr>
      </w:pPr>
    </w:p>
    <w:p w14:paraId="05BF3117" w14:textId="6B29B81E" w:rsidR="00A315F0" w:rsidRDefault="00A315F0" w:rsidP="00A315F0">
      <w:pPr>
        <w:spacing w:after="0" w:line="240" w:lineRule="auto"/>
        <w:jc w:val="both"/>
        <w:rPr>
          <w:rFonts w:ascii="Times New Roman" w:hAnsi="Times New Roman"/>
          <w:sz w:val="24"/>
          <w:szCs w:val="24"/>
        </w:rPr>
      </w:pPr>
      <w:r>
        <w:rPr>
          <w:rFonts w:ascii="Times New Roman" w:hAnsi="Times New Roman"/>
          <w:sz w:val="24"/>
          <w:szCs w:val="24"/>
        </w:rPr>
        <w:t>Members Present:</w:t>
      </w:r>
      <w:r w:rsidR="00EB53D9">
        <w:rPr>
          <w:rFonts w:ascii="Times New Roman" w:hAnsi="Times New Roman"/>
          <w:sz w:val="24"/>
          <w:szCs w:val="24"/>
        </w:rPr>
        <w:t xml:space="preserve"> Ferdinand </w:t>
      </w:r>
      <w:proofErr w:type="spellStart"/>
      <w:r w:rsidR="00EB53D9">
        <w:rPr>
          <w:rFonts w:ascii="Times New Roman" w:hAnsi="Times New Roman"/>
          <w:sz w:val="24"/>
          <w:szCs w:val="24"/>
        </w:rPr>
        <w:t>Arcinue</w:t>
      </w:r>
      <w:proofErr w:type="spellEnd"/>
      <w:r w:rsidR="00EB53D9">
        <w:rPr>
          <w:rFonts w:ascii="Times New Roman" w:hAnsi="Times New Roman"/>
          <w:sz w:val="24"/>
          <w:szCs w:val="24"/>
        </w:rPr>
        <w:t xml:space="preserve">, </w:t>
      </w:r>
      <w:proofErr w:type="spellStart"/>
      <w:r w:rsidR="00EB53D9">
        <w:rPr>
          <w:rFonts w:ascii="Times New Roman" w:hAnsi="Times New Roman"/>
          <w:sz w:val="24"/>
          <w:szCs w:val="24"/>
        </w:rPr>
        <w:t>Banafsheh</w:t>
      </w:r>
      <w:proofErr w:type="spellEnd"/>
      <w:r w:rsidR="00EB53D9">
        <w:rPr>
          <w:rFonts w:ascii="Times New Roman" w:hAnsi="Times New Roman"/>
          <w:sz w:val="24"/>
          <w:szCs w:val="24"/>
        </w:rPr>
        <w:t xml:space="preserve"> </w:t>
      </w:r>
      <w:proofErr w:type="spellStart"/>
      <w:r w:rsidR="00EB53D9">
        <w:rPr>
          <w:rFonts w:ascii="Times New Roman" w:hAnsi="Times New Roman"/>
          <w:sz w:val="24"/>
          <w:szCs w:val="24"/>
        </w:rPr>
        <w:t>Behzad</w:t>
      </w:r>
      <w:proofErr w:type="spellEnd"/>
      <w:r w:rsidR="00EB53D9">
        <w:rPr>
          <w:rFonts w:ascii="Times New Roman" w:hAnsi="Times New Roman"/>
          <w:sz w:val="24"/>
          <w:szCs w:val="24"/>
        </w:rPr>
        <w:t>, Praveen Soni, Brenda Freshman, Brenda Vogel, Cory Wright, Dave</w:t>
      </w:r>
      <w:r w:rsidR="00A2092F">
        <w:rPr>
          <w:rFonts w:ascii="Times New Roman" w:hAnsi="Times New Roman"/>
          <w:sz w:val="24"/>
          <w:szCs w:val="24"/>
        </w:rPr>
        <w:t xml:space="preserve"> Whitney, Kevin Johnson, Gary</w:t>
      </w:r>
      <w:r w:rsidR="00EB53D9">
        <w:rPr>
          <w:rFonts w:ascii="Times New Roman" w:hAnsi="Times New Roman"/>
          <w:sz w:val="24"/>
          <w:szCs w:val="24"/>
        </w:rPr>
        <w:t xml:space="preserve"> Griswold, </w:t>
      </w:r>
      <w:proofErr w:type="spellStart"/>
      <w:r w:rsidR="00EB53D9">
        <w:rPr>
          <w:rFonts w:ascii="Times New Roman" w:hAnsi="Times New Roman"/>
          <w:sz w:val="24"/>
          <w:szCs w:val="24"/>
        </w:rPr>
        <w:t>Xuhui</w:t>
      </w:r>
      <w:proofErr w:type="spellEnd"/>
      <w:r w:rsidR="00EB53D9">
        <w:rPr>
          <w:rFonts w:ascii="Times New Roman" w:hAnsi="Times New Roman"/>
          <w:sz w:val="24"/>
          <w:szCs w:val="24"/>
        </w:rPr>
        <w:t xml:space="preserve"> Li, Richard </w:t>
      </w:r>
      <w:proofErr w:type="spellStart"/>
      <w:r w:rsidR="00EB53D9">
        <w:rPr>
          <w:rFonts w:ascii="Times New Roman" w:hAnsi="Times New Roman"/>
          <w:sz w:val="24"/>
          <w:szCs w:val="24"/>
        </w:rPr>
        <w:t>Behl</w:t>
      </w:r>
      <w:proofErr w:type="spellEnd"/>
      <w:r w:rsidR="00EB53D9">
        <w:rPr>
          <w:rFonts w:ascii="Times New Roman" w:hAnsi="Times New Roman"/>
          <w:sz w:val="24"/>
          <w:szCs w:val="24"/>
        </w:rPr>
        <w:t xml:space="preserve">, Praveen Shankar, Bryan Crockett, Greg Armento, Jeanine </w:t>
      </w:r>
      <w:proofErr w:type="spellStart"/>
      <w:r w:rsidR="00EB53D9">
        <w:rPr>
          <w:rFonts w:ascii="Times New Roman" w:hAnsi="Times New Roman"/>
          <w:sz w:val="24"/>
          <w:szCs w:val="24"/>
        </w:rPr>
        <w:t>Pociask</w:t>
      </w:r>
      <w:proofErr w:type="spellEnd"/>
      <w:r w:rsidR="00EB53D9">
        <w:rPr>
          <w:rFonts w:ascii="Times New Roman" w:hAnsi="Times New Roman"/>
          <w:sz w:val="24"/>
          <w:szCs w:val="24"/>
        </w:rPr>
        <w:t xml:space="preserve">, </w:t>
      </w:r>
      <w:proofErr w:type="spellStart"/>
      <w:r w:rsidR="00EB53D9">
        <w:rPr>
          <w:rFonts w:ascii="Times New Roman" w:hAnsi="Times New Roman"/>
          <w:sz w:val="24"/>
          <w:szCs w:val="24"/>
        </w:rPr>
        <w:t>Terie</w:t>
      </w:r>
      <w:proofErr w:type="spellEnd"/>
      <w:r w:rsidR="00EB53D9">
        <w:rPr>
          <w:rFonts w:ascii="Times New Roman" w:hAnsi="Times New Roman"/>
          <w:sz w:val="24"/>
          <w:szCs w:val="24"/>
        </w:rPr>
        <w:t xml:space="preserve"> Bostic, Henry Wu, Claudia Plaza, Rosario Yeung-Lindquist, Ted </w:t>
      </w:r>
      <w:proofErr w:type="spellStart"/>
      <w:r w:rsidR="00EB53D9">
        <w:rPr>
          <w:rFonts w:ascii="Times New Roman" w:hAnsi="Times New Roman"/>
          <w:sz w:val="24"/>
          <w:szCs w:val="24"/>
        </w:rPr>
        <w:t>Kadowaki</w:t>
      </w:r>
      <w:proofErr w:type="spellEnd"/>
    </w:p>
    <w:p w14:paraId="12CAE665" w14:textId="77777777" w:rsidR="00A315F0" w:rsidRDefault="00A315F0" w:rsidP="00A315F0">
      <w:pPr>
        <w:spacing w:after="0" w:line="240" w:lineRule="auto"/>
        <w:jc w:val="both"/>
        <w:rPr>
          <w:rFonts w:ascii="Times New Roman" w:hAnsi="Times New Roman"/>
          <w:sz w:val="24"/>
          <w:szCs w:val="24"/>
        </w:rPr>
      </w:pPr>
    </w:p>
    <w:p w14:paraId="0CF57C86" w14:textId="77777777" w:rsidR="00A315F0" w:rsidRDefault="00A315F0" w:rsidP="00A315F0">
      <w:pPr>
        <w:spacing w:after="0" w:line="240" w:lineRule="auto"/>
        <w:jc w:val="both"/>
        <w:rPr>
          <w:rFonts w:ascii="Times New Roman" w:hAnsi="Times New Roman"/>
          <w:sz w:val="24"/>
          <w:szCs w:val="24"/>
        </w:rPr>
      </w:pPr>
      <w:r>
        <w:rPr>
          <w:rFonts w:ascii="Times New Roman" w:hAnsi="Times New Roman"/>
          <w:sz w:val="24"/>
          <w:szCs w:val="24"/>
        </w:rPr>
        <w:t xml:space="preserve">Guests: </w:t>
      </w:r>
      <w:r w:rsidR="00EB53D9">
        <w:rPr>
          <w:rFonts w:ascii="Times New Roman" w:hAnsi="Times New Roman"/>
          <w:sz w:val="24"/>
          <w:szCs w:val="24"/>
        </w:rPr>
        <w:t xml:space="preserve">Dean Michael </w:t>
      </w:r>
      <w:proofErr w:type="spellStart"/>
      <w:r w:rsidR="00EB53D9">
        <w:rPr>
          <w:rFonts w:ascii="Times New Roman" w:hAnsi="Times New Roman"/>
          <w:sz w:val="24"/>
          <w:szCs w:val="24"/>
        </w:rPr>
        <w:t>Solt</w:t>
      </w:r>
      <w:proofErr w:type="spellEnd"/>
      <w:r w:rsidR="00EB53D9">
        <w:rPr>
          <w:rFonts w:ascii="Times New Roman" w:hAnsi="Times New Roman"/>
          <w:sz w:val="24"/>
          <w:szCs w:val="24"/>
        </w:rPr>
        <w:t xml:space="preserve">, CBA, </w:t>
      </w:r>
      <w:r w:rsidR="00EB53D9" w:rsidRPr="00622A90">
        <w:rPr>
          <w:rFonts w:ascii="Times New Roman" w:hAnsi="Times New Roman"/>
          <w:bCs/>
          <w:color w:val="000000"/>
        </w:rPr>
        <w:t xml:space="preserve">H. Michael Chung, Chair and </w:t>
      </w:r>
      <w:proofErr w:type="gramStart"/>
      <w:r w:rsidR="00EB53D9" w:rsidRPr="00622A90">
        <w:rPr>
          <w:rFonts w:ascii="Times New Roman" w:hAnsi="Times New Roman"/>
          <w:bCs/>
          <w:color w:val="000000"/>
        </w:rPr>
        <w:t>Professor ,</w:t>
      </w:r>
      <w:proofErr w:type="gramEnd"/>
      <w:r w:rsidR="00EB53D9" w:rsidRPr="00622A90">
        <w:rPr>
          <w:rFonts w:ascii="Times New Roman" w:hAnsi="Times New Roman"/>
          <w:bCs/>
          <w:color w:val="000000"/>
        </w:rPr>
        <w:t xml:space="preserve"> Department of Information Systems</w:t>
      </w:r>
      <w:r w:rsidR="00EB53D9">
        <w:rPr>
          <w:rFonts w:ascii="Times New Roman" w:hAnsi="Times New Roman"/>
          <w:bCs/>
          <w:color w:val="000000"/>
        </w:rPr>
        <w:t xml:space="preserve"> </w:t>
      </w:r>
      <w:r w:rsidR="00EB53D9" w:rsidRPr="002F4266">
        <w:rPr>
          <w:rFonts w:ascii="Times New Roman" w:hAnsi="Times New Roman"/>
          <w:bCs/>
          <w:color w:val="000000"/>
        </w:rPr>
        <w:t>Sam Min, Chair and Professor, Department of Marketing</w:t>
      </w:r>
    </w:p>
    <w:p w14:paraId="40B6CD43" w14:textId="77777777" w:rsidR="00622A90" w:rsidRDefault="00622A90" w:rsidP="00622A90">
      <w:pPr>
        <w:spacing w:after="0" w:line="240" w:lineRule="auto"/>
        <w:jc w:val="center"/>
        <w:rPr>
          <w:rFonts w:ascii="Times New Roman" w:hAnsi="Times New Roman"/>
          <w:sz w:val="24"/>
          <w:szCs w:val="24"/>
        </w:rPr>
      </w:pPr>
    </w:p>
    <w:p w14:paraId="3FED601A" w14:textId="77777777" w:rsidR="00622A90" w:rsidRDefault="00622A90" w:rsidP="00622A90">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Call to order and Roll Call</w:t>
      </w:r>
    </w:p>
    <w:p w14:paraId="108C9A58" w14:textId="77777777" w:rsidR="002F4266" w:rsidRDefault="00A315F0" w:rsidP="002F4266">
      <w:pPr>
        <w:pStyle w:val="ListParagraph"/>
        <w:spacing w:after="0" w:line="240" w:lineRule="auto"/>
        <w:rPr>
          <w:rFonts w:ascii="Times New Roman" w:hAnsi="Times New Roman"/>
          <w:sz w:val="24"/>
          <w:szCs w:val="24"/>
        </w:rPr>
      </w:pPr>
      <w:r>
        <w:rPr>
          <w:rFonts w:ascii="Times New Roman" w:hAnsi="Times New Roman"/>
          <w:sz w:val="24"/>
          <w:szCs w:val="24"/>
        </w:rPr>
        <w:t xml:space="preserve">The meeting was called to order at 1:05 pm </w:t>
      </w:r>
    </w:p>
    <w:p w14:paraId="7D09CDB9" w14:textId="77777777" w:rsidR="00622A90" w:rsidRDefault="00622A90" w:rsidP="00622A90">
      <w:pPr>
        <w:pStyle w:val="ListParagraph"/>
        <w:spacing w:after="0" w:line="240" w:lineRule="auto"/>
        <w:rPr>
          <w:rFonts w:ascii="Times New Roman" w:hAnsi="Times New Roman"/>
          <w:sz w:val="24"/>
          <w:szCs w:val="24"/>
        </w:rPr>
      </w:pPr>
    </w:p>
    <w:p w14:paraId="7C263567" w14:textId="77777777" w:rsidR="00622A90" w:rsidRDefault="00622A90" w:rsidP="00622A90">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Introductions</w:t>
      </w:r>
    </w:p>
    <w:p w14:paraId="60DBB2B7" w14:textId="77777777" w:rsidR="002F4266" w:rsidRPr="002F4266" w:rsidRDefault="00A315F0" w:rsidP="002F4266">
      <w:pPr>
        <w:pStyle w:val="ListParagraph"/>
        <w:rPr>
          <w:rFonts w:ascii="Times New Roman" w:hAnsi="Times New Roman"/>
          <w:sz w:val="24"/>
          <w:szCs w:val="24"/>
        </w:rPr>
      </w:pPr>
      <w:r>
        <w:rPr>
          <w:rFonts w:ascii="Times New Roman" w:hAnsi="Times New Roman"/>
          <w:sz w:val="24"/>
          <w:szCs w:val="24"/>
        </w:rPr>
        <w:t>URC members present introduced themselves</w:t>
      </w:r>
    </w:p>
    <w:p w14:paraId="676411E3" w14:textId="77777777" w:rsidR="00622A90" w:rsidRDefault="00622A90" w:rsidP="00622A90">
      <w:pPr>
        <w:pStyle w:val="ListParagraph"/>
        <w:spacing w:after="0" w:line="240" w:lineRule="auto"/>
        <w:rPr>
          <w:rFonts w:ascii="Times New Roman" w:hAnsi="Times New Roman"/>
          <w:sz w:val="24"/>
          <w:szCs w:val="24"/>
        </w:rPr>
      </w:pPr>
    </w:p>
    <w:p w14:paraId="050F1187" w14:textId="77777777" w:rsidR="00622A90" w:rsidRDefault="00622A90" w:rsidP="00622A90">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Approval of the Agenda</w:t>
      </w:r>
    </w:p>
    <w:p w14:paraId="2E201646" w14:textId="77777777" w:rsidR="00A315F0" w:rsidRDefault="00A315F0" w:rsidP="00A315F0">
      <w:pPr>
        <w:pStyle w:val="ListParagraph"/>
        <w:spacing w:after="0" w:line="240" w:lineRule="auto"/>
        <w:rPr>
          <w:rFonts w:ascii="Times New Roman" w:hAnsi="Times New Roman"/>
          <w:sz w:val="24"/>
          <w:szCs w:val="24"/>
        </w:rPr>
      </w:pPr>
      <w:r>
        <w:rPr>
          <w:rFonts w:ascii="Times New Roman" w:hAnsi="Times New Roman"/>
          <w:sz w:val="24"/>
          <w:szCs w:val="24"/>
        </w:rPr>
        <w:t>Agenda was approved with no changes</w:t>
      </w:r>
    </w:p>
    <w:p w14:paraId="2003580B" w14:textId="77777777" w:rsidR="002F4266" w:rsidRPr="002F4266" w:rsidRDefault="002F4266" w:rsidP="002F4266">
      <w:pPr>
        <w:pStyle w:val="ListParagraph"/>
        <w:rPr>
          <w:rFonts w:ascii="Times New Roman" w:hAnsi="Times New Roman"/>
          <w:sz w:val="24"/>
          <w:szCs w:val="24"/>
        </w:rPr>
      </w:pPr>
    </w:p>
    <w:p w14:paraId="3B5564F4" w14:textId="77777777" w:rsidR="00622A90" w:rsidRDefault="00622A90" w:rsidP="00622A90">
      <w:pPr>
        <w:pStyle w:val="ListParagraph"/>
        <w:spacing w:after="0" w:line="240" w:lineRule="auto"/>
        <w:rPr>
          <w:rFonts w:ascii="Times New Roman" w:hAnsi="Times New Roman"/>
          <w:sz w:val="24"/>
          <w:szCs w:val="24"/>
        </w:rPr>
      </w:pPr>
    </w:p>
    <w:p w14:paraId="560EBF01" w14:textId="77777777" w:rsidR="00622A90" w:rsidRDefault="00622A90" w:rsidP="00622A90">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Approval of Minutes of </w:t>
      </w:r>
      <w:r w:rsidR="002F4266">
        <w:rPr>
          <w:rFonts w:ascii="Times New Roman" w:hAnsi="Times New Roman"/>
          <w:sz w:val="24"/>
          <w:szCs w:val="24"/>
        </w:rPr>
        <w:t>April 18</w:t>
      </w:r>
      <w:r w:rsidR="002F4266" w:rsidRPr="002F4266">
        <w:rPr>
          <w:rFonts w:ascii="Times New Roman" w:hAnsi="Times New Roman"/>
          <w:sz w:val="24"/>
          <w:szCs w:val="24"/>
          <w:vertAlign w:val="superscript"/>
        </w:rPr>
        <w:t>th</w:t>
      </w:r>
      <w:r w:rsidR="002F4266">
        <w:rPr>
          <w:rFonts w:ascii="Times New Roman" w:hAnsi="Times New Roman"/>
          <w:sz w:val="24"/>
          <w:szCs w:val="24"/>
        </w:rPr>
        <w:t>, 2017</w:t>
      </w:r>
    </w:p>
    <w:p w14:paraId="0EC26574" w14:textId="77777777" w:rsidR="002F4266" w:rsidRPr="002F4266" w:rsidRDefault="00A315F0" w:rsidP="002F4266">
      <w:pPr>
        <w:pStyle w:val="ListParagraph"/>
        <w:rPr>
          <w:rFonts w:ascii="Times New Roman" w:hAnsi="Times New Roman"/>
          <w:sz w:val="24"/>
          <w:szCs w:val="24"/>
        </w:rPr>
      </w:pPr>
      <w:r>
        <w:rPr>
          <w:rFonts w:ascii="Times New Roman" w:hAnsi="Times New Roman"/>
          <w:sz w:val="24"/>
          <w:szCs w:val="24"/>
        </w:rPr>
        <w:t>Minutes were approved with no changes</w:t>
      </w:r>
    </w:p>
    <w:p w14:paraId="52BACFAF" w14:textId="77777777" w:rsidR="00622A90" w:rsidRDefault="00622A90" w:rsidP="00622A90">
      <w:pPr>
        <w:pStyle w:val="ListParagraph"/>
        <w:spacing w:after="0" w:line="240" w:lineRule="auto"/>
        <w:rPr>
          <w:rFonts w:ascii="Times New Roman" w:hAnsi="Times New Roman"/>
          <w:sz w:val="24"/>
          <w:szCs w:val="24"/>
        </w:rPr>
      </w:pPr>
    </w:p>
    <w:p w14:paraId="63BE3D6C" w14:textId="77777777" w:rsidR="00622A90" w:rsidRDefault="00622A90" w:rsidP="00622A90">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Election of Chair, Vice-Chair, and Secretary</w:t>
      </w:r>
    </w:p>
    <w:p w14:paraId="144731B4" w14:textId="497CC9BB" w:rsidR="00A315F0" w:rsidRDefault="00A315F0" w:rsidP="00A315F0">
      <w:pPr>
        <w:pStyle w:val="ListParagraph"/>
        <w:spacing w:after="0" w:line="240" w:lineRule="auto"/>
        <w:rPr>
          <w:rFonts w:ascii="Times New Roman" w:hAnsi="Times New Roman"/>
          <w:sz w:val="24"/>
          <w:szCs w:val="24"/>
        </w:rPr>
      </w:pPr>
      <w:r>
        <w:rPr>
          <w:rFonts w:ascii="Times New Roman" w:hAnsi="Times New Roman"/>
          <w:sz w:val="24"/>
          <w:szCs w:val="24"/>
        </w:rPr>
        <w:t xml:space="preserve">Nominations for </w:t>
      </w:r>
      <w:r w:rsidR="008C7CE5">
        <w:rPr>
          <w:rFonts w:ascii="Times New Roman" w:hAnsi="Times New Roman"/>
          <w:sz w:val="24"/>
          <w:szCs w:val="24"/>
        </w:rPr>
        <w:t>Chair: Gary</w:t>
      </w:r>
      <w:r>
        <w:rPr>
          <w:rFonts w:ascii="Times New Roman" w:hAnsi="Times New Roman"/>
          <w:sz w:val="24"/>
          <w:szCs w:val="24"/>
        </w:rPr>
        <w:t xml:space="preserve"> Griswold. Elected by acclamation</w:t>
      </w:r>
    </w:p>
    <w:p w14:paraId="0A4A7539" w14:textId="77777777" w:rsidR="00A315F0" w:rsidRDefault="00A315F0" w:rsidP="00A315F0">
      <w:pPr>
        <w:pStyle w:val="ListParagraph"/>
        <w:spacing w:after="0" w:line="240" w:lineRule="auto"/>
        <w:rPr>
          <w:rFonts w:ascii="Times New Roman" w:hAnsi="Times New Roman"/>
          <w:sz w:val="24"/>
          <w:szCs w:val="24"/>
        </w:rPr>
      </w:pPr>
      <w:r>
        <w:rPr>
          <w:rFonts w:ascii="Times New Roman" w:hAnsi="Times New Roman"/>
          <w:sz w:val="24"/>
          <w:szCs w:val="24"/>
        </w:rPr>
        <w:t>Nominations for Vice-Chair: Brenda Freshman. Elected by acclamation</w:t>
      </w:r>
    </w:p>
    <w:p w14:paraId="657FD356" w14:textId="77777777" w:rsidR="00A315F0" w:rsidRDefault="00A315F0" w:rsidP="00A315F0">
      <w:pPr>
        <w:pStyle w:val="ListParagraph"/>
        <w:spacing w:after="0" w:line="240" w:lineRule="auto"/>
        <w:rPr>
          <w:rFonts w:ascii="Times New Roman" w:hAnsi="Times New Roman"/>
          <w:sz w:val="24"/>
          <w:szCs w:val="24"/>
        </w:rPr>
      </w:pPr>
      <w:r>
        <w:rPr>
          <w:rFonts w:ascii="Times New Roman" w:hAnsi="Times New Roman"/>
          <w:sz w:val="24"/>
          <w:szCs w:val="24"/>
        </w:rPr>
        <w:t xml:space="preserve">Nominations for Secretary: </w:t>
      </w:r>
      <w:r w:rsidRPr="00A315F0">
        <w:rPr>
          <w:rFonts w:ascii="Times New Roman" w:hAnsi="Times New Roman"/>
          <w:sz w:val="24"/>
          <w:szCs w:val="24"/>
        </w:rPr>
        <w:t>Praveen Shankar</w:t>
      </w:r>
      <w:r>
        <w:rPr>
          <w:rFonts w:ascii="Times New Roman" w:hAnsi="Times New Roman"/>
          <w:sz w:val="24"/>
          <w:szCs w:val="24"/>
        </w:rPr>
        <w:t>. Elected by acclamation</w:t>
      </w:r>
    </w:p>
    <w:p w14:paraId="73DB7CF4" w14:textId="77777777" w:rsidR="002F4266" w:rsidRPr="002F4266" w:rsidRDefault="002F4266" w:rsidP="002F4266">
      <w:pPr>
        <w:pStyle w:val="ListParagraph"/>
        <w:rPr>
          <w:rFonts w:ascii="Times New Roman" w:hAnsi="Times New Roman"/>
          <w:sz w:val="24"/>
          <w:szCs w:val="24"/>
        </w:rPr>
      </w:pPr>
    </w:p>
    <w:p w14:paraId="4655A05D" w14:textId="77777777" w:rsidR="00622A90" w:rsidRDefault="00622A90" w:rsidP="00622A90">
      <w:pPr>
        <w:pStyle w:val="ListParagraph"/>
        <w:spacing w:after="0" w:line="240" w:lineRule="auto"/>
        <w:rPr>
          <w:rFonts w:ascii="Times New Roman" w:hAnsi="Times New Roman"/>
          <w:sz w:val="24"/>
          <w:szCs w:val="24"/>
        </w:rPr>
      </w:pPr>
    </w:p>
    <w:p w14:paraId="5DF5F636" w14:textId="77777777" w:rsidR="00622A90" w:rsidRDefault="00622A90" w:rsidP="00622A90">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Orientation and Refreshers</w:t>
      </w:r>
    </w:p>
    <w:p w14:paraId="3FF35B12" w14:textId="77777777" w:rsidR="00622A90" w:rsidRDefault="00622A90" w:rsidP="00622A90">
      <w:pPr>
        <w:pStyle w:val="ListParagraph"/>
        <w:spacing w:after="0" w:line="240" w:lineRule="auto"/>
        <w:rPr>
          <w:rFonts w:ascii="Times New Roman" w:hAnsi="Times New Roman"/>
          <w:sz w:val="24"/>
          <w:szCs w:val="24"/>
        </w:rPr>
      </w:pPr>
    </w:p>
    <w:p w14:paraId="75F99921" w14:textId="77777777" w:rsidR="00622A90" w:rsidRDefault="00622A90" w:rsidP="00A315F0">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URC 101: Gary</w:t>
      </w:r>
    </w:p>
    <w:p w14:paraId="03746DCB" w14:textId="57A40D43" w:rsidR="00891AD2" w:rsidRDefault="008C7CE5" w:rsidP="00A315F0">
      <w:pPr>
        <w:pStyle w:val="ListParagraph"/>
        <w:spacing w:after="0" w:line="240" w:lineRule="auto"/>
        <w:ind w:left="1620"/>
        <w:rPr>
          <w:rFonts w:ascii="Times New Roman" w:hAnsi="Times New Roman"/>
          <w:sz w:val="24"/>
          <w:szCs w:val="24"/>
        </w:rPr>
      </w:pPr>
      <w:r>
        <w:rPr>
          <w:rFonts w:ascii="Times New Roman" w:hAnsi="Times New Roman"/>
          <w:sz w:val="24"/>
          <w:szCs w:val="24"/>
        </w:rPr>
        <w:t>Chair-Elect Gary</w:t>
      </w:r>
      <w:r w:rsidR="00A315F0">
        <w:rPr>
          <w:rFonts w:ascii="Times New Roman" w:hAnsi="Times New Roman"/>
          <w:sz w:val="24"/>
          <w:szCs w:val="24"/>
        </w:rPr>
        <w:t xml:space="preserve"> Griswold presented information regarding the charge of the University Resources Council. </w:t>
      </w:r>
      <w:r w:rsidR="00891AD2">
        <w:rPr>
          <w:rFonts w:ascii="Times New Roman" w:hAnsi="Times New Roman"/>
          <w:sz w:val="24"/>
          <w:szCs w:val="24"/>
        </w:rPr>
        <w:t>URC is primarily responsible for evaluating resource impact of new degree programs, minors and certificates or discontinuity of existing programs. This may include but not limited to space, monetary, faculty or library resources.</w:t>
      </w:r>
    </w:p>
    <w:p w14:paraId="24A4C051" w14:textId="77777777" w:rsidR="00A315F0" w:rsidRDefault="005A6CBD" w:rsidP="00A315F0">
      <w:pPr>
        <w:pStyle w:val="ListParagraph"/>
        <w:spacing w:after="0" w:line="240" w:lineRule="auto"/>
        <w:ind w:left="1620"/>
        <w:rPr>
          <w:rFonts w:ascii="Times New Roman" w:hAnsi="Times New Roman"/>
          <w:sz w:val="24"/>
          <w:szCs w:val="24"/>
        </w:rPr>
      </w:pPr>
      <w:r>
        <w:rPr>
          <w:rFonts w:ascii="Times New Roman" w:hAnsi="Times New Roman"/>
          <w:sz w:val="24"/>
          <w:szCs w:val="24"/>
        </w:rPr>
        <w:t>He</w:t>
      </w:r>
      <w:r w:rsidR="00A315F0">
        <w:rPr>
          <w:rFonts w:ascii="Times New Roman" w:hAnsi="Times New Roman"/>
          <w:sz w:val="24"/>
          <w:szCs w:val="24"/>
        </w:rPr>
        <w:t xml:space="preserve"> also provided a brief description of the </w:t>
      </w:r>
      <w:r w:rsidR="002C1943">
        <w:rPr>
          <w:rFonts w:ascii="Times New Roman" w:hAnsi="Times New Roman"/>
          <w:sz w:val="24"/>
          <w:szCs w:val="24"/>
        </w:rPr>
        <w:t xml:space="preserve">university </w:t>
      </w:r>
      <w:r w:rsidR="00A315F0">
        <w:rPr>
          <w:rFonts w:ascii="Times New Roman" w:hAnsi="Times New Roman"/>
          <w:sz w:val="24"/>
          <w:szCs w:val="24"/>
        </w:rPr>
        <w:t>organization chart including the various divisions on campus</w:t>
      </w:r>
      <w:r w:rsidR="002C1943">
        <w:rPr>
          <w:rFonts w:ascii="Times New Roman" w:hAnsi="Times New Roman"/>
          <w:sz w:val="24"/>
          <w:szCs w:val="24"/>
        </w:rPr>
        <w:t xml:space="preserve">, councils and committees </w:t>
      </w:r>
      <w:r w:rsidR="00A315F0">
        <w:rPr>
          <w:rFonts w:ascii="Times New Roman" w:hAnsi="Times New Roman"/>
          <w:sz w:val="24"/>
          <w:szCs w:val="24"/>
        </w:rPr>
        <w:t>and leadership at the university.</w:t>
      </w:r>
    </w:p>
    <w:p w14:paraId="5F72A669" w14:textId="77777777" w:rsidR="00622A90" w:rsidRDefault="00622A90" w:rsidP="00622A90">
      <w:pPr>
        <w:pStyle w:val="ListParagraph"/>
        <w:spacing w:after="0" w:line="240" w:lineRule="auto"/>
        <w:rPr>
          <w:rFonts w:ascii="Times New Roman" w:hAnsi="Times New Roman"/>
          <w:sz w:val="24"/>
          <w:szCs w:val="24"/>
        </w:rPr>
      </w:pPr>
    </w:p>
    <w:p w14:paraId="4C66F2D2" w14:textId="77777777" w:rsidR="00622A90" w:rsidRDefault="00622A90" w:rsidP="002C1943">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Budget 101: Ted</w:t>
      </w:r>
    </w:p>
    <w:p w14:paraId="247E329D" w14:textId="77777777" w:rsidR="002C1943" w:rsidRDefault="002C1943" w:rsidP="002C1943">
      <w:pPr>
        <w:pStyle w:val="ListParagraph"/>
        <w:spacing w:after="0" w:line="240" w:lineRule="auto"/>
        <w:ind w:left="1620"/>
        <w:rPr>
          <w:rFonts w:ascii="Times New Roman" w:hAnsi="Times New Roman"/>
          <w:sz w:val="24"/>
          <w:szCs w:val="24"/>
        </w:rPr>
      </w:pPr>
      <w:r>
        <w:rPr>
          <w:rFonts w:ascii="Times New Roman" w:hAnsi="Times New Roman"/>
          <w:sz w:val="24"/>
          <w:szCs w:val="24"/>
        </w:rPr>
        <w:lastRenderedPageBreak/>
        <w:t xml:space="preserve">Ted </w:t>
      </w:r>
      <w:proofErr w:type="spellStart"/>
      <w:r>
        <w:rPr>
          <w:rFonts w:ascii="Times New Roman" w:hAnsi="Times New Roman"/>
          <w:sz w:val="24"/>
          <w:szCs w:val="24"/>
        </w:rPr>
        <w:t>Kadowski</w:t>
      </w:r>
      <w:proofErr w:type="spellEnd"/>
      <w:r>
        <w:rPr>
          <w:rFonts w:ascii="Times New Roman" w:hAnsi="Times New Roman"/>
          <w:sz w:val="24"/>
          <w:szCs w:val="24"/>
        </w:rPr>
        <w:t>, AVP, Budget and University Services presented information regarding the budget of CSULB in relation to CSU, Higher Education in California and State of California</w:t>
      </w:r>
    </w:p>
    <w:p w14:paraId="18688016" w14:textId="77777777" w:rsidR="002C1943" w:rsidRDefault="002C1943" w:rsidP="002C1943">
      <w:pPr>
        <w:pStyle w:val="ListParagraph"/>
        <w:spacing w:after="0" w:line="240" w:lineRule="auto"/>
        <w:ind w:left="1620"/>
        <w:rPr>
          <w:rFonts w:ascii="Times New Roman" w:hAnsi="Times New Roman"/>
          <w:sz w:val="24"/>
          <w:szCs w:val="24"/>
        </w:rPr>
      </w:pPr>
      <w:r>
        <w:rPr>
          <w:rFonts w:ascii="Times New Roman" w:hAnsi="Times New Roman"/>
          <w:sz w:val="24"/>
          <w:szCs w:val="24"/>
        </w:rPr>
        <w:t>Key Points</w:t>
      </w:r>
    </w:p>
    <w:p w14:paraId="7C0697AB" w14:textId="77777777" w:rsidR="002C1943" w:rsidRPr="005A6CBD" w:rsidRDefault="005A6CBD" w:rsidP="005A6CBD">
      <w:pPr>
        <w:spacing w:after="0" w:line="240" w:lineRule="auto"/>
        <w:ind w:left="1440" w:firstLine="180"/>
        <w:rPr>
          <w:rFonts w:ascii="Times New Roman" w:hAnsi="Times New Roman"/>
          <w:sz w:val="24"/>
          <w:szCs w:val="24"/>
        </w:rPr>
      </w:pPr>
      <w:r>
        <w:rPr>
          <w:rFonts w:ascii="Times New Roman" w:hAnsi="Times New Roman"/>
          <w:sz w:val="24"/>
          <w:szCs w:val="24"/>
        </w:rPr>
        <w:t xml:space="preserve">1. </w:t>
      </w:r>
      <w:r w:rsidR="002C1943" w:rsidRPr="005A6CBD">
        <w:rPr>
          <w:rFonts w:ascii="Times New Roman" w:hAnsi="Times New Roman"/>
          <w:sz w:val="24"/>
          <w:szCs w:val="24"/>
        </w:rPr>
        <w:t>State of California Budget: $122 Billion</w:t>
      </w:r>
    </w:p>
    <w:p w14:paraId="23F5667F" w14:textId="77777777" w:rsidR="002C1943" w:rsidRDefault="002C1943" w:rsidP="002C1943">
      <w:pPr>
        <w:pStyle w:val="ListParagraph"/>
        <w:spacing w:after="0" w:line="240" w:lineRule="auto"/>
        <w:ind w:left="1620"/>
        <w:rPr>
          <w:rFonts w:ascii="Times New Roman" w:hAnsi="Times New Roman"/>
          <w:sz w:val="24"/>
          <w:szCs w:val="24"/>
        </w:rPr>
      </w:pPr>
      <w:r>
        <w:rPr>
          <w:rFonts w:ascii="Times New Roman" w:hAnsi="Times New Roman"/>
          <w:sz w:val="24"/>
          <w:szCs w:val="24"/>
        </w:rPr>
        <w:t>Higher Education Budget: $14.5 Billion (12%)</w:t>
      </w:r>
    </w:p>
    <w:p w14:paraId="1869D4DB" w14:textId="77777777" w:rsidR="002C1943" w:rsidRDefault="002C1943" w:rsidP="002C1943">
      <w:pPr>
        <w:pStyle w:val="ListParagraph"/>
        <w:spacing w:after="0" w:line="240" w:lineRule="auto"/>
        <w:ind w:left="1620"/>
        <w:rPr>
          <w:rFonts w:ascii="Times New Roman" w:hAnsi="Times New Roman"/>
          <w:sz w:val="24"/>
          <w:szCs w:val="24"/>
        </w:rPr>
      </w:pPr>
      <w:r>
        <w:rPr>
          <w:rFonts w:ascii="Times New Roman" w:hAnsi="Times New Roman"/>
          <w:sz w:val="24"/>
          <w:szCs w:val="24"/>
        </w:rPr>
        <w:t>CSU Budget: $3.5 Billion (~3 %)</w:t>
      </w:r>
    </w:p>
    <w:p w14:paraId="2F178A4F" w14:textId="77777777" w:rsidR="002C1943" w:rsidRDefault="005A6CBD" w:rsidP="002C1943">
      <w:pPr>
        <w:pStyle w:val="ListParagraph"/>
        <w:spacing w:after="0" w:line="240" w:lineRule="auto"/>
        <w:ind w:left="1620"/>
        <w:rPr>
          <w:rFonts w:ascii="Times New Roman" w:hAnsi="Times New Roman"/>
          <w:sz w:val="24"/>
          <w:szCs w:val="24"/>
        </w:rPr>
      </w:pPr>
      <w:r>
        <w:rPr>
          <w:rFonts w:ascii="Times New Roman" w:hAnsi="Times New Roman"/>
          <w:sz w:val="24"/>
          <w:szCs w:val="24"/>
        </w:rPr>
        <w:t xml:space="preserve">2. </w:t>
      </w:r>
      <w:r w:rsidR="002C1943">
        <w:rPr>
          <w:rFonts w:ascii="Times New Roman" w:hAnsi="Times New Roman"/>
          <w:sz w:val="24"/>
          <w:szCs w:val="24"/>
        </w:rPr>
        <w:t xml:space="preserve">State appropriations for the CSU steadily decreasing from 1985 – 2017. </w:t>
      </w:r>
      <w:r>
        <w:rPr>
          <w:rFonts w:ascii="Times New Roman" w:hAnsi="Times New Roman"/>
          <w:sz w:val="24"/>
          <w:szCs w:val="24"/>
        </w:rPr>
        <w:t xml:space="preserve">   </w:t>
      </w:r>
      <w:r w:rsidR="002C1943">
        <w:rPr>
          <w:rFonts w:ascii="Times New Roman" w:hAnsi="Times New Roman"/>
          <w:sz w:val="24"/>
          <w:szCs w:val="24"/>
        </w:rPr>
        <w:t>Overall reduction of about 15% from 2007-2008</w:t>
      </w:r>
      <w:r w:rsidR="002361D7">
        <w:rPr>
          <w:rFonts w:ascii="Times New Roman" w:hAnsi="Times New Roman"/>
          <w:sz w:val="24"/>
          <w:szCs w:val="24"/>
        </w:rPr>
        <w:t xml:space="preserve"> to 2014-15</w:t>
      </w:r>
    </w:p>
    <w:p w14:paraId="3521CDBE" w14:textId="77777777" w:rsidR="002C1943" w:rsidRDefault="005A6CBD" w:rsidP="002C1943">
      <w:pPr>
        <w:pStyle w:val="ListParagraph"/>
        <w:spacing w:after="0" w:line="240" w:lineRule="auto"/>
        <w:ind w:left="1620"/>
        <w:rPr>
          <w:rFonts w:ascii="Times New Roman" w:hAnsi="Times New Roman"/>
          <w:sz w:val="24"/>
          <w:szCs w:val="24"/>
        </w:rPr>
      </w:pPr>
      <w:r>
        <w:rPr>
          <w:rFonts w:ascii="Times New Roman" w:hAnsi="Times New Roman"/>
          <w:sz w:val="24"/>
          <w:szCs w:val="24"/>
        </w:rPr>
        <w:t xml:space="preserve">3. </w:t>
      </w:r>
      <w:r w:rsidR="002C1943">
        <w:rPr>
          <w:rFonts w:ascii="Times New Roman" w:hAnsi="Times New Roman"/>
          <w:sz w:val="24"/>
          <w:szCs w:val="24"/>
        </w:rPr>
        <w:t xml:space="preserve">CSULB 2015-16 Budget was $ 612 Million. These funds come from state </w:t>
      </w:r>
      <w:r>
        <w:rPr>
          <w:rFonts w:ascii="Times New Roman" w:hAnsi="Times New Roman"/>
          <w:sz w:val="24"/>
          <w:szCs w:val="24"/>
        </w:rPr>
        <w:t xml:space="preserve">  </w:t>
      </w:r>
      <w:r w:rsidR="002C1943">
        <w:rPr>
          <w:rFonts w:ascii="Times New Roman" w:hAnsi="Times New Roman"/>
          <w:sz w:val="24"/>
          <w:szCs w:val="24"/>
        </w:rPr>
        <w:t>appropriations, student fees, enterprise funds, auxiliaries, trusts and grants and state capital outlay. Funds from state appropriations were approximately $172 million.</w:t>
      </w:r>
    </w:p>
    <w:p w14:paraId="6CDED214" w14:textId="77777777" w:rsidR="002C1943" w:rsidRDefault="002C1943" w:rsidP="002C1943">
      <w:pPr>
        <w:pStyle w:val="ListParagraph"/>
        <w:spacing w:after="0" w:line="240" w:lineRule="auto"/>
        <w:ind w:left="1620"/>
        <w:rPr>
          <w:rFonts w:ascii="Times New Roman" w:hAnsi="Times New Roman"/>
          <w:sz w:val="24"/>
          <w:szCs w:val="24"/>
        </w:rPr>
      </w:pPr>
    </w:p>
    <w:p w14:paraId="3B2E4439" w14:textId="77777777" w:rsidR="00891AD2" w:rsidRDefault="005A6CBD" w:rsidP="00891AD2">
      <w:pPr>
        <w:pStyle w:val="ListParagraph"/>
        <w:spacing w:after="0" w:line="240" w:lineRule="auto"/>
        <w:ind w:left="1620"/>
        <w:rPr>
          <w:rFonts w:ascii="Times New Roman" w:hAnsi="Times New Roman"/>
          <w:sz w:val="24"/>
          <w:szCs w:val="24"/>
        </w:rPr>
      </w:pPr>
      <w:r>
        <w:rPr>
          <w:rFonts w:ascii="Times New Roman" w:hAnsi="Times New Roman"/>
          <w:sz w:val="24"/>
          <w:szCs w:val="24"/>
        </w:rPr>
        <w:t>He</w:t>
      </w:r>
      <w:r w:rsidR="00891AD2">
        <w:rPr>
          <w:rFonts w:ascii="Times New Roman" w:hAnsi="Times New Roman"/>
          <w:sz w:val="24"/>
          <w:szCs w:val="24"/>
        </w:rPr>
        <w:t xml:space="preserve"> also presented information regarding the Budget planning process including</w:t>
      </w:r>
    </w:p>
    <w:p w14:paraId="78FC1B64" w14:textId="77777777" w:rsidR="00891AD2" w:rsidRDefault="00891AD2" w:rsidP="00891AD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Resource Planning Process</w:t>
      </w:r>
    </w:p>
    <w:p w14:paraId="7AB3BF9D" w14:textId="77777777" w:rsidR="00891AD2" w:rsidRDefault="00891AD2" w:rsidP="00891AD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75% of campus operating costs are budgeted in this process</w:t>
      </w:r>
    </w:p>
    <w:p w14:paraId="5CCAE6A4" w14:textId="77777777" w:rsidR="00891AD2" w:rsidRDefault="00891AD2" w:rsidP="00891AD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17 members in the committee</w:t>
      </w:r>
    </w:p>
    <w:p w14:paraId="6EFEFE1D" w14:textId="77777777" w:rsidR="00891AD2" w:rsidRDefault="00891AD2" w:rsidP="00891AD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Provides budget advice to President</w:t>
      </w:r>
    </w:p>
    <w:p w14:paraId="476784E3" w14:textId="77777777" w:rsidR="00891AD2" w:rsidRDefault="00891AD2" w:rsidP="00891AD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Distribution of Student Excellence Fee</w:t>
      </w:r>
    </w:p>
    <w:p w14:paraId="6961D719" w14:textId="77777777" w:rsidR="00891AD2" w:rsidRDefault="00891AD2" w:rsidP="00891AD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Mandatory Campus Fee</w:t>
      </w:r>
    </w:p>
    <w:p w14:paraId="6985C3BB" w14:textId="77777777" w:rsidR="00891AD2" w:rsidRDefault="00891AD2" w:rsidP="00891AD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Approximately $6.5 Million (Part 1)  dedicated to student success, welfare and healthcare</w:t>
      </w:r>
    </w:p>
    <w:p w14:paraId="4BB2BB1E" w14:textId="77777777" w:rsidR="00891AD2" w:rsidRDefault="00891AD2" w:rsidP="00891AD2">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Approximately $5.6 Million (Part 2) dedicated to technology improvements for instruction</w:t>
      </w:r>
    </w:p>
    <w:p w14:paraId="22C1541A" w14:textId="77777777" w:rsidR="00622A90" w:rsidRDefault="00622A90" w:rsidP="00622A90">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Reports </w:t>
      </w:r>
    </w:p>
    <w:p w14:paraId="6DC439FE" w14:textId="77777777" w:rsidR="00622A90" w:rsidRDefault="00622A90" w:rsidP="00622A90">
      <w:pPr>
        <w:pStyle w:val="ListParagraph"/>
        <w:spacing w:after="0" w:line="240" w:lineRule="auto"/>
        <w:rPr>
          <w:rFonts w:ascii="Times New Roman" w:hAnsi="Times New Roman"/>
          <w:sz w:val="24"/>
          <w:szCs w:val="24"/>
        </w:rPr>
      </w:pPr>
    </w:p>
    <w:p w14:paraId="1BF1A93B" w14:textId="77777777" w:rsidR="00622A90" w:rsidRDefault="00622A90" w:rsidP="00622A90">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Council Chair’s Report</w:t>
      </w:r>
    </w:p>
    <w:p w14:paraId="20F5FBE6" w14:textId="77777777" w:rsidR="00891AD2" w:rsidRDefault="00891AD2" w:rsidP="00891AD2">
      <w:pPr>
        <w:pStyle w:val="ListParagraph"/>
        <w:spacing w:after="0" w:line="240" w:lineRule="auto"/>
        <w:ind w:left="1620"/>
        <w:rPr>
          <w:rFonts w:ascii="Times New Roman" w:hAnsi="Times New Roman"/>
          <w:sz w:val="24"/>
          <w:szCs w:val="24"/>
        </w:rPr>
      </w:pPr>
      <w:r>
        <w:rPr>
          <w:rFonts w:ascii="Times New Roman" w:hAnsi="Times New Roman"/>
          <w:sz w:val="24"/>
          <w:szCs w:val="24"/>
        </w:rPr>
        <w:t>Nothing to report</w:t>
      </w:r>
    </w:p>
    <w:p w14:paraId="17CD7AA1" w14:textId="77777777" w:rsidR="00622A90" w:rsidRDefault="00622A90" w:rsidP="00622A90">
      <w:pPr>
        <w:pStyle w:val="ListParagraph"/>
        <w:spacing w:after="0" w:line="240" w:lineRule="auto"/>
        <w:rPr>
          <w:rFonts w:ascii="Times New Roman" w:hAnsi="Times New Roman"/>
          <w:sz w:val="24"/>
          <w:szCs w:val="24"/>
        </w:rPr>
      </w:pPr>
      <w:r>
        <w:rPr>
          <w:rFonts w:ascii="Times New Roman" w:hAnsi="Times New Roman"/>
          <w:sz w:val="24"/>
          <w:szCs w:val="24"/>
        </w:rPr>
        <w:tab/>
      </w:r>
    </w:p>
    <w:p w14:paraId="40E61E52" w14:textId="77777777" w:rsidR="00622A90" w:rsidRDefault="00622A90" w:rsidP="00891AD2">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Fiscal Update: AVP Ted </w:t>
      </w:r>
      <w:proofErr w:type="spellStart"/>
      <w:r>
        <w:rPr>
          <w:rFonts w:ascii="Times New Roman" w:hAnsi="Times New Roman"/>
          <w:sz w:val="24"/>
          <w:szCs w:val="24"/>
        </w:rPr>
        <w:t>Kadowaki</w:t>
      </w:r>
      <w:proofErr w:type="spellEnd"/>
    </w:p>
    <w:p w14:paraId="57261398" w14:textId="77777777" w:rsidR="00891AD2" w:rsidRDefault="00891AD2" w:rsidP="00891AD2">
      <w:pPr>
        <w:pStyle w:val="ListParagraph"/>
        <w:spacing w:after="0" w:line="240" w:lineRule="auto"/>
        <w:ind w:left="1620"/>
        <w:rPr>
          <w:rFonts w:ascii="Times New Roman" w:hAnsi="Times New Roman"/>
          <w:sz w:val="24"/>
          <w:szCs w:val="24"/>
        </w:rPr>
      </w:pPr>
      <w:r>
        <w:rPr>
          <w:rFonts w:ascii="Times New Roman" w:hAnsi="Times New Roman"/>
          <w:sz w:val="24"/>
          <w:szCs w:val="24"/>
        </w:rPr>
        <w:t>Increase in CSU budget is $314 million for 2017-18. Of this, $172 million is from state appropriations. Rest is generated from increased student tuition fee and other sources</w:t>
      </w:r>
      <w:r w:rsidR="00EB53D9">
        <w:rPr>
          <w:rFonts w:ascii="Times New Roman" w:hAnsi="Times New Roman"/>
          <w:sz w:val="24"/>
          <w:szCs w:val="24"/>
        </w:rPr>
        <w:t>. Information regarding compensation increases for 2017-18 was also presented.</w:t>
      </w:r>
    </w:p>
    <w:p w14:paraId="6ACA85F5" w14:textId="77777777" w:rsidR="00622A90" w:rsidRDefault="00622A90" w:rsidP="00622A90">
      <w:pPr>
        <w:pStyle w:val="ListParagraph"/>
        <w:spacing w:after="0" w:line="240" w:lineRule="auto"/>
        <w:rPr>
          <w:rFonts w:ascii="Times New Roman" w:hAnsi="Times New Roman"/>
          <w:sz w:val="24"/>
          <w:szCs w:val="24"/>
        </w:rPr>
      </w:pPr>
    </w:p>
    <w:p w14:paraId="7681FCBD" w14:textId="77777777" w:rsidR="00622A90" w:rsidRDefault="00622A90" w:rsidP="00622A90">
      <w:pPr>
        <w:spacing w:after="0" w:line="240" w:lineRule="auto"/>
        <w:ind w:left="720"/>
        <w:rPr>
          <w:rFonts w:ascii="Times New Roman" w:hAnsi="Times New Roman"/>
          <w:sz w:val="24"/>
          <w:szCs w:val="24"/>
        </w:rPr>
      </w:pPr>
    </w:p>
    <w:p w14:paraId="73C9DEDC" w14:textId="2C1DDB19" w:rsidR="00622A90" w:rsidRDefault="00622A90" w:rsidP="00622A90">
      <w:pPr>
        <w:spacing w:after="0" w:line="240" w:lineRule="auto"/>
        <w:ind w:left="360"/>
        <w:rPr>
          <w:rFonts w:ascii="Times New Roman" w:eastAsiaTheme="minorHAnsi" w:hAnsi="Times New Roman"/>
          <w:bCs/>
          <w:sz w:val="24"/>
          <w:szCs w:val="24"/>
        </w:rPr>
      </w:pPr>
      <w:r>
        <w:rPr>
          <w:rFonts w:ascii="Times New Roman" w:eastAsiaTheme="minorHAnsi" w:hAnsi="Times New Roman"/>
          <w:bCs/>
          <w:sz w:val="24"/>
          <w:szCs w:val="24"/>
        </w:rPr>
        <w:t>8. New Business</w:t>
      </w:r>
      <w:r w:rsidR="002F4266">
        <w:rPr>
          <w:rFonts w:ascii="Times New Roman" w:eastAsiaTheme="minorHAnsi" w:hAnsi="Times New Roman"/>
          <w:bCs/>
          <w:sz w:val="24"/>
          <w:szCs w:val="24"/>
        </w:rPr>
        <w:t xml:space="preserve"> </w:t>
      </w:r>
      <w:bookmarkStart w:id="0" w:name="_GoBack"/>
      <w:bookmarkEnd w:id="0"/>
    </w:p>
    <w:p w14:paraId="22779609" w14:textId="77777777" w:rsidR="00622A90" w:rsidRPr="002F4266" w:rsidRDefault="00622A90" w:rsidP="002F4266">
      <w:pPr>
        <w:pStyle w:val="letters"/>
        <w:numPr>
          <w:ilvl w:val="0"/>
          <w:numId w:val="2"/>
        </w:numPr>
        <w:tabs>
          <w:tab w:val="left" w:pos="270"/>
        </w:tabs>
        <w:rPr>
          <w:rFonts w:ascii="Times New Roman" w:hAnsi="Times New Roman"/>
          <w:bCs/>
          <w:color w:val="000000"/>
          <w:szCs w:val="22"/>
        </w:rPr>
      </w:pPr>
      <w:r>
        <w:rPr>
          <w:rFonts w:ascii="Times New Roman" w:hAnsi="Times New Roman"/>
          <w:sz w:val="24"/>
          <w:szCs w:val="24"/>
        </w:rPr>
        <w:t xml:space="preserve">a. </w:t>
      </w:r>
      <w:r>
        <w:rPr>
          <w:rFonts w:ascii="Times New Roman" w:hAnsi="Times New Roman"/>
          <w:b/>
          <w:sz w:val="24"/>
          <w:szCs w:val="24"/>
        </w:rPr>
        <w:t>Time Certain 1:30</w:t>
      </w:r>
      <w:r>
        <w:rPr>
          <w:rFonts w:ascii="Times New Roman" w:hAnsi="Times New Roman"/>
          <w:sz w:val="24"/>
          <w:szCs w:val="24"/>
        </w:rPr>
        <w:t xml:space="preserve">: First Reading, Proposal for a New </w:t>
      </w:r>
      <w:r w:rsidRPr="00622A90">
        <w:rPr>
          <w:rFonts w:ascii="Times New Roman" w:hAnsi="Times New Roman"/>
          <w:color w:val="000000"/>
          <w:sz w:val="24"/>
          <w:szCs w:val="24"/>
        </w:rPr>
        <w:t>Business Analytics Certificate</w:t>
      </w:r>
      <w:r>
        <w:rPr>
          <w:rFonts w:ascii="Times New Roman" w:hAnsi="Times New Roman"/>
          <w:sz w:val="24"/>
          <w:szCs w:val="24"/>
        </w:rPr>
        <w:t xml:space="preserve">. Dean Michael </w:t>
      </w:r>
      <w:proofErr w:type="spellStart"/>
      <w:r>
        <w:rPr>
          <w:rFonts w:ascii="Times New Roman" w:hAnsi="Times New Roman"/>
          <w:sz w:val="24"/>
          <w:szCs w:val="24"/>
        </w:rPr>
        <w:t>Solt</w:t>
      </w:r>
      <w:proofErr w:type="spellEnd"/>
      <w:r>
        <w:rPr>
          <w:rFonts w:ascii="Times New Roman" w:hAnsi="Times New Roman"/>
          <w:sz w:val="24"/>
          <w:szCs w:val="24"/>
        </w:rPr>
        <w:t xml:space="preserve">, CBA, </w:t>
      </w:r>
      <w:r w:rsidRPr="00622A90">
        <w:rPr>
          <w:rFonts w:ascii="Times New Roman" w:hAnsi="Times New Roman"/>
          <w:bCs/>
          <w:color w:val="000000"/>
          <w:szCs w:val="22"/>
        </w:rPr>
        <w:t>H. Michael Chung, Chair and Professor , Department of Information Systems</w:t>
      </w:r>
      <w:r w:rsidR="002F4266">
        <w:rPr>
          <w:rFonts w:ascii="Times New Roman" w:hAnsi="Times New Roman"/>
          <w:bCs/>
          <w:color w:val="000000"/>
          <w:szCs w:val="22"/>
        </w:rPr>
        <w:t xml:space="preserve"> </w:t>
      </w:r>
      <w:r w:rsidRPr="002F4266">
        <w:rPr>
          <w:rFonts w:ascii="Times New Roman" w:hAnsi="Times New Roman"/>
          <w:bCs/>
          <w:color w:val="000000"/>
          <w:szCs w:val="22"/>
        </w:rPr>
        <w:t>Sam Min, Chair and Professor, Department of Marketing</w:t>
      </w:r>
    </w:p>
    <w:p w14:paraId="60C39156" w14:textId="77777777" w:rsidR="00622A90" w:rsidRDefault="005A6CBD" w:rsidP="005A6CBD">
      <w:pPr>
        <w:spacing w:after="0" w:line="240" w:lineRule="auto"/>
        <w:ind w:left="720"/>
        <w:rPr>
          <w:rFonts w:ascii="Times New Roman" w:hAnsi="Times New Roman"/>
          <w:sz w:val="24"/>
          <w:szCs w:val="24"/>
        </w:rPr>
      </w:pPr>
      <w:r>
        <w:rPr>
          <w:rFonts w:ascii="Times New Roman" w:hAnsi="Times New Roman"/>
          <w:sz w:val="24"/>
          <w:szCs w:val="24"/>
        </w:rPr>
        <w:t>First Reading: M/S/P for approval</w:t>
      </w:r>
    </w:p>
    <w:p w14:paraId="49AB87AD" w14:textId="77777777" w:rsidR="00622A90" w:rsidRDefault="005A6CBD" w:rsidP="005A6CBD">
      <w:pPr>
        <w:spacing w:after="0" w:line="240" w:lineRule="auto"/>
        <w:ind w:left="720"/>
        <w:rPr>
          <w:rFonts w:ascii="Times New Roman" w:hAnsi="Times New Roman"/>
          <w:sz w:val="24"/>
          <w:szCs w:val="24"/>
        </w:rPr>
      </w:pPr>
      <w:r>
        <w:rPr>
          <w:rFonts w:ascii="Times New Roman" w:hAnsi="Times New Roman"/>
          <w:sz w:val="24"/>
          <w:szCs w:val="24"/>
        </w:rPr>
        <w:t xml:space="preserve">Dean Michael </w:t>
      </w:r>
      <w:proofErr w:type="spellStart"/>
      <w:r>
        <w:rPr>
          <w:rFonts w:ascii="Times New Roman" w:hAnsi="Times New Roman"/>
          <w:sz w:val="24"/>
          <w:szCs w:val="24"/>
        </w:rPr>
        <w:t>Solt</w:t>
      </w:r>
      <w:proofErr w:type="spellEnd"/>
      <w:r>
        <w:rPr>
          <w:rFonts w:ascii="Times New Roman" w:hAnsi="Times New Roman"/>
          <w:sz w:val="24"/>
          <w:szCs w:val="24"/>
        </w:rPr>
        <w:t xml:space="preserve"> presented rationale for the program and discussed availability of resources for successful execution of the certificate. Dr. Chung and Dr. Min discussed details about the requirements for the certificate. The guests were requested to present the following</w:t>
      </w:r>
    </w:p>
    <w:p w14:paraId="5480E637" w14:textId="77777777" w:rsidR="005A6CBD" w:rsidRDefault="005A6CBD" w:rsidP="005A6CBD">
      <w:pPr>
        <w:pStyle w:val="ListParagraph"/>
        <w:numPr>
          <w:ilvl w:val="0"/>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Minutes of department and college curriculum meetings</w:t>
      </w:r>
    </w:p>
    <w:p w14:paraId="700CBB2C" w14:textId="77777777" w:rsidR="005A6CBD" w:rsidRDefault="005A6CBD" w:rsidP="005A6CBD">
      <w:pPr>
        <w:pStyle w:val="ListParagraph"/>
        <w:numPr>
          <w:ilvl w:val="0"/>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Library resources form</w:t>
      </w:r>
    </w:p>
    <w:p w14:paraId="3375761B" w14:textId="77777777" w:rsidR="005A6CBD" w:rsidRDefault="005A6CBD" w:rsidP="005A6CBD">
      <w:pPr>
        <w:spacing w:after="0" w:line="240" w:lineRule="auto"/>
        <w:rPr>
          <w:rFonts w:ascii="Times New Roman" w:eastAsia="Times New Roman" w:hAnsi="Times New Roman"/>
          <w:sz w:val="24"/>
          <w:szCs w:val="24"/>
        </w:rPr>
      </w:pPr>
    </w:p>
    <w:p w14:paraId="3C40ABAC" w14:textId="77777777" w:rsidR="005A6CBD" w:rsidRPr="005A6CBD" w:rsidRDefault="005A6CBD" w:rsidP="005A6CBD">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After guests were excused, committee discussed role of URC in approving/evaluating resource requirements of new programs in general. It was suggested that committee can request any resource related information</w:t>
      </w:r>
      <w:r w:rsidR="00EB53D9">
        <w:rPr>
          <w:rFonts w:ascii="Times New Roman" w:eastAsia="Times New Roman" w:hAnsi="Times New Roman"/>
          <w:sz w:val="24"/>
          <w:szCs w:val="24"/>
        </w:rPr>
        <w:t xml:space="preserve"> (both historical and projected)</w:t>
      </w:r>
      <w:r>
        <w:rPr>
          <w:rFonts w:ascii="Times New Roman" w:eastAsia="Times New Roman" w:hAnsi="Times New Roman"/>
          <w:sz w:val="24"/>
          <w:szCs w:val="24"/>
        </w:rPr>
        <w:t xml:space="preserve"> from the proposers of the program including </w:t>
      </w:r>
      <w:r w:rsidR="00EB53D9">
        <w:rPr>
          <w:rFonts w:ascii="Times New Roman" w:eastAsia="Times New Roman" w:hAnsi="Times New Roman"/>
          <w:sz w:val="24"/>
          <w:szCs w:val="24"/>
        </w:rPr>
        <w:t xml:space="preserve">but not limited to </w:t>
      </w:r>
      <w:r>
        <w:rPr>
          <w:rFonts w:ascii="Times New Roman" w:eastAsia="Times New Roman" w:hAnsi="Times New Roman"/>
          <w:sz w:val="24"/>
          <w:szCs w:val="24"/>
        </w:rPr>
        <w:t xml:space="preserve">availability of space, faculty and library resources. </w:t>
      </w:r>
      <w:r w:rsidR="00EB53D9">
        <w:rPr>
          <w:rFonts w:ascii="Times New Roman" w:eastAsia="Times New Roman" w:hAnsi="Times New Roman"/>
          <w:sz w:val="24"/>
          <w:szCs w:val="24"/>
        </w:rPr>
        <w:t>Committee decided not to request any of this information for the Business Analytics certificate</w:t>
      </w:r>
    </w:p>
    <w:p w14:paraId="1806B25D" w14:textId="77777777" w:rsidR="00622A90" w:rsidRDefault="00622A90" w:rsidP="00622A90">
      <w:pPr>
        <w:spacing w:after="0" w:line="240" w:lineRule="auto"/>
        <w:rPr>
          <w:rFonts w:ascii="Times New Roman" w:hAnsi="Times New Roman"/>
          <w:iCs/>
          <w:sz w:val="24"/>
          <w:szCs w:val="24"/>
        </w:rPr>
      </w:pPr>
      <w:r>
        <w:rPr>
          <w:rFonts w:ascii="Times New Roman" w:hAnsi="Times New Roman"/>
          <w:sz w:val="24"/>
          <w:szCs w:val="24"/>
        </w:rPr>
        <w:tab/>
      </w:r>
    </w:p>
    <w:p w14:paraId="53F55B32" w14:textId="77777777" w:rsidR="00622A90" w:rsidRDefault="00622A90" w:rsidP="00EB53D9">
      <w:pPr>
        <w:pStyle w:val="ListParagraph"/>
        <w:numPr>
          <w:ilvl w:val="0"/>
          <w:numId w:val="1"/>
        </w:numPr>
        <w:spacing w:after="0" w:line="240" w:lineRule="auto"/>
        <w:rPr>
          <w:rFonts w:ascii="Times New Roman" w:hAnsi="Times New Roman"/>
          <w:iCs/>
          <w:sz w:val="24"/>
          <w:szCs w:val="24"/>
        </w:rPr>
      </w:pPr>
      <w:r>
        <w:rPr>
          <w:rFonts w:ascii="Times New Roman" w:hAnsi="Times New Roman"/>
          <w:iCs/>
          <w:sz w:val="24"/>
          <w:szCs w:val="24"/>
        </w:rPr>
        <w:t>Adjourn</w:t>
      </w:r>
    </w:p>
    <w:p w14:paraId="06B87CF6" w14:textId="77777777" w:rsidR="00EB53D9" w:rsidRDefault="00EB53D9" w:rsidP="00EB53D9">
      <w:pPr>
        <w:pStyle w:val="ListParagraph"/>
        <w:spacing w:after="0" w:line="240" w:lineRule="auto"/>
        <w:rPr>
          <w:rFonts w:ascii="Times New Roman" w:hAnsi="Times New Roman"/>
          <w:iCs/>
          <w:sz w:val="24"/>
          <w:szCs w:val="24"/>
        </w:rPr>
      </w:pPr>
      <w:r>
        <w:rPr>
          <w:rFonts w:ascii="Times New Roman" w:hAnsi="Times New Roman"/>
          <w:iCs/>
          <w:sz w:val="24"/>
          <w:szCs w:val="24"/>
        </w:rPr>
        <w:t>Meeting was adjourned at 2:50 pm</w:t>
      </w:r>
    </w:p>
    <w:p w14:paraId="6E9E9D24" w14:textId="77777777" w:rsidR="00622A90" w:rsidRDefault="00622A90" w:rsidP="00622A90">
      <w:pPr>
        <w:pStyle w:val="ListParagraph"/>
        <w:spacing w:after="0" w:line="240" w:lineRule="auto"/>
        <w:ind w:left="360"/>
        <w:rPr>
          <w:rFonts w:ascii="Times New Roman" w:hAnsi="Times New Roman"/>
          <w:iCs/>
          <w:sz w:val="24"/>
          <w:szCs w:val="24"/>
        </w:rPr>
      </w:pPr>
    </w:p>
    <w:p w14:paraId="55FF5B9F" w14:textId="77777777" w:rsidR="00C005DF" w:rsidRDefault="00C005DF" w:rsidP="00622A90">
      <w:pPr>
        <w:pStyle w:val="ListParagraph"/>
        <w:spacing w:after="0" w:line="240" w:lineRule="auto"/>
        <w:ind w:left="360"/>
        <w:rPr>
          <w:rFonts w:ascii="Times New Roman" w:hAnsi="Times New Roman"/>
          <w:iCs/>
          <w:sz w:val="24"/>
          <w:szCs w:val="24"/>
        </w:rPr>
      </w:pPr>
    </w:p>
    <w:p w14:paraId="406AD22E" w14:textId="77777777" w:rsidR="00C005DF" w:rsidRDefault="00C005DF" w:rsidP="00622A90">
      <w:pPr>
        <w:pStyle w:val="ListParagraph"/>
        <w:spacing w:after="0" w:line="240" w:lineRule="auto"/>
        <w:ind w:left="360"/>
        <w:rPr>
          <w:rFonts w:ascii="Times New Roman" w:hAnsi="Times New Roman"/>
          <w:iCs/>
          <w:sz w:val="24"/>
          <w:szCs w:val="24"/>
        </w:rPr>
      </w:pPr>
      <w:r>
        <w:rPr>
          <w:rFonts w:ascii="Times New Roman" w:hAnsi="Times New Roman"/>
          <w:iCs/>
          <w:sz w:val="24"/>
          <w:szCs w:val="24"/>
        </w:rPr>
        <w:t>Sincerely</w:t>
      </w:r>
    </w:p>
    <w:p w14:paraId="5D0E0C5F" w14:textId="77777777" w:rsidR="00C005DF" w:rsidRDefault="00C005DF" w:rsidP="00622A90">
      <w:pPr>
        <w:pStyle w:val="ListParagraph"/>
        <w:spacing w:after="0" w:line="240" w:lineRule="auto"/>
        <w:ind w:left="360"/>
        <w:rPr>
          <w:rFonts w:ascii="Times New Roman" w:hAnsi="Times New Roman"/>
          <w:iCs/>
          <w:sz w:val="24"/>
          <w:szCs w:val="24"/>
        </w:rPr>
      </w:pPr>
      <w:r>
        <w:rPr>
          <w:rFonts w:ascii="Times New Roman" w:hAnsi="Times New Roman"/>
          <w:iCs/>
          <w:sz w:val="24"/>
          <w:szCs w:val="24"/>
        </w:rPr>
        <w:t>Praveen Shankar</w:t>
      </w:r>
    </w:p>
    <w:sectPr w:rsidR="00C00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526"/>
    <w:multiLevelType w:val="hybridMultilevel"/>
    <w:tmpl w:val="7AD4BC32"/>
    <w:lvl w:ilvl="0" w:tplc="F294A38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358E471B"/>
    <w:multiLevelType w:val="hybridMultilevel"/>
    <w:tmpl w:val="8AC41C18"/>
    <w:lvl w:ilvl="0" w:tplc="DE0E6D4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E075F2"/>
    <w:multiLevelType w:val="hybridMultilevel"/>
    <w:tmpl w:val="1550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65322"/>
    <w:multiLevelType w:val="hybridMultilevel"/>
    <w:tmpl w:val="7D0230F6"/>
    <w:lvl w:ilvl="0" w:tplc="CD68A49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7B287678"/>
    <w:multiLevelType w:val="hybridMultilevel"/>
    <w:tmpl w:val="A70E5DA8"/>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90"/>
    <w:rsid w:val="0000593B"/>
    <w:rsid w:val="002361D7"/>
    <w:rsid w:val="00295ADA"/>
    <w:rsid w:val="002C1943"/>
    <w:rsid w:val="002F4266"/>
    <w:rsid w:val="00385DFE"/>
    <w:rsid w:val="003A40C6"/>
    <w:rsid w:val="005A6CBD"/>
    <w:rsid w:val="005F3D25"/>
    <w:rsid w:val="00622A90"/>
    <w:rsid w:val="00891AD2"/>
    <w:rsid w:val="008C7CE5"/>
    <w:rsid w:val="00A2092F"/>
    <w:rsid w:val="00A315F0"/>
    <w:rsid w:val="00C005DF"/>
    <w:rsid w:val="00EB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90"/>
    <w:pPr>
      <w:ind w:left="720"/>
      <w:contextualSpacing/>
    </w:pPr>
  </w:style>
  <w:style w:type="paragraph" w:customStyle="1" w:styleId="letters">
    <w:name w:val="letters"/>
    <w:basedOn w:val="Normal"/>
    <w:rsid w:val="00622A90"/>
    <w:pPr>
      <w:spacing w:after="0" w:line="240" w:lineRule="auto"/>
      <w:ind w:left="720" w:hanging="360"/>
      <w:jc w:val="both"/>
    </w:pPr>
    <w:rPr>
      <w:rFonts w:ascii="Palatino" w:eastAsia="Times New Roman" w:hAnsi="Palatin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90"/>
    <w:pPr>
      <w:ind w:left="720"/>
      <w:contextualSpacing/>
    </w:pPr>
  </w:style>
  <w:style w:type="paragraph" w:customStyle="1" w:styleId="letters">
    <w:name w:val="letters"/>
    <w:basedOn w:val="Normal"/>
    <w:rsid w:val="00622A90"/>
    <w:pPr>
      <w:spacing w:after="0" w:line="240" w:lineRule="auto"/>
      <w:ind w:left="720" w:hanging="360"/>
      <w:jc w:val="both"/>
    </w:pPr>
    <w:rPr>
      <w:rFonts w:ascii="Palatino" w:eastAsia="Times New Roman" w:hAnsi="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Griswold</dc:creator>
  <cp:lastModifiedBy>Praveen Shankar</cp:lastModifiedBy>
  <cp:revision>8</cp:revision>
  <dcterms:created xsi:type="dcterms:W3CDTF">2017-09-05T23:16:00Z</dcterms:created>
  <dcterms:modified xsi:type="dcterms:W3CDTF">2017-09-20T16:12:00Z</dcterms:modified>
</cp:coreProperties>
</file>