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0F519" w14:textId="77777777" w:rsidR="0031753C" w:rsidRDefault="0031753C" w:rsidP="00B73D29">
      <w:pPr>
        <w:jc w:val="center"/>
        <w:rPr>
          <w:b/>
          <w:bCs/>
          <w:sz w:val="22"/>
          <w:szCs w:val="22"/>
        </w:rPr>
      </w:pPr>
      <w:bookmarkStart w:id="0" w:name="_GoBack"/>
      <w:bookmarkEnd w:id="0"/>
      <w:r>
        <w:rPr>
          <w:rFonts w:ascii="Arial" w:hAnsi="Arial" w:cs="Arial"/>
          <w:b/>
          <w:bCs/>
          <w:noProof/>
          <w:sz w:val="28"/>
          <w:szCs w:val="28"/>
        </w:rPr>
        <w:drawing>
          <wp:anchor distT="0" distB="0" distL="114300" distR="114300" simplePos="0" relativeHeight="251658240" behindDoc="0" locked="0" layoutInCell="1" allowOverlap="1" wp14:anchorId="6A8D191A" wp14:editId="4208F5ED">
            <wp:simplePos x="0" y="0"/>
            <wp:positionH relativeFrom="column">
              <wp:posOffset>1217295</wp:posOffset>
            </wp:positionH>
            <wp:positionV relativeFrom="paragraph">
              <wp:posOffset>-752475</wp:posOffset>
            </wp:positionV>
            <wp:extent cx="4057650"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7A085" w14:textId="77777777" w:rsidR="0031753C" w:rsidRDefault="0031753C" w:rsidP="00B73D29">
      <w:pPr>
        <w:jc w:val="center"/>
        <w:rPr>
          <w:b/>
          <w:bCs/>
          <w:sz w:val="22"/>
          <w:szCs w:val="22"/>
        </w:rPr>
      </w:pPr>
    </w:p>
    <w:p w14:paraId="6E25B906" w14:textId="77777777" w:rsidR="00E82973" w:rsidRPr="006F7A84" w:rsidRDefault="00E82973" w:rsidP="00B73D29">
      <w:pPr>
        <w:jc w:val="center"/>
        <w:rPr>
          <w:b/>
          <w:bCs/>
          <w:sz w:val="22"/>
          <w:szCs w:val="22"/>
        </w:rPr>
      </w:pPr>
      <w:r w:rsidRPr="006F7A84">
        <w:rPr>
          <w:b/>
          <w:bCs/>
          <w:sz w:val="22"/>
          <w:szCs w:val="22"/>
        </w:rPr>
        <w:t>General Education Governing Committee</w:t>
      </w:r>
    </w:p>
    <w:p w14:paraId="3838098D" w14:textId="77777777" w:rsidR="00E82973" w:rsidRPr="006F7A84" w:rsidRDefault="00E82973" w:rsidP="00B73D29">
      <w:pPr>
        <w:jc w:val="center"/>
        <w:rPr>
          <w:b/>
          <w:bCs/>
          <w:sz w:val="22"/>
          <w:szCs w:val="22"/>
        </w:rPr>
      </w:pPr>
    </w:p>
    <w:p w14:paraId="58D33AAA" w14:textId="700A5D2A" w:rsidR="00E82973" w:rsidRPr="006F7A84" w:rsidRDefault="006A0C46" w:rsidP="00B73D29">
      <w:pPr>
        <w:jc w:val="center"/>
        <w:rPr>
          <w:b/>
          <w:bCs/>
          <w:sz w:val="22"/>
          <w:szCs w:val="22"/>
        </w:rPr>
      </w:pPr>
      <w:r>
        <w:rPr>
          <w:b/>
          <w:bCs/>
          <w:sz w:val="22"/>
          <w:szCs w:val="22"/>
        </w:rPr>
        <w:t>Minutes</w:t>
      </w:r>
    </w:p>
    <w:p w14:paraId="3A7E80CC" w14:textId="652F72A8" w:rsidR="00E82973" w:rsidRPr="006F7A84" w:rsidRDefault="008D366C" w:rsidP="00B73D29">
      <w:pPr>
        <w:jc w:val="center"/>
        <w:rPr>
          <w:sz w:val="22"/>
          <w:szCs w:val="22"/>
        </w:rPr>
      </w:pPr>
      <w:r>
        <w:rPr>
          <w:sz w:val="22"/>
          <w:szCs w:val="22"/>
        </w:rPr>
        <w:t>April</w:t>
      </w:r>
      <w:r w:rsidR="00CC79ED">
        <w:rPr>
          <w:sz w:val="22"/>
          <w:szCs w:val="22"/>
        </w:rPr>
        <w:t xml:space="preserve"> 25</w:t>
      </w:r>
      <w:r w:rsidR="00712E8C">
        <w:rPr>
          <w:sz w:val="22"/>
          <w:szCs w:val="22"/>
        </w:rPr>
        <w:t>, 2016</w:t>
      </w:r>
    </w:p>
    <w:p w14:paraId="221FE150" w14:textId="3A2EF1EB" w:rsidR="00E82973" w:rsidRPr="006F7A84" w:rsidRDefault="00E82973" w:rsidP="00B73D29">
      <w:pPr>
        <w:jc w:val="center"/>
        <w:rPr>
          <w:sz w:val="22"/>
          <w:szCs w:val="22"/>
        </w:rPr>
      </w:pPr>
      <w:r w:rsidRPr="006F7A84">
        <w:rPr>
          <w:sz w:val="22"/>
          <w:szCs w:val="22"/>
        </w:rPr>
        <w:t xml:space="preserve">2:00pm – 4:00pm – </w:t>
      </w:r>
      <w:r w:rsidR="009E1AE4">
        <w:rPr>
          <w:sz w:val="22"/>
          <w:szCs w:val="22"/>
        </w:rPr>
        <w:t>President’s Office, Conference Room, BH-302</w:t>
      </w:r>
    </w:p>
    <w:p w14:paraId="2194E6E6" w14:textId="77777777" w:rsidR="00824420" w:rsidRPr="006F7A84" w:rsidRDefault="00824420" w:rsidP="00B73D29">
      <w:pPr>
        <w:jc w:val="center"/>
        <w:rPr>
          <w:sz w:val="22"/>
          <w:szCs w:val="22"/>
        </w:rPr>
      </w:pPr>
    </w:p>
    <w:p w14:paraId="50557931" w14:textId="77777777" w:rsidR="00E82973" w:rsidRDefault="00E82973" w:rsidP="00B73D29">
      <w:pPr>
        <w:rPr>
          <w:sz w:val="22"/>
          <w:szCs w:val="22"/>
        </w:rPr>
      </w:pPr>
      <w:r w:rsidRPr="006F7A84">
        <w:rPr>
          <w:sz w:val="22"/>
          <w:szCs w:val="22"/>
        </w:rPr>
        <w:t>Please notify a member of the GEGC Executive Committee (</w:t>
      </w:r>
      <w:hyperlink r:id="rId8" w:history="1">
        <w:r w:rsidRPr="006F7A84">
          <w:rPr>
            <w:rStyle w:val="Hyperlink"/>
            <w:sz w:val="22"/>
            <w:szCs w:val="22"/>
          </w:rPr>
          <w:t>Heather.Rae-Espinoza@csulb.edu</w:t>
        </w:r>
      </w:hyperlink>
      <w:r w:rsidRPr="006F7A84">
        <w:rPr>
          <w:sz w:val="22"/>
          <w:szCs w:val="22"/>
        </w:rPr>
        <w:t xml:space="preserve">, </w:t>
      </w:r>
      <w:hyperlink r:id="rId9" w:history="1">
        <w:r w:rsidRPr="006F7A84">
          <w:rPr>
            <w:rStyle w:val="Hyperlink"/>
            <w:sz w:val="22"/>
            <w:szCs w:val="22"/>
          </w:rPr>
          <w:t>Danny.Paskin@csulb.edu</w:t>
        </w:r>
      </w:hyperlink>
      <w:r w:rsidRPr="006F7A84">
        <w:rPr>
          <w:sz w:val="22"/>
          <w:szCs w:val="22"/>
        </w:rPr>
        <w:t xml:space="preserve">, </w:t>
      </w:r>
      <w:hyperlink r:id="rId10" w:history="1">
        <w:r w:rsidR="005C305A" w:rsidRPr="00917839">
          <w:rPr>
            <w:rStyle w:val="Hyperlink"/>
            <w:sz w:val="22"/>
            <w:szCs w:val="22"/>
          </w:rPr>
          <w:t>Grace.Reynolds@csulb.edu</w:t>
        </w:r>
      </w:hyperlink>
      <w:r w:rsidRPr="006F7A84">
        <w:rPr>
          <w:sz w:val="22"/>
          <w:szCs w:val="22"/>
        </w:rPr>
        <w:t xml:space="preserve"> or </w:t>
      </w:r>
      <w:hyperlink r:id="rId11" w:history="1">
        <w:r w:rsidRPr="006F7A84">
          <w:rPr>
            <w:rStyle w:val="Hyperlink"/>
            <w:sz w:val="22"/>
            <w:szCs w:val="22"/>
          </w:rPr>
          <w:t>Vanessa.Red@csulb.edu</w:t>
        </w:r>
      </w:hyperlink>
      <w:r w:rsidRPr="006F7A84">
        <w:rPr>
          <w:sz w:val="22"/>
          <w:szCs w:val="22"/>
        </w:rPr>
        <w:t>) if you are unable to attend.</w:t>
      </w:r>
    </w:p>
    <w:p w14:paraId="530AF36B" w14:textId="77777777" w:rsidR="00DB4034" w:rsidRDefault="00DB4034" w:rsidP="00B73D29">
      <w:pPr>
        <w:rPr>
          <w:sz w:val="22"/>
          <w:szCs w:val="22"/>
        </w:rPr>
      </w:pPr>
    </w:p>
    <w:p w14:paraId="686ACCF6" w14:textId="665CC312" w:rsidR="00824420" w:rsidRDefault="00824420" w:rsidP="00B73D29">
      <w:pPr>
        <w:rPr>
          <w:sz w:val="22"/>
          <w:szCs w:val="22"/>
        </w:rPr>
      </w:pPr>
      <w:r>
        <w:rPr>
          <w:sz w:val="22"/>
          <w:szCs w:val="22"/>
        </w:rPr>
        <w:t>Attending Members: Chen, Ming (CBA); Dunagan, Colleen (COTA); Eldon, Beth (CNSM); Estrada, Gabriel (CLA); Hempel-Lamer, Nele (AA); Keely, Beth (CHHS); McPherson, Mary (CLA); Newberger, Florence (CNSM); Paskin, Danny (CLA); Rae-Espinoza, Heather (CLA); Ramachandran, Hema (LIB); Reynolds, Grace (CHHS); Sittler Schrock, Rebecca (COTA); Travis, Tiffini (LIB)</w:t>
      </w:r>
    </w:p>
    <w:p w14:paraId="6445D72D" w14:textId="77777777" w:rsidR="00824420" w:rsidRDefault="00824420" w:rsidP="00B73D29">
      <w:pPr>
        <w:rPr>
          <w:sz w:val="22"/>
          <w:szCs w:val="22"/>
        </w:rPr>
      </w:pPr>
    </w:p>
    <w:p w14:paraId="4B9C4E6E" w14:textId="43481A16" w:rsidR="009A390C" w:rsidRDefault="009A390C" w:rsidP="00B73D29">
      <w:pPr>
        <w:rPr>
          <w:sz w:val="22"/>
          <w:szCs w:val="22"/>
        </w:rPr>
      </w:pPr>
      <w:r>
        <w:rPr>
          <w:sz w:val="22"/>
          <w:szCs w:val="22"/>
        </w:rPr>
        <w:t>Absent Members: Jackson, Duan (UCUA); Piker, Ruth (CED); Salazar, Jose Luis (ASI); Shehab, Tariq (COE); Wu, Xiaolong (COE)</w:t>
      </w:r>
    </w:p>
    <w:p w14:paraId="4679A1FC" w14:textId="77777777" w:rsidR="009A390C" w:rsidRDefault="009A390C" w:rsidP="00B73D29">
      <w:pPr>
        <w:rPr>
          <w:sz w:val="22"/>
          <w:szCs w:val="22"/>
        </w:rPr>
      </w:pPr>
    </w:p>
    <w:p w14:paraId="401D9A28" w14:textId="519AD6B9" w:rsidR="009A390C" w:rsidRDefault="009A390C" w:rsidP="00B73D29">
      <w:pPr>
        <w:rPr>
          <w:sz w:val="22"/>
          <w:szCs w:val="22"/>
        </w:rPr>
      </w:pPr>
      <w:r>
        <w:rPr>
          <w:sz w:val="22"/>
          <w:szCs w:val="22"/>
        </w:rPr>
        <w:t>Excused Members: Carlos-Marquez, Alfredo (CLA); Thompson, Danny (CED)</w:t>
      </w:r>
    </w:p>
    <w:p w14:paraId="4AAFB40B" w14:textId="77777777" w:rsidR="009A390C" w:rsidRDefault="009A390C" w:rsidP="00B73D29">
      <w:pPr>
        <w:rPr>
          <w:sz w:val="22"/>
          <w:szCs w:val="22"/>
        </w:rPr>
      </w:pPr>
    </w:p>
    <w:p w14:paraId="66FB3EAF" w14:textId="22EC60D3" w:rsidR="00E82973" w:rsidRDefault="00E82973" w:rsidP="00B73D29">
      <w:pPr>
        <w:pStyle w:val="ListParagraph"/>
        <w:numPr>
          <w:ilvl w:val="0"/>
          <w:numId w:val="1"/>
        </w:numPr>
        <w:rPr>
          <w:sz w:val="22"/>
          <w:szCs w:val="22"/>
        </w:rPr>
      </w:pPr>
      <w:r w:rsidRPr="006F7A84">
        <w:rPr>
          <w:sz w:val="22"/>
          <w:szCs w:val="22"/>
        </w:rPr>
        <w:t>Call to Order</w:t>
      </w:r>
      <w:r w:rsidR="00F8099C">
        <w:rPr>
          <w:sz w:val="22"/>
          <w:szCs w:val="22"/>
        </w:rPr>
        <w:t xml:space="preserve"> – 2:02pm</w:t>
      </w:r>
    </w:p>
    <w:p w14:paraId="4FA0BC54" w14:textId="77777777" w:rsidR="00B73D29" w:rsidRPr="006F7A84" w:rsidRDefault="00B73D29" w:rsidP="00B73D29">
      <w:pPr>
        <w:pStyle w:val="ListParagraph"/>
        <w:rPr>
          <w:sz w:val="22"/>
          <w:szCs w:val="22"/>
        </w:rPr>
      </w:pPr>
    </w:p>
    <w:p w14:paraId="6465CCE9" w14:textId="63DE149D" w:rsidR="00E82973" w:rsidRDefault="00E82973" w:rsidP="00B73D29">
      <w:pPr>
        <w:pStyle w:val="ListParagraph"/>
        <w:numPr>
          <w:ilvl w:val="0"/>
          <w:numId w:val="1"/>
        </w:numPr>
        <w:rPr>
          <w:sz w:val="22"/>
          <w:szCs w:val="22"/>
        </w:rPr>
      </w:pPr>
      <w:r w:rsidRPr="006F7A84">
        <w:rPr>
          <w:sz w:val="22"/>
          <w:szCs w:val="22"/>
        </w:rPr>
        <w:t>Approval of Agenda</w:t>
      </w:r>
      <w:r w:rsidR="00023DE6">
        <w:rPr>
          <w:sz w:val="22"/>
          <w:szCs w:val="22"/>
        </w:rPr>
        <w:t xml:space="preserve"> </w:t>
      </w:r>
      <w:r w:rsidR="00F8099C">
        <w:rPr>
          <w:sz w:val="22"/>
          <w:szCs w:val="22"/>
        </w:rPr>
        <w:t>– add additional items, FIL 201 &amp; 202 – unanimously approved with additions</w:t>
      </w:r>
    </w:p>
    <w:p w14:paraId="30730427" w14:textId="77777777" w:rsidR="00B73D29" w:rsidRPr="00B73D29" w:rsidRDefault="00B73D29" w:rsidP="00B73D29">
      <w:pPr>
        <w:rPr>
          <w:sz w:val="22"/>
          <w:szCs w:val="22"/>
        </w:rPr>
      </w:pPr>
    </w:p>
    <w:p w14:paraId="47730929" w14:textId="32B8D6D1" w:rsidR="00E82973" w:rsidRDefault="00E82973" w:rsidP="00B73D29">
      <w:pPr>
        <w:pStyle w:val="ListParagraph"/>
        <w:numPr>
          <w:ilvl w:val="0"/>
          <w:numId w:val="1"/>
        </w:numPr>
        <w:rPr>
          <w:sz w:val="22"/>
          <w:szCs w:val="22"/>
        </w:rPr>
      </w:pPr>
      <w:r w:rsidRPr="006F7A84">
        <w:rPr>
          <w:sz w:val="22"/>
          <w:szCs w:val="22"/>
        </w:rPr>
        <w:t>Approval of Minutes: GEGC Minutes posted on BeachBoard</w:t>
      </w:r>
      <w:r w:rsidR="00F8099C">
        <w:rPr>
          <w:sz w:val="22"/>
          <w:szCs w:val="22"/>
        </w:rPr>
        <w:t xml:space="preserve"> – unanimously approved</w:t>
      </w:r>
    </w:p>
    <w:p w14:paraId="23333E31" w14:textId="77777777" w:rsidR="00B73D29" w:rsidRPr="00B73D29" w:rsidRDefault="00B73D29" w:rsidP="00B73D29">
      <w:pPr>
        <w:rPr>
          <w:sz w:val="22"/>
          <w:szCs w:val="22"/>
        </w:rPr>
      </w:pPr>
    </w:p>
    <w:p w14:paraId="7FE59E89" w14:textId="77777777" w:rsidR="00E82973" w:rsidRDefault="00E82973" w:rsidP="00B73D29">
      <w:pPr>
        <w:pStyle w:val="ListParagraph"/>
        <w:numPr>
          <w:ilvl w:val="0"/>
          <w:numId w:val="1"/>
        </w:numPr>
        <w:rPr>
          <w:sz w:val="22"/>
          <w:szCs w:val="22"/>
        </w:rPr>
      </w:pPr>
      <w:r w:rsidRPr="006F7A84">
        <w:rPr>
          <w:sz w:val="22"/>
          <w:szCs w:val="22"/>
        </w:rPr>
        <w:t>Announcements</w:t>
      </w:r>
    </w:p>
    <w:p w14:paraId="02856910" w14:textId="0A5B6C0F" w:rsidR="009E1AE4" w:rsidRDefault="009E1AE4" w:rsidP="009E1AE4">
      <w:pPr>
        <w:pStyle w:val="ListParagraph"/>
        <w:numPr>
          <w:ilvl w:val="1"/>
          <w:numId w:val="1"/>
        </w:numPr>
        <w:rPr>
          <w:sz w:val="22"/>
          <w:szCs w:val="22"/>
        </w:rPr>
      </w:pPr>
      <w:r>
        <w:rPr>
          <w:sz w:val="22"/>
          <w:szCs w:val="22"/>
        </w:rPr>
        <w:t xml:space="preserve">No updates from </w:t>
      </w:r>
      <w:r w:rsidR="00274763">
        <w:rPr>
          <w:sz w:val="22"/>
          <w:szCs w:val="22"/>
        </w:rPr>
        <w:t>the following tabled courses: AIS/</w:t>
      </w:r>
      <w:r w:rsidR="00712E8C">
        <w:rPr>
          <w:sz w:val="22"/>
          <w:szCs w:val="22"/>
        </w:rPr>
        <w:t>FEA 450, A/ST 315</w:t>
      </w:r>
      <w:r w:rsidR="00A95E6F">
        <w:rPr>
          <w:sz w:val="22"/>
          <w:szCs w:val="22"/>
        </w:rPr>
        <w:t>, CLA/HHS 296</w:t>
      </w:r>
      <w:r w:rsidR="001A14A7">
        <w:rPr>
          <w:sz w:val="22"/>
          <w:szCs w:val="22"/>
        </w:rPr>
        <w:t>, ENGR/NSCI 296</w:t>
      </w:r>
      <w:r w:rsidR="00CA3643">
        <w:rPr>
          <w:sz w:val="22"/>
          <w:szCs w:val="22"/>
        </w:rPr>
        <w:t>, PHIL 156, and CHLS 375. Updates available for JOUR 104 on BeachBoard.</w:t>
      </w:r>
    </w:p>
    <w:p w14:paraId="7815D0BC" w14:textId="0F601945" w:rsidR="00F8099C" w:rsidRPr="006F7A84" w:rsidRDefault="00F8099C" w:rsidP="009E1AE4">
      <w:pPr>
        <w:pStyle w:val="ListParagraph"/>
        <w:numPr>
          <w:ilvl w:val="1"/>
          <w:numId w:val="1"/>
        </w:numPr>
        <w:rPr>
          <w:sz w:val="22"/>
          <w:szCs w:val="22"/>
        </w:rPr>
      </w:pPr>
      <w:r>
        <w:rPr>
          <w:sz w:val="22"/>
          <w:szCs w:val="22"/>
        </w:rPr>
        <w:t xml:space="preserve">Writing Intensive capstones and GWAR requirements will be in effect for the fall 2016 for students registering with us including new transfer </w:t>
      </w:r>
      <w:r w:rsidR="007E142D">
        <w:rPr>
          <w:sz w:val="22"/>
          <w:szCs w:val="22"/>
        </w:rPr>
        <w:t>students</w:t>
      </w:r>
      <w:r>
        <w:rPr>
          <w:sz w:val="22"/>
          <w:szCs w:val="22"/>
        </w:rPr>
        <w:t>. This requirement has impacted current students who wanted to register for a writing intensive course in the fall but were prevented from doing so due to not meeting the prerequisites. It has been decided on the departmental level that continuing students can be permitted into these courses. The new transfers may not be permitted.</w:t>
      </w:r>
    </w:p>
    <w:p w14:paraId="0873DDC0" w14:textId="77777777" w:rsidR="008554E0" w:rsidRPr="00B73D29" w:rsidRDefault="008554E0" w:rsidP="00B73D29">
      <w:pPr>
        <w:rPr>
          <w:sz w:val="22"/>
          <w:szCs w:val="22"/>
        </w:rPr>
      </w:pPr>
    </w:p>
    <w:p w14:paraId="10CCEBC6" w14:textId="2517A703" w:rsidR="00092443" w:rsidRDefault="00092443" w:rsidP="00B73D29">
      <w:pPr>
        <w:pStyle w:val="ListParagraph"/>
        <w:numPr>
          <w:ilvl w:val="0"/>
          <w:numId w:val="1"/>
        </w:numPr>
        <w:rPr>
          <w:sz w:val="22"/>
          <w:szCs w:val="22"/>
        </w:rPr>
      </w:pPr>
      <w:r>
        <w:rPr>
          <w:sz w:val="22"/>
          <w:szCs w:val="22"/>
        </w:rPr>
        <w:t>GE Status Reports</w:t>
      </w:r>
    </w:p>
    <w:p w14:paraId="3DA6A2E4" w14:textId="77777777" w:rsidR="001B3746" w:rsidRDefault="00CA3643" w:rsidP="00092443">
      <w:pPr>
        <w:pStyle w:val="ListParagraph"/>
        <w:numPr>
          <w:ilvl w:val="1"/>
          <w:numId w:val="1"/>
        </w:numPr>
        <w:rPr>
          <w:sz w:val="22"/>
          <w:szCs w:val="22"/>
        </w:rPr>
      </w:pPr>
      <w:r>
        <w:rPr>
          <w:sz w:val="22"/>
          <w:szCs w:val="22"/>
        </w:rPr>
        <w:t>Proposal to add Information Literacy to Advanced Skills Category</w:t>
      </w:r>
    </w:p>
    <w:p w14:paraId="5F3B65BB" w14:textId="04B416AF" w:rsidR="00CA3643" w:rsidRDefault="00E462B7" w:rsidP="001B3746">
      <w:pPr>
        <w:pStyle w:val="ListParagraph"/>
        <w:numPr>
          <w:ilvl w:val="2"/>
          <w:numId w:val="1"/>
        </w:numPr>
        <w:rPr>
          <w:sz w:val="22"/>
          <w:szCs w:val="22"/>
        </w:rPr>
      </w:pPr>
      <w:r>
        <w:rPr>
          <w:sz w:val="22"/>
          <w:szCs w:val="22"/>
        </w:rPr>
        <w:t xml:space="preserve">The committee feels that maybe information literacy would be better fitted with </w:t>
      </w:r>
      <w:r w:rsidR="00AB41A5">
        <w:rPr>
          <w:sz w:val="22"/>
          <w:szCs w:val="22"/>
        </w:rPr>
        <w:t xml:space="preserve">Writing Intensive than Advanced Skills. Almost all of the courses approved under the Writing Intensive category have some form of information literacy already embedded in them. </w:t>
      </w:r>
    </w:p>
    <w:p w14:paraId="69B94C61" w14:textId="39378277" w:rsidR="00AB41A5" w:rsidRDefault="00AB41A5" w:rsidP="001B3746">
      <w:pPr>
        <w:pStyle w:val="ListParagraph"/>
        <w:numPr>
          <w:ilvl w:val="2"/>
          <w:numId w:val="1"/>
        </w:numPr>
        <w:rPr>
          <w:sz w:val="22"/>
          <w:szCs w:val="22"/>
        </w:rPr>
      </w:pPr>
      <w:r>
        <w:rPr>
          <w:sz w:val="22"/>
          <w:szCs w:val="22"/>
        </w:rPr>
        <w:t xml:space="preserve">There was discussion about how we have a deficit of courses that include information literacy and </w:t>
      </w:r>
      <w:r w:rsidR="00824420">
        <w:rPr>
          <w:sz w:val="22"/>
          <w:szCs w:val="22"/>
        </w:rPr>
        <w:t xml:space="preserve">we </w:t>
      </w:r>
      <w:r>
        <w:rPr>
          <w:sz w:val="22"/>
          <w:szCs w:val="22"/>
        </w:rPr>
        <w:t>are looking for a meaningful way to increase this essential skill.</w:t>
      </w:r>
    </w:p>
    <w:p w14:paraId="5B0C9C48" w14:textId="5FB81D9A" w:rsidR="00FA237B" w:rsidRDefault="00974CFC" w:rsidP="001B3746">
      <w:pPr>
        <w:pStyle w:val="ListParagraph"/>
        <w:numPr>
          <w:ilvl w:val="2"/>
          <w:numId w:val="1"/>
        </w:numPr>
        <w:rPr>
          <w:sz w:val="22"/>
          <w:szCs w:val="22"/>
        </w:rPr>
      </w:pPr>
      <w:r>
        <w:rPr>
          <w:sz w:val="22"/>
          <w:szCs w:val="22"/>
        </w:rPr>
        <w:t>Suggestion for the committee next year – have an ad hoc committee to look at essential skills.</w:t>
      </w:r>
    </w:p>
    <w:p w14:paraId="6D93F202" w14:textId="4B82DE7C" w:rsidR="00974CFC" w:rsidRDefault="00974CFC" w:rsidP="001B3746">
      <w:pPr>
        <w:pStyle w:val="ListParagraph"/>
        <w:numPr>
          <w:ilvl w:val="2"/>
          <w:numId w:val="1"/>
        </w:numPr>
        <w:rPr>
          <w:sz w:val="22"/>
          <w:szCs w:val="22"/>
        </w:rPr>
      </w:pPr>
      <w:r>
        <w:rPr>
          <w:sz w:val="22"/>
          <w:szCs w:val="22"/>
        </w:rPr>
        <w:t>In favor: 4; Opposed: 6 – not approved</w:t>
      </w:r>
    </w:p>
    <w:p w14:paraId="207DC527" w14:textId="04BAA981" w:rsidR="00092443" w:rsidRDefault="00092443" w:rsidP="00092443">
      <w:pPr>
        <w:pStyle w:val="ListParagraph"/>
        <w:numPr>
          <w:ilvl w:val="1"/>
          <w:numId w:val="1"/>
        </w:numPr>
        <w:rPr>
          <w:sz w:val="22"/>
          <w:szCs w:val="22"/>
        </w:rPr>
      </w:pPr>
      <w:r>
        <w:rPr>
          <w:sz w:val="22"/>
          <w:szCs w:val="22"/>
        </w:rPr>
        <w:t>Update from Mary McPherson on GE Report</w:t>
      </w:r>
    </w:p>
    <w:p w14:paraId="401DED1E" w14:textId="6AEA181B" w:rsidR="00974CFC" w:rsidRPr="00974CFC" w:rsidRDefault="00974CFC" w:rsidP="00974CFC">
      <w:pPr>
        <w:pStyle w:val="ListParagraph"/>
        <w:numPr>
          <w:ilvl w:val="2"/>
          <w:numId w:val="1"/>
        </w:numPr>
        <w:rPr>
          <w:sz w:val="22"/>
          <w:szCs w:val="22"/>
        </w:rPr>
      </w:pPr>
      <w:r>
        <w:rPr>
          <w:sz w:val="22"/>
          <w:szCs w:val="22"/>
        </w:rPr>
        <w:t>Mary provided an update of the number of capstone courses that incorporate the WASC core competencies. This also included a percentage of the GE category courses that incorporate the competencies.</w:t>
      </w:r>
    </w:p>
    <w:p w14:paraId="1185AF05" w14:textId="77777777" w:rsidR="00092443" w:rsidRDefault="00092443" w:rsidP="00092443">
      <w:pPr>
        <w:pStyle w:val="ListParagraph"/>
        <w:ind w:left="1440"/>
        <w:rPr>
          <w:sz w:val="22"/>
          <w:szCs w:val="22"/>
        </w:rPr>
      </w:pPr>
    </w:p>
    <w:p w14:paraId="3EB2B76E" w14:textId="6933D0B9" w:rsidR="009E1AE4" w:rsidRDefault="009E1AE4" w:rsidP="00B73D29">
      <w:pPr>
        <w:pStyle w:val="ListParagraph"/>
        <w:numPr>
          <w:ilvl w:val="0"/>
          <w:numId w:val="1"/>
        </w:numPr>
        <w:rPr>
          <w:sz w:val="22"/>
          <w:szCs w:val="22"/>
        </w:rPr>
      </w:pPr>
      <w:r>
        <w:rPr>
          <w:sz w:val="22"/>
          <w:szCs w:val="22"/>
        </w:rPr>
        <w:lastRenderedPageBreak/>
        <w:t xml:space="preserve">Tabled Courses </w:t>
      </w:r>
    </w:p>
    <w:p w14:paraId="0DAB4B74" w14:textId="5AB91616" w:rsidR="00274763" w:rsidRDefault="00274763" w:rsidP="00274763">
      <w:pPr>
        <w:pStyle w:val="ListParagraph"/>
        <w:numPr>
          <w:ilvl w:val="2"/>
          <w:numId w:val="1"/>
        </w:numPr>
        <w:rPr>
          <w:sz w:val="22"/>
          <w:szCs w:val="22"/>
        </w:rPr>
      </w:pPr>
      <w:r>
        <w:rPr>
          <w:sz w:val="22"/>
          <w:szCs w:val="22"/>
        </w:rPr>
        <w:t xml:space="preserve">AIS/FEA 450: American Indian and Indigenous Cinema – </w:t>
      </w:r>
      <w:r w:rsidRPr="006B093F">
        <w:rPr>
          <w:b/>
          <w:color w:val="FF0000"/>
          <w:sz w:val="28"/>
          <w:szCs w:val="22"/>
        </w:rPr>
        <w:t>Tabled</w:t>
      </w:r>
      <w:r>
        <w:rPr>
          <w:b/>
          <w:color w:val="FF0000"/>
          <w:sz w:val="28"/>
          <w:szCs w:val="22"/>
        </w:rPr>
        <w:t xml:space="preserve"> on 10/12/15</w:t>
      </w:r>
      <w:r w:rsidR="001A14A7">
        <w:rPr>
          <w:b/>
          <w:color w:val="FF0000"/>
          <w:sz w:val="28"/>
          <w:szCs w:val="22"/>
        </w:rPr>
        <w:t xml:space="preserve"> – No updates available</w:t>
      </w:r>
    </w:p>
    <w:p w14:paraId="7F7A63E6" w14:textId="77777777" w:rsidR="00274763" w:rsidRPr="006F7A84" w:rsidRDefault="00274763" w:rsidP="00274763">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155768B1" w14:textId="77777777" w:rsidR="00274763" w:rsidRDefault="00274763" w:rsidP="00274763">
      <w:pPr>
        <w:pStyle w:val="ListParagraph"/>
        <w:numPr>
          <w:ilvl w:val="3"/>
          <w:numId w:val="1"/>
        </w:numPr>
        <w:rPr>
          <w:sz w:val="22"/>
          <w:szCs w:val="22"/>
        </w:rPr>
      </w:pPr>
      <w:r>
        <w:rPr>
          <w:sz w:val="22"/>
          <w:szCs w:val="22"/>
        </w:rPr>
        <w:t>New to General Education</w:t>
      </w:r>
    </w:p>
    <w:p w14:paraId="555804C6" w14:textId="77777777" w:rsidR="00274763" w:rsidRDefault="00274763" w:rsidP="00274763">
      <w:pPr>
        <w:pStyle w:val="ListParagraph"/>
        <w:numPr>
          <w:ilvl w:val="3"/>
          <w:numId w:val="1"/>
        </w:numPr>
        <w:rPr>
          <w:sz w:val="22"/>
          <w:szCs w:val="22"/>
        </w:rPr>
      </w:pPr>
      <w:r>
        <w:rPr>
          <w:sz w:val="22"/>
          <w:szCs w:val="22"/>
        </w:rPr>
        <w:t>Request for Explorations: The Arts; Human Diversity</w:t>
      </w:r>
    </w:p>
    <w:p w14:paraId="2CBBFBCB" w14:textId="7ED78919" w:rsidR="00274763" w:rsidRDefault="00CA3643" w:rsidP="00274763">
      <w:pPr>
        <w:pStyle w:val="ListParagraph"/>
        <w:numPr>
          <w:ilvl w:val="3"/>
          <w:numId w:val="1"/>
        </w:numPr>
        <w:rPr>
          <w:sz w:val="22"/>
          <w:szCs w:val="22"/>
        </w:rPr>
      </w:pPr>
      <w:r>
        <w:rPr>
          <w:sz w:val="22"/>
          <w:szCs w:val="22"/>
        </w:rPr>
        <w:t>Discussion available on 10/12/15 minutes</w:t>
      </w:r>
    </w:p>
    <w:p w14:paraId="39999D46" w14:textId="73BD4EAF" w:rsidR="00274763" w:rsidRDefault="00274763" w:rsidP="00274763">
      <w:pPr>
        <w:pStyle w:val="ListParagraph"/>
        <w:numPr>
          <w:ilvl w:val="2"/>
          <w:numId w:val="1"/>
        </w:numPr>
        <w:rPr>
          <w:sz w:val="22"/>
          <w:szCs w:val="22"/>
        </w:rPr>
      </w:pPr>
      <w:r>
        <w:rPr>
          <w:sz w:val="22"/>
          <w:szCs w:val="22"/>
        </w:rPr>
        <w:t xml:space="preserve">A/ST 315: Modern Korea – </w:t>
      </w:r>
      <w:r w:rsidRPr="00FE6616">
        <w:rPr>
          <w:b/>
          <w:color w:val="FF0000"/>
          <w:sz w:val="28"/>
          <w:szCs w:val="22"/>
        </w:rPr>
        <w:t>Tabled</w:t>
      </w:r>
      <w:r>
        <w:rPr>
          <w:b/>
          <w:color w:val="FF0000"/>
          <w:sz w:val="28"/>
          <w:szCs w:val="22"/>
        </w:rPr>
        <w:t xml:space="preserve"> on 10/26/15</w:t>
      </w:r>
      <w:r w:rsidR="001A14A7">
        <w:rPr>
          <w:b/>
          <w:color w:val="FF0000"/>
          <w:sz w:val="28"/>
          <w:szCs w:val="22"/>
        </w:rPr>
        <w:t xml:space="preserve"> – No updates available</w:t>
      </w:r>
    </w:p>
    <w:p w14:paraId="55334EF6" w14:textId="77777777" w:rsidR="00274763" w:rsidRPr="006F7A84" w:rsidRDefault="00274763" w:rsidP="00274763">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2C69069D" w14:textId="77777777" w:rsidR="00274763" w:rsidRDefault="00274763" w:rsidP="00274763">
      <w:pPr>
        <w:pStyle w:val="ListParagraph"/>
        <w:numPr>
          <w:ilvl w:val="3"/>
          <w:numId w:val="1"/>
        </w:numPr>
        <w:rPr>
          <w:sz w:val="22"/>
          <w:szCs w:val="22"/>
        </w:rPr>
      </w:pPr>
      <w:r>
        <w:rPr>
          <w:sz w:val="22"/>
          <w:szCs w:val="22"/>
        </w:rPr>
        <w:t>New to General Education</w:t>
      </w:r>
    </w:p>
    <w:p w14:paraId="542F874E" w14:textId="77777777" w:rsidR="00274763" w:rsidRDefault="00274763" w:rsidP="00274763">
      <w:pPr>
        <w:pStyle w:val="ListParagraph"/>
        <w:numPr>
          <w:ilvl w:val="3"/>
          <w:numId w:val="1"/>
        </w:numPr>
        <w:rPr>
          <w:sz w:val="22"/>
          <w:szCs w:val="22"/>
        </w:rPr>
      </w:pPr>
      <w:r>
        <w:rPr>
          <w:sz w:val="22"/>
          <w:szCs w:val="22"/>
        </w:rPr>
        <w:t>Request for Explorations: Social Sciences &amp; Citizenship; Global Issues</w:t>
      </w:r>
    </w:p>
    <w:p w14:paraId="3E66A61C" w14:textId="5BF7CA0E" w:rsidR="00274763" w:rsidRDefault="00CA3643" w:rsidP="00274763">
      <w:pPr>
        <w:pStyle w:val="ListParagraph"/>
        <w:numPr>
          <w:ilvl w:val="3"/>
          <w:numId w:val="1"/>
        </w:numPr>
        <w:rPr>
          <w:sz w:val="22"/>
          <w:szCs w:val="22"/>
        </w:rPr>
      </w:pPr>
      <w:r>
        <w:rPr>
          <w:sz w:val="22"/>
          <w:szCs w:val="22"/>
        </w:rPr>
        <w:t>Discussion available on 10/26/15 minutes</w:t>
      </w:r>
    </w:p>
    <w:p w14:paraId="412B4352" w14:textId="7BE6F7B1" w:rsidR="00A95E6F" w:rsidRPr="00D70501" w:rsidRDefault="00A95E6F" w:rsidP="00A95E6F">
      <w:pPr>
        <w:pStyle w:val="ListParagraph"/>
        <w:numPr>
          <w:ilvl w:val="2"/>
          <w:numId w:val="1"/>
        </w:numPr>
        <w:rPr>
          <w:sz w:val="22"/>
          <w:szCs w:val="22"/>
        </w:rPr>
      </w:pPr>
      <w:r>
        <w:rPr>
          <w:sz w:val="22"/>
          <w:szCs w:val="22"/>
        </w:rPr>
        <w:t>CLA/HHS 296: Introduction to (Behavioral) Research Methods</w:t>
      </w:r>
      <w:r w:rsidRPr="00AB60A7">
        <w:rPr>
          <w:b/>
          <w:color w:val="FF0000"/>
          <w:sz w:val="28"/>
          <w:szCs w:val="22"/>
        </w:rPr>
        <w:t xml:space="preserve"> </w:t>
      </w:r>
      <w:r>
        <w:rPr>
          <w:b/>
          <w:color w:val="FF0000"/>
          <w:sz w:val="28"/>
          <w:szCs w:val="22"/>
        </w:rPr>
        <w:t>-</w:t>
      </w:r>
      <w:r w:rsidRPr="00696C20">
        <w:rPr>
          <w:b/>
          <w:color w:val="FF0000"/>
          <w:sz w:val="28"/>
          <w:szCs w:val="22"/>
        </w:rPr>
        <w:t>Tabled</w:t>
      </w:r>
      <w:r>
        <w:rPr>
          <w:b/>
          <w:color w:val="FF0000"/>
          <w:sz w:val="28"/>
          <w:szCs w:val="22"/>
        </w:rPr>
        <w:t xml:space="preserve"> on 1/25/16</w:t>
      </w:r>
      <w:r w:rsidR="001A14A7">
        <w:rPr>
          <w:b/>
          <w:color w:val="FF0000"/>
          <w:sz w:val="28"/>
          <w:szCs w:val="22"/>
        </w:rPr>
        <w:t xml:space="preserve"> – No updates available</w:t>
      </w:r>
    </w:p>
    <w:p w14:paraId="33C26CB1" w14:textId="77777777" w:rsidR="00A95E6F" w:rsidRPr="006F7A84" w:rsidRDefault="00A95E6F" w:rsidP="00A95E6F">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44D09C37" w14:textId="77777777" w:rsidR="00A95E6F" w:rsidRDefault="00A95E6F" w:rsidP="00A95E6F">
      <w:pPr>
        <w:pStyle w:val="ListParagraph"/>
        <w:numPr>
          <w:ilvl w:val="3"/>
          <w:numId w:val="1"/>
        </w:numPr>
        <w:rPr>
          <w:sz w:val="22"/>
          <w:szCs w:val="22"/>
        </w:rPr>
      </w:pPr>
      <w:r>
        <w:rPr>
          <w:sz w:val="22"/>
          <w:szCs w:val="22"/>
        </w:rPr>
        <w:t>New to General Education</w:t>
      </w:r>
    </w:p>
    <w:p w14:paraId="1205C2A0" w14:textId="77777777" w:rsidR="00A95E6F" w:rsidRDefault="00A95E6F" w:rsidP="00A95E6F">
      <w:pPr>
        <w:pStyle w:val="ListParagraph"/>
        <w:numPr>
          <w:ilvl w:val="3"/>
          <w:numId w:val="1"/>
        </w:numPr>
        <w:rPr>
          <w:sz w:val="22"/>
          <w:szCs w:val="22"/>
        </w:rPr>
      </w:pPr>
      <w:r>
        <w:rPr>
          <w:sz w:val="22"/>
          <w:szCs w:val="22"/>
        </w:rPr>
        <w:t>Request for Explorations: Life Sciences No Lab</w:t>
      </w:r>
    </w:p>
    <w:p w14:paraId="02082309" w14:textId="04117013" w:rsidR="00A95E6F" w:rsidRDefault="00CA3643" w:rsidP="00A95E6F">
      <w:pPr>
        <w:pStyle w:val="ListParagraph"/>
        <w:numPr>
          <w:ilvl w:val="3"/>
          <w:numId w:val="1"/>
        </w:numPr>
        <w:rPr>
          <w:sz w:val="22"/>
          <w:szCs w:val="22"/>
        </w:rPr>
      </w:pPr>
      <w:r>
        <w:rPr>
          <w:sz w:val="22"/>
          <w:szCs w:val="22"/>
        </w:rPr>
        <w:t>Discussion available on 1/25/16 minutes</w:t>
      </w:r>
    </w:p>
    <w:p w14:paraId="5ADD3CB9" w14:textId="02BD0FAA" w:rsidR="009D1AF6" w:rsidRDefault="009D1AF6" w:rsidP="009D1AF6">
      <w:pPr>
        <w:pStyle w:val="ListParagraph"/>
        <w:numPr>
          <w:ilvl w:val="2"/>
          <w:numId w:val="1"/>
        </w:numPr>
        <w:rPr>
          <w:sz w:val="22"/>
          <w:szCs w:val="22"/>
        </w:rPr>
      </w:pPr>
      <w:r>
        <w:rPr>
          <w:sz w:val="22"/>
          <w:szCs w:val="22"/>
        </w:rPr>
        <w:t xml:space="preserve">ENGR/NSCI 296: Introduction to Biomedical Research Methods - </w:t>
      </w:r>
      <w:r>
        <w:rPr>
          <w:b/>
          <w:color w:val="FF0000"/>
          <w:sz w:val="28"/>
          <w:szCs w:val="22"/>
        </w:rPr>
        <w:t>Tabled 2/8/16</w:t>
      </w:r>
      <w:r w:rsidR="001A14A7">
        <w:rPr>
          <w:b/>
          <w:color w:val="FF0000"/>
          <w:sz w:val="28"/>
          <w:szCs w:val="22"/>
        </w:rPr>
        <w:t xml:space="preserve"> – No updates available</w:t>
      </w:r>
    </w:p>
    <w:p w14:paraId="746F63D7" w14:textId="77777777" w:rsidR="009D1AF6" w:rsidRPr="006F7A84" w:rsidRDefault="009D1AF6" w:rsidP="009D1AF6">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705618C0" w14:textId="77777777" w:rsidR="009D1AF6" w:rsidRDefault="009D1AF6" w:rsidP="009D1AF6">
      <w:pPr>
        <w:pStyle w:val="ListParagraph"/>
        <w:numPr>
          <w:ilvl w:val="3"/>
          <w:numId w:val="1"/>
        </w:numPr>
        <w:rPr>
          <w:sz w:val="22"/>
          <w:szCs w:val="22"/>
        </w:rPr>
      </w:pPr>
      <w:r>
        <w:rPr>
          <w:sz w:val="22"/>
          <w:szCs w:val="22"/>
        </w:rPr>
        <w:t>New to General Education</w:t>
      </w:r>
    </w:p>
    <w:p w14:paraId="32008273" w14:textId="77777777" w:rsidR="009D1AF6" w:rsidRDefault="009D1AF6" w:rsidP="009D1AF6">
      <w:pPr>
        <w:pStyle w:val="ListParagraph"/>
        <w:numPr>
          <w:ilvl w:val="3"/>
          <w:numId w:val="1"/>
        </w:numPr>
        <w:rPr>
          <w:sz w:val="22"/>
          <w:szCs w:val="22"/>
        </w:rPr>
      </w:pPr>
      <w:r>
        <w:rPr>
          <w:sz w:val="22"/>
          <w:szCs w:val="22"/>
        </w:rPr>
        <w:t>Request for Explorations: Life Sciences No Lab</w:t>
      </w:r>
    </w:p>
    <w:p w14:paraId="589943A0" w14:textId="5F858B6F" w:rsidR="009D1AF6" w:rsidRDefault="00CA3643" w:rsidP="009D1AF6">
      <w:pPr>
        <w:pStyle w:val="ListParagraph"/>
        <w:numPr>
          <w:ilvl w:val="3"/>
          <w:numId w:val="1"/>
        </w:numPr>
        <w:rPr>
          <w:sz w:val="22"/>
          <w:szCs w:val="22"/>
        </w:rPr>
      </w:pPr>
      <w:r>
        <w:rPr>
          <w:sz w:val="22"/>
          <w:szCs w:val="22"/>
        </w:rPr>
        <w:t>Discussion available on 2/8/16 minutes</w:t>
      </w:r>
    </w:p>
    <w:p w14:paraId="5897EAD2" w14:textId="513FDF0B" w:rsidR="002273A6" w:rsidRDefault="002273A6" w:rsidP="002273A6">
      <w:pPr>
        <w:pStyle w:val="ListParagraph"/>
        <w:numPr>
          <w:ilvl w:val="2"/>
          <w:numId w:val="1"/>
        </w:numPr>
        <w:rPr>
          <w:sz w:val="22"/>
          <w:szCs w:val="22"/>
        </w:rPr>
      </w:pPr>
      <w:r>
        <w:rPr>
          <w:sz w:val="22"/>
          <w:szCs w:val="22"/>
        </w:rPr>
        <w:t>PHIL 156: Philosophy of Rock, Rap and Beyond</w:t>
      </w:r>
      <w:r w:rsidR="00CA3643">
        <w:rPr>
          <w:sz w:val="22"/>
          <w:szCs w:val="22"/>
        </w:rPr>
        <w:t xml:space="preserve"> – </w:t>
      </w:r>
      <w:r w:rsidR="00CA3643" w:rsidRPr="002D5EDD">
        <w:rPr>
          <w:b/>
          <w:color w:val="FF0000"/>
          <w:sz w:val="28"/>
          <w:szCs w:val="22"/>
        </w:rPr>
        <w:t xml:space="preserve">Tabled </w:t>
      </w:r>
      <w:r w:rsidR="00CA3643">
        <w:rPr>
          <w:b/>
          <w:color w:val="FF0000"/>
          <w:sz w:val="28"/>
          <w:szCs w:val="22"/>
        </w:rPr>
        <w:t xml:space="preserve">for HD </w:t>
      </w:r>
      <w:r w:rsidR="00CA3643" w:rsidRPr="002D5EDD">
        <w:rPr>
          <w:b/>
          <w:color w:val="FF0000"/>
          <w:sz w:val="28"/>
          <w:szCs w:val="22"/>
        </w:rPr>
        <w:t xml:space="preserve">3/14/16 – </w:t>
      </w:r>
      <w:r w:rsidR="00CA3643">
        <w:rPr>
          <w:b/>
          <w:color w:val="FF0000"/>
          <w:sz w:val="28"/>
          <w:szCs w:val="22"/>
        </w:rPr>
        <w:t>No updates available</w:t>
      </w:r>
    </w:p>
    <w:p w14:paraId="57186AC1" w14:textId="77777777" w:rsidR="002273A6" w:rsidRPr="006F7A84" w:rsidRDefault="002273A6" w:rsidP="002273A6">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5EC4609A" w14:textId="77777777" w:rsidR="002273A6" w:rsidRDefault="002273A6" w:rsidP="002273A6">
      <w:pPr>
        <w:pStyle w:val="ListParagraph"/>
        <w:numPr>
          <w:ilvl w:val="3"/>
          <w:numId w:val="1"/>
        </w:numPr>
        <w:rPr>
          <w:sz w:val="22"/>
          <w:szCs w:val="22"/>
        </w:rPr>
      </w:pPr>
      <w:r>
        <w:rPr>
          <w:sz w:val="22"/>
          <w:szCs w:val="22"/>
        </w:rPr>
        <w:t>New to General Education</w:t>
      </w:r>
    </w:p>
    <w:p w14:paraId="2EBAE2C4" w14:textId="77777777" w:rsidR="002273A6" w:rsidRDefault="002273A6" w:rsidP="002273A6">
      <w:pPr>
        <w:pStyle w:val="ListParagraph"/>
        <w:numPr>
          <w:ilvl w:val="3"/>
          <w:numId w:val="1"/>
        </w:numPr>
        <w:rPr>
          <w:sz w:val="22"/>
          <w:szCs w:val="22"/>
        </w:rPr>
      </w:pPr>
      <w:r w:rsidRPr="00DD18C9">
        <w:rPr>
          <w:sz w:val="22"/>
          <w:szCs w:val="22"/>
        </w:rPr>
        <w:t xml:space="preserve">Request for </w:t>
      </w:r>
      <w:r>
        <w:rPr>
          <w:sz w:val="22"/>
          <w:szCs w:val="22"/>
        </w:rPr>
        <w:t>Explorations: The Arts; Human Diversity</w:t>
      </w:r>
    </w:p>
    <w:p w14:paraId="214317DD" w14:textId="25F73A66" w:rsidR="00CA3643" w:rsidRDefault="00CA3643" w:rsidP="002273A6">
      <w:pPr>
        <w:pStyle w:val="ListParagraph"/>
        <w:numPr>
          <w:ilvl w:val="3"/>
          <w:numId w:val="1"/>
        </w:numPr>
        <w:rPr>
          <w:sz w:val="22"/>
          <w:szCs w:val="22"/>
        </w:rPr>
      </w:pPr>
      <w:r>
        <w:rPr>
          <w:sz w:val="22"/>
          <w:szCs w:val="22"/>
        </w:rPr>
        <w:t>Discussion available on 3/14/16 minutes</w:t>
      </w:r>
    </w:p>
    <w:p w14:paraId="529A457B" w14:textId="3452381F" w:rsidR="002273A6" w:rsidRDefault="002273A6" w:rsidP="002273A6">
      <w:pPr>
        <w:pStyle w:val="ListParagraph"/>
        <w:numPr>
          <w:ilvl w:val="2"/>
          <w:numId w:val="1"/>
        </w:numPr>
        <w:rPr>
          <w:sz w:val="22"/>
          <w:szCs w:val="22"/>
        </w:rPr>
      </w:pPr>
      <w:r>
        <w:rPr>
          <w:sz w:val="22"/>
          <w:szCs w:val="22"/>
        </w:rPr>
        <w:t>CHLS 375: Latinas and the Prison System: A Comparative Perspective</w:t>
      </w:r>
      <w:r w:rsidR="00CA3643">
        <w:rPr>
          <w:sz w:val="22"/>
          <w:szCs w:val="22"/>
        </w:rPr>
        <w:t xml:space="preserve"> – </w:t>
      </w:r>
      <w:r w:rsidR="00CA3643" w:rsidRPr="002D5EDD">
        <w:rPr>
          <w:b/>
          <w:color w:val="FF0000"/>
          <w:sz w:val="28"/>
          <w:szCs w:val="22"/>
        </w:rPr>
        <w:t xml:space="preserve">Tabled 3/14/16 – </w:t>
      </w:r>
      <w:r w:rsidR="00CA3643">
        <w:rPr>
          <w:b/>
          <w:color w:val="FF0000"/>
          <w:sz w:val="28"/>
          <w:szCs w:val="22"/>
        </w:rPr>
        <w:t>No updates available</w:t>
      </w:r>
    </w:p>
    <w:p w14:paraId="03685614" w14:textId="77777777" w:rsidR="002273A6" w:rsidRPr="006F7A84" w:rsidRDefault="002273A6" w:rsidP="002273A6">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54BB014D" w14:textId="77777777" w:rsidR="002273A6" w:rsidRDefault="002273A6" w:rsidP="002273A6">
      <w:pPr>
        <w:pStyle w:val="ListParagraph"/>
        <w:numPr>
          <w:ilvl w:val="3"/>
          <w:numId w:val="1"/>
        </w:numPr>
        <w:rPr>
          <w:sz w:val="22"/>
          <w:szCs w:val="22"/>
        </w:rPr>
      </w:pPr>
      <w:r>
        <w:rPr>
          <w:sz w:val="22"/>
          <w:szCs w:val="22"/>
        </w:rPr>
        <w:t>New to General Education</w:t>
      </w:r>
    </w:p>
    <w:p w14:paraId="5E491E75" w14:textId="37BE86DF" w:rsidR="002273A6" w:rsidRDefault="002273A6" w:rsidP="002D5EDD">
      <w:pPr>
        <w:pStyle w:val="ListParagraph"/>
        <w:numPr>
          <w:ilvl w:val="3"/>
          <w:numId w:val="1"/>
        </w:numPr>
        <w:rPr>
          <w:sz w:val="22"/>
          <w:szCs w:val="22"/>
        </w:rPr>
      </w:pPr>
      <w:r w:rsidRPr="005825D8">
        <w:rPr>
          <w:sz w:val="22"/>
          <w:szCs w:val="22"/>
        </w:rPr>
        <w:t>Request for Capstone: Interdisciplinary</w:t>
      </w:r>
    </w:p>
    <w:p w14:paraId="18882EFA" w14:textId="3B7EF115" w:rsidR="00CA3643" w:rsidRPr="002D5EDD" w:rsidRDefault="00CA3643" w:rsidP="002D5EDD">
      <w:pPr>
        <w:pStyle w:val="ListParagraph"/>
        <w:numPr>
          <w:ilvl w:val="3"/>
          <w:numId w:val="1"/>
        </w:numPr>
        <w:rPr>
          <w:sz w:val="22"/>
          <w:szCs w:val="22"/>
        </w:rPr>
      </w:pPr>
      <w:r>
        <w:rPr>
          <w:sz w:val="22"/>
          <w:szCs w:val="22"/>
        </w:rPr>
        <w:t>Discussion available on 3/14/16 minutes</w:t>
      </w:r>
    </w:p>
    <w:p w14:paraId="2C62A4DE" w14:textId="001F2D20" w:rsidR="00CA3643" w:rsidRDefault="00CA3643" w:rsidP="00CA3643">
      <w:pPr>
        <w:pStyle w:val="ListParagraph"/>
        <w:numPr>
          <w:ilvl w:val="2"/>
          <w:numId w:val="1"/>
        </w:numPr>
        <w:rPr>
          <w:sz w:val="22"/>
          <w:szCs w:val="22"/>
        </w:rPr>
      </w:pPr>
      <w:r>
        <w:rPr>
          <w:sz w:val="22"/>
          <w:szCs w:val="22"/>
        </w:rPr>
        <w:t xml:space="preserve">JOUR 104: Social Media Communications – </w:t>
      </w:r>
      <w:r w:rsidR="00EA6745">
        <w:rPr>
          <w:b/>
          <w:color w:val="FF0000"/>
          <w:sz w:val="28"/>
          <w:szCs w:val="22"/>
        </w:rPr>
        <w:t>Approved 4/25/16</w:t>
      </w:r>
    </w:p>
    <w:p w14:paraId="5F5B951D" w14:textId="77777777" w:rsidR="00CA3643" w:rsidRPr="006F7A84" w:rsidRDefault="00CA3643" w:rsidP="00CA3643">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577469C7" w14:textId="77777777" w:rsidR="00CA3643" w:rsidRDefault="00CA3643" w:rsidP="00CA3643">
      <w:pPr>
        <w:pStyle w:val="ListParagraph"/>
        <w:numPr>
          <w:ilvl w:val="3"/>
          <w:numId w:val="1"/>
        </w:numPr>
        <w:rPr>
          <w:sz w:val="22"/>
          <w:szCs w:val="22"/>
        </w:rPr>
      </w:pPr>
      <w:r>
        <w:rPr>
          <w:sz w:val="22"/>
          <w:szCs w:val="22"/>
        </w:rPr>
        <w:t>New to General Education</w:t>
      </w:r>
    </w:p>
    <w:p w14:paraId="280AD4E1" w14:textId="77777777" w:rsidR="00CA3643" w:rsidRDefault="00CA3643" w:rsidP="00CA3643">
      <w:pPr>
        <w:pStyle w:val="ListParagraph"/>
        <w:numPr>
          <w:ilvl w:val="3"/>
          <w:numId w:val="1"/>
        </w:numPr>
        <w:rPr>
          <w:sz w:val="22"/>
          <w:szCs w:val="22"/>
        </w:rPr>
      </w:pPr>
      <w:r w:rsidRPr="00DD18C9">
        <w:rPr>
          <w:sz w:val="22"/>
          <w:szCs w:val="22"/>
        </w:rPr>
        <w:t xml:space="preserve">Request for </w:t>
      </w:r>
      <w:r>
        <w:rPr>
          <w:sz w:val="22"/>
          <w:szCs w:val="22"/>
        </w:rPr>
        <w:t>Explorations: Lifelong Learning &amp; Self Development</w:t>
      </w:r>
    </w:p>
    <w:p w14:paraId="2901D5D7" w14:textId="77777777" w:rsidR="00CA3643" w:rsidRDefault="00CA3643" w:rsidP="00CA3643">
      <w:pPr>
        <w:pStyle w:val="ListParagraph"/>
        <w:numPr>
          <w:ilvl w:val="3"/>
          <w:numId w:val="1"/>
        </w:numPr>
        <w:rPr>
          <w:sz w:val="22"/>
          <w:szCs w:val="22"/>
        </w:rPr>
      </w:pPr>
      <w:r>
        <w:rPr>
          <w:sz w:val="22"/>
          <w:szCs w:val="22"/>
        </w:rPr>
        <w:t>Discussion:</w:t>
      </w:r>
    </w:p>
    <w:p w14:paraId="46756010" w14:textId="77777777" w:rsidR="00CA3643" w:rsidRDefault="00CA3643" w:rsidP="00CA3643">
      <w:pPr>
        <w:pStyle w:val="ListParagraph"/>
        <w:numPr>
          <w:ilvl w:val="4"/>
          <w:numId w:val="1"/>
        </w:numPr>
        <w:rPr>
          <w:sz w:val="22"/>
          <w:szCs w:val="22"/>
        </w:rPr>
      </w:pPr>
      <w:r>
        <w:rPr>
          <w:sz w:val="22"/>
          <w:szCs w:val="22"/>
        </w:rPr>
        <w:t>Clarification for the parts of the SCO that address Oral Communication as a GE designation can be ignored for now because the department is not requesting that GE designation. Originally, the department initially included Oral Communication but it was tabled at the college level and there will be a bigger discussion about this issue. The committee would like to have that portion of the SCO removed.</w:t>
      </w:r>
    </w:p>
    <w:p w14:paraId="1FF3202E" w14:textId="77777777" w:rsidR="00CA3643" w:rsidRDefault="00CA3643" w:rsidP="00CA3643">
      <w:pPr>
        <w:pStyle w:val="ListParagraph"/>
        <w:numPr>
          <w:ilvl w:val="4"/>
          <w:numId w:val="1"/>
        </w:numPr>
        <w:rPr>
          <w:sz w:val="22"/>
          <w:szCs w:val="22"/>
        </w:rPr>
      </w:pPr>
      <w:r>
        <w:rPr>
          <w:sz w:val="22"/>
          <w:szCs w:val="22"/>
        </w:rPr>
        <w:lastRenderedPageBreak/>
        <w:t>Recommendations: references to oral communication should be removed, essential skills for oral communication should be more direct</w:t>
      </w:r>
    </w:p>
    <w:p w14:paraId="4D263A6F" w14:textId="77777777" w:rsidR="00CA3643" w:rsidRDefault="00CA3643" w:rsidP="00CA3643">
      <w:pPr>
        <w:pStyle w:val="ListParagraph"/>
        <w:numPr>
          <w:ilvl w:val="3"/>
          <w:numId w:val="1"/>
        </w:numPr>
        <w:rPr>
          <w:sz w:val="22"/>
          <w:szCs w:val="22"/>
        </w:rPr>
      </w:pPr>
      <w:r>
        <w:rPr>
          <w:sz w:val="22"/>
          <w:szCs w:val="22"/>
        </w:rPr>
        <w:t>Motion to table – with one abstention</w:t>
      </w:r>
    </w:p>
    <w:p w14:paraId="31ABBA0C" w14:textId="6A7D8BF6" w:rsidR="00974CFC" w:rsidRDefault="00974CFC" w:rsidP="00CA3643">
      <w:pPr>
        <w:pStyle w:val="ListParagraph"/>
        <w:numPr>
          <w:ilvl w:val="3"/>
          <w:numId w:val="1"/>
        </w:numPr>
        <w:rPr>
          <w:sz w:val="22"/>
          <w:szCs w:val="22"/>
        </w:rPr>
      </w:pPr>
      <w:r>
        <w:rPr>
          <w:sz w:val="22"/>
          <w:szCs w:val="22"/>
        </w:rPr>
        <w:t>Discussion – 4/25/16</w:t>
      </w:r>
    </w:p>
    <w:p w14:paraId="2855467A" w14:textId="1C7DF0DD" w:rsidR="00974CFC" w:rsidRDefault="00F92E53" w:rsidP="00974CFC">
      <w:pPr>
        <w:pStyle w:val="ListParagraph"/>
        <w:numPr>
          <w:ilvl w:val="4"/>
          <w:numId w:val="1"/>
        </w:numPr>
        <w:rPr>
          <w:sz w:val="22"/>
          <w:szCs w:val="22"/>
        </w:rPr>
      </w:pPr>
      <w:r>
        <w:rPr>
          <w:sz w:val="22"/>
          <w:szCs w:val="22"/>
        </w:rPr>
        <w:t>Revisions that were made included all mention on oral communication as well as simplifying the SCO and clarifying the lifelong learning and self development category.</w:t>
      </w:r>
    </w:p>
    <w:p w14:paraId="268E195D" w14:textId="46C23521" w:rsidR="00F92E53" w:rsidRDefault="00F92E53" w:rsidP="00F92E53">
      <w:pPr>
        <w:pStyle w:val="ListParagraph"/>
        <w:numPr>
          <w:ilvl w:val="3"/>
          <w:numId w:val="1"/>
        </w:numPr>
        <w:rPr>
          <w:sz w:val="22"/>
          <w:szCs w:val="22"/>
        </w:rPr>
      </w:pPr>
      <w:r>
        <w:rPr>
          <w:sz w:val="22"/>
          <w:szCs w:val="22"/>
        </w:rPr>
        <w:t>Motion to approve – unanimously approved</w:t>
      </w:r>
    </w:p>
    <w:p w14:paraId="0CE99C86" w14:textId="77777777" w:rsidR="004B01DD" w:rsidRPr="004B01DD" w:rsidRDefault="004B01DD" w:rsidP="004B01DD">
      <w:pPr>
        <w:rPr>
          <w:sz w:val="22"/>
          <w:szCs w:val="22"/>
        </w:rPr>
      </w:pPr>
    </w:p>
    <w:p w14:paraId="600ECCDD" w14:textId="77777777" w:rsidR="00E82973" w:rsidRPr="006F7A84" w:rsidRDefault="00E82973" w:rsidP="00B73D29">
      <w:pPr>
        <w:pStyle w:val="ListParagraph"/>
        <w:numPr>
          <w:ilvl w:val="0"/>
          <w:numId w:val="1"/>
        </w:numPr>
        <w:rPr>
          <w:sz w:val="22"/>
          <w:szCs w:val="22"/>
        </w:rPr>
      </w:pPr>
      <w:r w:rsidRPr="006F7A84">
        <w:rPr>
          <w:sz w:val="22"/>
          <w:szCs w:val="22"/>
        </w:rPr>
        <w:t>Course Reviews</w:t>
      </w:r>
    </w:p>
    <w:p w14:paraId="5F04C948" w14:textId="55AAB01D" w:rsidR="002014CD" w:rsidRDefault="002014CD" w:rsidP="002014CD">
      <w:pPr>
        <w:pStyle w:val="ListParagraph"/>
        <w:numPr>
          <w:ilvl w:val="1"/>
          <w:numId w:val="1"/>
        </w:numPr>
        <w:rPr>
          <w:sz w:val="22"/>
          <w:szCs w:val="22"/>
        </w:rPr>
      </w:pPr>
      <w:r>
        <w:rPr>
          <w:sz w:val="22"/>
          <w:szCs w:val="22"/>
        </w:rPr>
        <w:t>New Business</w:t>
      </w:r>
    </w:p>
    <w:p w14:paraId="3169A8E3" w14:textId="35AC1524" w:rsidR="00F92E53" w:rsidRDefault="00F92E53" w:rsidP="00F92E53">
      <w:pPr>
        <w:pStyle w:val="ListParagraph"/>
        <w:numPr>
          <w:ilvl w:val="2"/>
          <w:numId w:val="1"/>
        </w:numPr>
        <w:rPr>
          <w:sz w:val="22"/>
          <w:szCs w:val="22"/>
        </w:rPr>
      </w:pPr>
      <w:r>
        <w:rPr>
          <w:sz w:val="22"/>
          <w:szCs w:val="22"/>
        </w:rPr>
        <w:t>FIL 201: Intermediate Filipino</w:t>
      </w:r>
      <w:r w:rsidR="00AE74A4">
        <w:rPr>
          <w:sz w:val="22"/>
          <w:szCs w:val="22"/>
        </w:rPr>
        <w:t xml:space="preserve"> </w:t>
      </w:r>
      <w:r w:rsidR="00AE74A4" w:rsidRPr="00AE74A4">
        <w:rPr>
          <w:b/>
          <w:color w:val="FF0000"/>
          <w:sz w:val="28"/>
          <w:szCs w:val="22"/>
        </w:rPr>
        <w:t>– Tabled 4/2</w:t>
      </w:r>
      <w:r w:rsidR="00EA6745">
        <w:rPr>
          <w:b/>
          <w:color w:val="FF0000"/>
          <w:sz w:val="28"/>
          <w:szCs w:val="22"/>
        </w:rPr>
        <w:t>5</w:t>
      </w:r>
      <w:r w:rsidR="00AE74A4" w:rsidRPr="00AE74A4">
        <w:rPr>
          <w:b/>
          <w:color w:val="FF0000"/>
          <w:sz w:val="28"/>
          <w:szCs w:val="22"/>
        </w:rPr>
        <w:t>/16</w:t>
      </w:r>
    </w:p>
    <w:p w14:paraId="3D80CB2E" w14:textId="77777777" w:rsidR="00F92E53" w:rsidRPr="006F7A84" w:rsidRDefault="00F92E53" w:rsidP="00F92E53">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10FF7ED4" w14:textId="77777777" w:rsidR="00F92E53" w:rsidRDefault="00F92E53" w:rsidP="00F92E53">
      <w:pPr>
        <w:pStyle w:val="ListParagraph"/>
        <w:numPr>
          <w:ilvl w:val="3"/>
          <w:numId w:val="1"/>
        </w:numPr>
        <w:rPr>
          <w:sz w:val="22"/>
          <w:szCs w:val="22"/>
        </w:rPr>
      </w:pPr>
      <w:r>
        <w:rPr>
          <w:sz w:val="22"/>
          <w:szCs w:val="22"/>
        </w:rPr>
        <w:t>New to General Education</w:t>
      </w:r>
    </w:p>
    <w:p w14:paraId="34B139B2" w14:textId="77777777" w:rsidR="00F92E53" w:rsidRDefault="00F92E53" w:rsidP="00F92E53">
      <w:pPr>
        <w:pStyle w:val="ListParagraph"/>
        <w:numPr>
          <w:ilvl w:val="3"/>
          <w:numId w:val="1"/>
        </w:numPr>
        <w:rPr>
          <w:sz w:val="22"/>
          <w:szCs w:val="22"/>
        </w:rPr>
      </w:pPr>
      <w:r>
        <w:rPr>
          <w:sz w:val="22"/>
          <w:szCs w:val="22"/>
        </w:rPr>
        <w:t>Request for Explorations: Humanities-Foreign Language</w:t>
      </w:r>
    </w:p>
    <w:p w14:paraId="0DFF41BA" w14:textId="77777777" w:rsidR="00F92E53" w:rsidRDefault="00F92E53" w:rsidP="00F92E53">
      <w:pPr>
        <w:pStyle w:val="ListParagraph"/>
        <w:numPr>
          <w:ilvl w:val="3"/>
          <w:numId w:val="1"/>
        </w:numPr>
        <w:rPr>
          <w:sz w:val="22"/>
          <w:szCs w:val="22"/>
        </w:rPr>
      </w:pPr>
      <w:r>
        <w:rPr>
          <w:sz w:val="22"/>
          <w:szCs w:val="22"/>
        </w:rPr>
        <w:t>See discussion below – FIL 201 and 202</w:t>
      </w:r>
    </w:p>
    <w:p w14:paraId="14892ACE" w14:textId="00518FAB" w:rsidR="00F92E53" w:rsidRDefault="00F92E53" w:rsidP="00F92E53">
      <w:pPr>
        <w:pStyle w:val="ListParagraph"/>
        <w:numPr>
          <w:ilvl w:val="2"/>
          <w:numId w:val="1"/>
        </w:numPr>
        <w:rPr>
          <w:sz w:val="22"/>
          <w:szCs w:val="22"/>
        </w:rPr>
      </w:pPr>
      <w:r>
        <w:rPr>
          <w:sz w:val="22"/>
          <w:szCs w:val="22"/>
        </w:rPr>
        <w:t>FIL 202: Intermediate Filipino</w:t>
      </w:r>
      <w:r w:rsidR="00EA6745">
        <w:rPr>
          <w:b/>
          <w:color w:val="FF0000"/>
          <w:sz w:val="28"/>
          <w:szCs w:val="22"/>
        </w:rPr>
        <w:t>– Tabled 4/25</w:t>
      </w:r>
      <w:r w:rsidR="00AE74A4" w:rsidRPr="00AE74A4">
        <w:rPr>
          <w:b/>
          <w:color w:val="FF0000"/>
          <w:sz w:val="28"/>
          <w:szCs w:val="22"/>
        </w:rPr>
        <w:t>/16</w:t>
      </w:r>
    </w:p>
    <w:p w14:paraId="6D3BD715" w14:textId="77777777" w:rsidR="00F92E53" w:rsidRPr="006F7A84" w:rsidRDefault="00F92E53" w:rsidP="00F92E53">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2BB72DF3" w14:textId="77777777" w:rsidR="00F92E53" w:rsidRDefault="00F92E53" w:rsidP="00F92E53">
      <w:pPr>
        <w:pStyle w:val="ListParagraph"/>
        <w:numPr>
          <w:ilvl w:val="3"/>
          <w:numId w:val="1"/>
        </w:numPr>
        <w:rPr>
          <w:sz w:val="22"/>
          <w:szCs w:val="22"/>
        </w:rPr>
      </w:pPr>
      <w:r>
        <w:rPr>
          <w:sz w:val="22"/>
          <w:szCs w:val="22"/>
        </w:rPr>
        <w:t>New to General Education</w:t>
      </w:r>
    </w:p>
    <w:p w14:paraId="2D6A9DB8" w14:textId="77777777" w:rsidR="00F92E53" w:rsidRDefault="00F92E53" w:rsidP="00F92E53">
      <w:pPr>
        <w:pStyle w:val="ListParagraph"/>
        <w:numPr>
          <w:ilvl w:val="3"/>
          <w:numId w:val="1"/>
        </w:numPr>
        <w:rPr>
          <w:sz w:val="22"/>
          <w:szCs w:val="22"/>
        </w:rPr>
      </w:pPr>
      <w:r w:rsidRPr="00712E8C">
        <w:rPr>
          <w:sz w:val="22"/>
          <w:szCs w:val="22"/>
        </w:rPr>
        <w:t>Request for Explorations: Humanities-Foreign Language</w:t>
      </w:r>
    </w:p>
    <w:p w14:paraId="6E315888" w14:textId="77777777" w:rsidR="00F92E53" w:rsidRDefault="00F92E53" w:rsidP="00F92E53">
      <w:pPr>
        <w:pStyle w:val="ListParagraph"/>
        <w:numPr>
          <w:ilvl w:val="3"/>
          <w:numId w:val="1"/>
        </w:numPr>
        <w:rPr>
          <w:sz w:val="22"/>
          <w:szCs w:val="22"/>
        </w:rPr>
      </w:pPr>
      <w:r>
        <w:rPr>
          <w:sz w:val="22"/>
          <w:szCs w:val="22"/>
        </w:rPr>
        <w:t>Discussion:</w:t>
      </w:r>
    </w:p>
    <w:p w14:paraId="761E5E8D" w14:textId="77777777" w:rsidR="00F92E53" w:rsidRDefault="00F92E53" w:rsidP="00F92E53">
      <w:pPr>
        <w:pStyle w:val="ListParagraph"/>
        <w:numPr>
          <w:ilvl w:val="4"/>
          <w:numId w:val="1"/>
        </w:numPr>
        <w:rPr>
          <w:sz w:val="22"/>
          <w:szCs w:val="22"/>
        </w:rPr>
      </w:pPr>
      <w:r>
        <w:rPr>
          <w:sz w:val="22"/>
          <w:szCs w:val="22"/>
        </w:rPr>
        <w:t>The committee is finding it hard to find the essential skills in the SCO. There is information about Global Learning, but there is no information about Lifelong Learning</w:t>
      </w:r>
    </w:p>
    <w:p w14:paraId="061E3EE3" w14:textId="77777777" w:rsidR="00F92E53" w:rsidRDefault="00F92E53" w:rsidP="00F92E53">
      <w:pPr>
        <w:pStyle w:val="ListParagraph"/>
        <w:numPr>
          <w:ilvl w:val="3"/>
          <w:numId w:val="1"/>
        </w:numPr>
        <w:rPr>
          <w:sz w:val="22"/>
          <w:szCs w:val="22"/>
        </w:rPr>
      </w:pPr>
      <w:r>
        <w:rPr>
          <w:sz w:val="22"/>
          <w:szCs w:val="22"/>
        </w:rPr>
        <w:t>Recommendations: better integrate the essential skills within the SCO</w:t>
      </w:r>
    </w:p>
    <w:p w14:paraId="515F4116" w14:textId="77777777" w:rsidR="00F92E53" w:rsidRPr="00712E8C" w:rsidRDefault="00F92E53" w:rsidP="00F92E53">
      <w:pPr>
        <w:pStyle w:val="ListParagraph"/>
        <w:numPr>
          <w:ilvl w:val="3"/>
          <w:numId w:val="1"/>
        </w:numPr>
        <w:rPr>
          <w:sz w:val="22"/>
          <w:szCs w:val="22"/>
        </w:rPr>
      </w:pPr>
      <w:r>
        <w:rPr>
          <w:sz w:val="22"/>
          <w:szCs w:val="22"/>
        </w:rPr>
        <w:t>Motion to table</w:t>
      </w:r>
    </w:p>
    <w:p w14:paraId="7A294C2A" w14:textId="66D048DD" w:rsidR="002A7430" w:rsidRDefault="002A7430" w:rsidP="002A7430">
      <w:pPr>
        <w:pStyle w:val="ListParagraph"/>
        <w:numPr>
          <w:ilvl w:val="2"/>
          <w:numId w:val="1"/>
        </w:numPr>
        <w:rPr>
          <w:sz w:val="22"/>
          <w:szCs w:val="22"/>
        </w:rPr>
      </w:pPr>
      <w:r>
        <w:rPr>
          <w:sz w:val="22"/>
          <w:szCs w:val="22"/>
        </w:rPr>
        <w:t>SCED 404: The Nature of Science and Scientific Reasoning</w:t>
      </w:r>
      <w:r w:rsidR="00AE74A4">
        <w:rPr>
          <w:sz w:val="22"/>
          <w:szCs w:val="22"/>
        </w:rPr>
        <w:t xml:space="preserve"> </w:t>
      </w:r>
      <w:r w:rsidR="00AE74A4" w:rsidRPr="00AE74A4">
        <w:rPr>
          <w:b/>
          <w:color w:val="FF0000"/>
          <w:sz w:val="28"/>
          <w:szCs w:val="22"/>
        </w:rPr>
        <w:t>– Approved with Recommendations 4/25/16</w:t>
      </w:r>
    </w:p>
    <w:p w14:paraId="7BCF2352" w14:textId="77777777" w:rsidR="002A7430" w:rsidRPr="006F7A84" w:rsidRDefault="002A7430" w:rsidP="002A7430">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548AEABD" w14:textId="77777777" w:rsidR="002A7430" w:rsidRDefault="002A7430" w:rsidP="002A7430">
      <w:pPr>
        <w:pStyle w:val="ListParagraph"/>
        <w:numPr>
          <w:ilvl w:val="3"/>
          <w:numId w:val="1"/>
        </w:numPr>
        <w:rPr>
          <w:sz w:val="22"/>
          <w:szCs w:val="22"/>
        </w:rPr>
      </w:pPr>
      <w:r>
        <w:rPr>
          <w:sz w:val="22"/>
          <w:szCs w:val="22"/>
        </w:rPr>
        <w:t>New to General Education</w:t>
      </w:r>
    </w:p>
    <w:p w14:paraId="4E75290E" w14:textId="1A8AC085" w:rsidR="002A7430" w:rsidRDefault="002A7430" w:rsidP="002A7430">
      <w:pPr>
        <w:pStyle w:val="ListParagraph"/>
        <w:numPr>
          <w:ilvl w:val="3"/>
          <w:numId w:val="1"/>
        </w:numPr>
        <w:rPr>
          <w:sz w:val="22"/>
          <w:szCs w:val="22"/>
        </w:rPr>
      </w:pPr>
      <w:r>
        <w:rPr>
          <w:sz w:val="22"/>
          <w:szCs w:val="22"/>
        </w:rPr>
        <w:t>Request for Capstone: Writing Intensive</w:t>
      </w:r>
    </w:p>
    <w:p w14:paraId="7F62E42E" w14:textId="082F3B47" w:rsidR="00F92E53" w:rsidRDefault="00F92E53" w:rsidP="002A7430">
      <w:pPr>
        <w:pStyle w:val="ListParagraph"/>
        <w:numPr>
          <w:ilvl w:val="3"/>
          <w:numId w:val="1"/>
        </w:numPr>
        <w:rPr>
          <w:sz w:val="22"/>
          <w:szCs w:val="22"/>
        </w:rPr>
      </w:pPr>
      <w:r>
        <w:rPr>
          <w:sz w:val="22"/>
          <w:szCs w:val="22"/>
        </w:rPr>
        <w:t>Discussion:</w:t>
      </w:r>
    </w:p>
    <w:p w14:paraId="448A340A" w14:textId="21D37974" w:rsidR="00A74EF1" w:rsidRDefault="00A74EF1" w:rsidP="00A74EF1">
      <w:pPr>
        <w:pStyle w:val="ListParagraph"/>
        <w:numPr>
          <w:ilvl w:val="4"/>
          <w:numId w:val="1"/>
        </w:numPr>
        <w:rPr>
          <w:sz w:val="22"/>
          <w:szCs w:val="22"/>
        </w:rPr>
      </w:pPr>
      <w:r>
        <w:rPr>
          <w:sz w:val="22"/>
          <w:szCs w:val="22"/>
        </w:rPr>
        <w:t xml:space="preserve">The committee discussed the following concerns: the SCO does not include 5000 words, </w:t>
      </w:r>
      <w:r w:rsidR="00FA5599">
        <w:rPr>
          <w:sz w:val="22"/>
          <w:szCs w:val="22"/>
        </w:rPr>
        <w:t>only checked one primary essential skill (but they seem to include a description of critical thinking in the document).</w:t>
      </w:r>
    </w:p>
    <w:p w14:paraId="0FD8B89E" w14:textId="39736061" w:rsidR="00F92E53" w:rsidRDefault="00A74EF1" w:rsidP="00A74EF1">
      <w:pPr>
        <w:pStyle w:val="ListParagraph"/>
        <w:numPr>
          <w:ilvl w:val="3"/>
          <w:numId w:val="1"/>
        </w:numPr>
        <w:rPr>
          <w:sz w:val="22"/>
          <w:szCs w:val="22"/>
        </w:rPr>
      </w:pPr>
      <w:r>
        <w:rPr>
          <w:sz w:val="22"/>
          <w:szCs w:val="22"/>
        </w:rPr>
        <w:t>Recommendation: Need to include 5000 words in SCO, one more primary</w:t>
      </w:r>
      <w:r w:rsidR="00FA5599">
        <w:rPr>
          <w:sz w:val="22"/>
          <w:szCs w:val="22"/>
        </w:rPr>
        <w:t xml:space="preserve"> essenti</w:t>
      </w:r>
      <w:r>
        <w:rPr>
          <w:sz w:val="22"/>
          <w:szCs w:val="22"/>
        </w:rPr>
        <w:t>al skill</w:t>
      </w:r>
      <w:r w:rsidR="00FA5599">
        <w:rPr>
          <w:sz w:val="22"/>
          <w:szCs w:val="22"/>
        </w:rPr>
        <w:t xml:space="preserve"> – suggest moving critical thinking from secondary to primary</w:t>
      </w:r>
    </w:p>
    <w:p w14:paraId="3C12D49D" w14:textId="736D4F6E" w:rsidR="00FA5599" w:rsidRDefault="00FA5599" w:rsidP="00A74EF1">
      <w:pPr>
        <w:pStyle w:val="ListParagraph"/>
        <w:numPr>
          <w:ilvl w:val="3"/>
          <w:numId w:val="1"/>
        </w:numPr>
        <w:rPr>
          <w:sz w:val="22"/>
          <w:szCs w:val="22"/>
        </w:rPr>
      </w:pPr>
      <w:r>
        <w:rPr>
          <w:sz w:val="22"/>
          <w:szCs w:val="22"/>
        </w:rPr>
        <w:t>Motion to approve with recommendations – unanimously approved</w:t>
      </w:r>
    </w:p>
    <w:p w14:paraId="4ADBB06F" w14:textId="04778B45" w:rsidR="00AA2A7C" w:rsidRDefault="00AA2A7C" w:rsidP="00AA2A7C">
      <w:pPr>
        <w:pStyle w:val="ListParagraph"/>
        <w:numPr>
          <w:ilvl w:val="2"/>
          <w:numId w:val="1"/>
        </w:numPr>
        <w:rPr>
          <w:sz w:val="22"/>
          <w:szCs w:val="22"/>
        </w:rPr>
      </w:pPr>
      <w:r>
        <w:rPr>
          <w:sz w:val="22"/>
          <w:szCs w:val="22"/>
        </w:rPr>
        <w:t>HDEV 307: Approaches to Childhood</w:t>
      </w:r>
      <w:r w:rsidR="00AE74A4">
        <w:rPr>
          <w:sz w:val="22"/>
          <w:szCs w:val="22"/>
        </w:rPr>
        <w:t xml:space="preserve"> </w:t>
      </w:r>
      <w:r w:rsidR="00AE74A4" w:rsidRPr="00AE74A4">
        <w:rPr>
          <w:b/>
          <w:color w:val="FF0000"/>
          <w:sz w:val="28"/>
          <w:szCs w:val="22"/>
        </w:rPr>
        <w:t>– Approved 4/25/16</w:t>
      </w:r>
    </w:p>
    <w:p w14:paraId="04D8DC49" w14:textId="77777777" w:rsidR="00AA2A7C" w:rsidRPr="006F7A84" w:rsidRDefault="00AA2A7C" w:rsidP="00AA2A7C">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0E87976B" w14:textId="7F83D769" w:rsidR="00AA2A7C" w:rsidRDefault="00AA2A7C" w:rsidP="00AA2A7C">
      <w:pPr>
        <w:pStyle w:val="ListParagraph"/>
        <w:numPr>
          <w:ilvl w:val="3"/>
          <w:numId w:val="1"/>
        </w:numPr>
        <w:rPr>
          <w:sz w:val="22"/>
          <w:szCs w:val="22"/>
        </w:rPr>
      </w:pPr>
      <w:r>
        <w:rPr>
          <w:sz w:val="22"/>
          <w:szCs w:val="22"/>
        </w:rPr>
        <w:t>Existing to General Education</w:t>
      </w:r>
    </w:p>
    <w:p w14:paraId="02C88E82" w14:textId="1082581A" w:rsidR="00AA2A7C" w:rsidRDefault="00AA2A7C" w:rsidP="00AA2A7C">
      <w:pPr>
        <w:pStyle w:val="ListParagraph"/>
        <w:numPr>
          <w:ilvl w:val="3"/>
          <w:numId w:val="1"/>
        </w:numPr>
        <w:rPr>
          <w:sz w:val="22"/>
          <w:szCs w:val="22"/>
        </w:rPr>
      </w:pPr>
      <w:r>
        <w:rPr>
          <w:sz w:val="22"/>
          <w:szCs w:val="22"/>
        </w:rPr>
        <w:t>Request to continue Social Sciences &amp; Citizenship, Lifelong Learning &amp; Self Development, Capstone: Interdisciplinary</w:t>
      </w:r>
    </w:p>
    <w:p w14:paraId="1D6D4F9F" w14:textId="5783BAF3" w:rsidR="00AA2A7C" w:rsidRDefault="00AA2A7C" w:rsidP="00AA2A7C">
      <w:pPr>
        <w:pStyle w:val="ListParagraph"/>
        <w:numPr>
          <w:ilvl w:val="3"/>
          <w:numId w:val="1"/>
        </w:numPr>
        <w:rPr>
          <w:sz w:val="22"/>
          <w:szCs w:val="22"/>
        </w:rPr>
      </w:pPr>
      <w:r>
        <w:rPr>
          <w:sz w:val="22"/>
          <w:szCs w:val="22"/>
        </w:rPr>
        <w:t>Request to add Global Issues</w:t>
      </w:r>
    </w:p>
    <w:p w14:paraId="438D2A11" w14:textId="53255628" w:rsidR="00FA5599" w:rsidRDefault="00FA5599" w:rsidP="00AA2A7C">
      <w:pPr>
        <w:pStyle w:val="ListParagraph"/>
        <w:numPr>
          <w:ilvl w:val="3"/>
          <w:numId w:val="1"/>
        </w:numPr>
        <w:rPr>
          <w:sz w:val="22"/>
          <w:szCs w:val="22"/>
        </w:rPr>
      </w:pPr>
      <w:r>
        <w:rPr>
          <w:sz w:val="22"/>
          <w:szCs w:val="22"/>
        </w:rPr>
        <w:t>Discussion:</w:t>
      </w:r>
    </w:p>
    <w:p w14:paraId="3F64D119" w14:textId="19714F00" w:rsidR="00FA5599" w:rsidRDefault="00FA5599" w:rsidP="00FA5599">
      <w:pPr>
        <w:pStyle w:val="ListParagraph"/>
        <w:numPr>
          <w:ilvl w:val="4"/>
          <w:numId w:val="1"/>
        </w:numPr>
        <w:rPr>
          <w:sz w:val="22"/>
          <w:szCs w:val="22"/>
        </w:rPr>
      </w:pPr>
      <w:r>
        <w:rPr>
          <w:sz w:val="22"/>
          <w:szCs w:val="22"/>
        </w:rPr>
        <w:t xml:space="preserve">The committee was questioning why the course needs so many GE designations – the department is working to decertify some of their D2 requirements, so they want to clean up their curriculum because they have </w:t>
      </w:r>
      <w:r>
        <w:rPr>
          <w:sz w:val="22"/>
          <w:szCs w:val="22"/>
        </w:rPr>
        <w:lastRenderedPageBreak/>
        <w:t>an Adulthood course that is Human Diversity and they want to address Global within this Childhood course.</w:t>
      </w:r>
    </w:p>
    <w:p w14:paraId="579D8082" w14:textId="6DFCE1DA" w:rsidR="00FA5599" w:rsidRDefault="00FA5599" w:rsidP="00FA5599">
      <w:pPr>
        <w:pStyle w:val="ListParagraph"/>
        <w:numPr>
          <w:ilvl w:val="4"/>
          <w:numId w:val="1"/>
        </w:numPr>
        <w:rPr>
          <w:sz w:val="22"/>
          <w:szCs w:val="22"/>
        </w:rPr>
      </w:pPr>
      <w:r>
        <w:rPr>
          <w:sz w:val="22"/>
          <w:szCs w:val="22"/>
        </w:rPr>
        <w:t>For the essential skills this course is required to have four primary skills due to the GE designations chosen for the course.</w:t>
      </w:r>
    </w:p>
    <w:p w14:paraId="5678A91F" w14:textId="596767AB" w:rsidR="00FA5599" w:rsidRDefault="00640E01" w:rsidP="00FA5599">
      <w:pPr>
        <w:pStyle w:val="ListParagraph"/>
        <w:numPr>
          <w:ilvl w:val="4"/>
          <w:numId w:val="1"/>
        </w:numPr>
        <w:rPr>
          <w:sz w:val="22"/>
          <w:szCs w:val="22"/>
        </w:rPr>
      </w:pPr>
      <w:r>
        <w:rPr>
          <w:sz w:val="22"/>
          <w:szCs w:val="22"/>
        </w:rPr>
        <w:t>The committee would like to see the bibliography include the theories to separate each of the books.</w:t>
      </w:r>
    </w:p>
    <w:p w14:paraId="1993B8CD" w14:textId="0EEEB4F6" w:rsidR="00FA5599" w:rsidRDefault="00FA5599" w:rsidP="00FA5599">
      <w:pPr>
        <w:pStyle w:val="ListParagraph"/>
        <w:numPr>
          <w:ilvl w:val="3"/>
          <w:numId w:val="1"/>
        </w:numPr>
        <w:rPr>
          <w:sz w:val="22"/>
          <w:szCs w:val="22"/>
        </w:rPr>
      </w:pPr>
      <w:r>
        <w:rPr>
          <w:sz w:val="22"/>
          <w:szCs w:val="22"/>
        </w:rPr>
        <w:t>Motion to approve</w:t>
      </w:r>
      <w:r w:rsidR="00640E01">
        <w:rPr>
          <w:sz w:val="22"/>
          <w:szCs w:val="22"/>
        </w:rPr>
        <w:t xml:space="preserve"> – unanimously approved</w:t>
      </w:r>
    </w:p>
    <w:p w14:paraId="73A7F150" w14:textId="55A64F5A" w:rsidR="00AA2A7C" w:rsidRDefault="00AA2A7C" w:rsidP="00AA2A7C">
      <w:pPr>
        <w:pStyle w:val="ListParagraph"/>
        <w:numPr>
          <w:ilvl w:val="2"/>
          <w:numId w:val="1"/>
        </w:numPr>
        <w:rPr>
          <w:sz w:val="22"/>
          <w:szCs w:val="22"/>
        </w:rPr>
      </w:pPr>
      <w:r>
        <w:rPr>
          <w:sz w:val="22"/>
          <w:szCs w:val="22"/>
        </w:rPr>
        <w:t>PHIL 351: Political Philosophy</w:t>
      </w:r>
      <w:r w:rsidR="00AE74A4" w:rsidRPr="00AE74A4">
        <w:rPr>
          <w:b/>
          <w:color w:val="FF0000"/>
          <w:sz w:val="28"/>
          <w:szCs w:val="22"/>
        </w:rPr>
        <w:t>– Approved 4/25/16</w:t>
      </w:r>
    </w:p>
    <w:p w14:paraId="0A97FC08" w14:textId="77777777" w:rsidR="00AA2A7C" w:rsidRPr="006F7A84" w:rsidRDefault="00AA2A7C" w:rsidP="00AA2A7C">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03AC6606" w14:textId="0C46AAAB" w:rsidR="00AA2A7C" w:rsidRDefault="00CC79ED" w:rsidP="00AA2A7C">
      <w:pPr>
        <w:pStyle w:val="ListParagraph"/>
        <w:numPr>
          <w:ilvl w:val="3"/>
          <w:numId w:val="1"/>
        </w:numPr>
        <w:rPr>
          <w:sz w:val="22"/>
          <w:szCs w:val="22"/>
        </w:rPr>
      </w:pPr>
      <w:r>
        <w:rPr>
          <w:sz w:val="22"/>
          <w:szCs w:val="22"/>
        </w:rPr>
        <w:t>Existing</w:t>
      </w:r>
      <w:r w:rsidR="00AA2A7C">
        <w:rPr>
          <w:sz w:val="22"/>
          <w:szCs w:val="22"/>
        </w:rPr>
        <w:t xml:space="preserve"> to General Education</w:t>
      </w:r>
    </w:p>
    <w:p w14:paraId="07D2A09E" w14:textId="2531FD72" w:rsidR="00AA2A7C" w:rsidRDefault="00CC79ED" w:rsidP="00AA2A7C">
      <w:pPr>
        <w:pStyle w:val="ListParagraph"/>
        <w:numPr>
          <w:ilvl w:val="3"/>
          <w:numId w:val="1"/>
        </w:numPr>
        <w:rPr>
          <w:sz w:val="22"/>
          <w:szCs w:val="22"/>
        </w:rPr>
      </w:pPr>
      <w:r>
        <w:rPr>
          <w:sz w:val="22"/>
          <w:szCs w:val="22"/>
        </w:rPr>
        <w:t>Request to continue Humanities: Philosophy, Capstone: Interdisciplinary</w:t>
      </w:r>
    </w:p>
    <w:p w14:paraId="6B83590C" w14:textId="45588D74" w:rsidR="002273A6" w:rsidRDefault="00CC79ED" w:rsidP="007D6256">
      <w:pPr>
        <w:pStyle w:val="ListParagraph"/>
        <w:numPr>
          <w:ilvl w:val="3"/>
          <w:numId w:val="1"/>
        </w:numPr>
        <w:rPr>
          <w:sz w:val="22"/>
          <w:szCs w:val="22"/>
        </w:rPr>
      </w:pPr>
      <w:r w:rsidRPr="00CC79ED">
        <w:rPr>
          <w:sz w:val="22"/>
          <w:szCs w:val="22"/>
        </w:rPr>
        <w:t>Request to add Capstone: Writing Intensive</w:t>
      </w:r>
    </w:p>
    <w:p w14:paraId="76A0FE22" w14:textId="1E3B8D10" w:rsidR="00640E01" w:rsidRDefault="00640E01" w:rsidP="007D6256">
      <w:pPr>
        <w:pStyle w:val="ListParagraph"/>
        <w:numPr>
          <w:ilvl w:val="3"/>
          <w:numId w:val="1"/>
        </w:numPr>
        <w:rPr>
          <w:sz w:val="22"/>
          <w:szCs w:val="22"/>
        </w:rPr>
      </w:pPr>
      <w:r>
        <w:rPr>
          <w:sz w:val="22"/>
          <w:szCs w:val="22"/>
        </w:rPr>
        <w:t>Discussion:</w:t>
      </w:r>
    </w:p>
    <w:p w14:paraId="15B44095" w14:textId="3F1E49DA" w:rsidR="00640E01" w:rsidRDefault="00640E01" w:rsidP="00640E01">
      <w:pPr>
        <w:pStyle w:val="ListParagraph"/>
        <w:numPr>
          <w:ilvl w:val="4"/>
          <w:numId w:val="1"/>
        </w:numPr>
        <w:rPr>
          <w:sz w:val="22"/>
          <w:szCs w:val="22"/>
        </w:rPr>
      </w:pPr>
      <w:r>
        <w:rPr>
          <w:sz w:val="22"/>
          <w:szCs w:val="22"/>
        </w:rPr>
        <w:t>This course was previously sent to the GEGC, but they never provided any updates back to the committee. The department was asked to resubmit the course again to the committee. They have clearly made all changes and it meets the Writing Intensive category.</w:t>
      </w:r>
    </w:p>
    <w:p w14:paraId="1942441B" w14:textId="66955E4F" w:rsidR="00640E01" w:rsidRDefault="00640E01" w:rsidP="00640E01">
      <w:pPr>
        <w:pStyle w:val="ListParagraph"/>
        <w:numPr>
          <w:ilvl w:val="3"/>
          <w:numId w:val="1"/>
        </w:numPr>
        <w:rPr>
          <w:sz w:val="22"/>
          <w:szCs w:val="22"/>
        </w:rPr>
      </w:pPr>
      <w:r>
        <w:rPr>
          <w:sz w:val="22"/>
          <w:szCs w:val="22"/>
        </w:rPr>
        <w:t>Motion to approve – unanimously approved</w:t>
      </w:r>
    </w:p>
    <w:p w14:paraId="71468822" w14:textId="77777777" w:rsidR="002273A6" w:rsidRDefault="002273A6" w:rsidP="002273A6">
      <w:pPr>
        <w:rPr>
          <w:sz w:val="22"/>
          <w:szCs w:val="22"/>
        </w:rPr>
      </w:pPr>
    </w:p>
    <w:p w14:paraId="0B4FEAB3" w14:textId="77777777" w:rsidR="00640E01" w:rsidRDefault="00416A7E" w:rsidP="00416A7E">
      <w:pPr>
        <w:pStyle w:val="ListParagraph"/>
        <w:numPr>
          <w:ilvl w:val="0"/>
          <w:numId w:val="1"/>
        </w:numPr>
        <w:rPr>
          <w:sz w:val="22"/>
          <w:szCs w:val="22"/>
        </w:rPr>
      </w:pPr>
      <w:r>
        <w:rPr>
          <w:sz w:val="22"/>
          <w:szCs w:val="22"/>
        </w:rPr>
        <w:t>Elect next year’s chair</w:t>
      </w:r>
      <w:r w:rsidR="00CC2989">
        <w:rPr>
          <w:sz w:val="22"/>
          <w:szCs w:val="22"/>
        </w:rPr>
        <w:t>, vice chair, and secretary</w:t>
      </w:r>
    </w:p>
    <w:p w14:paraId="4BDB25D0" w14:textId="77777777" w:rsidR="00640E01" w:rsidRDefault="00640E01" w:rsidP="00640E01">
      <w:pPr>
        <w:pStyle w:val="ListParagraph"/>
        <w:numPr>
          <w:ilvl w:val="1"/>
          <w:numId w:val="1"/>
        </w:numPr>
        <w:rPr>
          <w:sz w:val="22"/>
          <w:szCs w:val="22"/>
        </w:rPr>
      </w:pPr>
      <w:r>
        <w:rPr>
          <w:sz w:val="22"/>
          <w:szCs w:val="22"/>
        </w:rPr>
        <w:t>Chair election:</w:t>
      </w:r>
    </w:p>
    <w:p w14:paraId="54365421" w14:textId="292CF0EA" w:rsidR="00416A7E" w:rsidRDefault="00640E01" w:rsidP="00640E01">
      <w:pPr>
        <w:pStyle w:val="ListParagraph"/>
        <w:numPr>
          <w:ilvl w:val="2"/>
          <w:numId w:val="1"/>
        </w:numPr>
        <w:rPr>
          <w:sz w:val="22"/>
          <w:szCs w:val="22"/>
        </w:rPr>
      </w:pPr>
      <w:r>
        <w:rPr>
          <w:sz w:val="22"/>
          <w:szCs w:val="22"/>
        </w:rPr>
        <w:t>Nominations: Danny Paskin</w:t>
      </w:r>
    </w:p>
    <w:p w14:paraId="764F26AB" w14:textId="558B694D" w:rsidR="007E142D" w:rsidRDefault="007E142D" w:rsidP="00640E01">
      <w:pPr>
        <w:pStyle w:val="ListParagraph"/>
        <w:numPr>
          <w:ilvl w:val="2"/>
          <w:numId w:val="1"/>
        </w:numPr>
        <w:rPr>
          <w:sz w:val="22"/>
          <w:szCs w:val="22"/>
        </w:rPr>
      </w:pPr>
      <w:r>
        <w:rPr>
          <w:sz w:val="22"/>
          <w:szCs w:val="22"/>
        </w:rPr>
        <w:t>Unanimously approved</w:t>
      </w:r>
    </w:p>
    <w:p w14:paraId="211ADF58" w14:textId="77777777" w:rsidR="007E142D" w:rsidRDefault="00640E01" w:rsidP="00640E01">
      <w:pPr>
        <w:pStyle w:val="ListParagraph"/>
        <w:numPr>
          <w:ilvl w:val="1"/>
          <w:numId w:val="1"/>
        </w:numPr>
        <w:rPr>
          <w:sz w:val="22"/>
          <w:szCs w:val="22"/>
        </w:rPr>
      </w:pPr>
      <w:r>
        <w:rPr>
          <w:sz w:val="22"/>
          <w:szCs w:val="22"/>
        </w:rPr>
        <w:t xml:space="preserve">Vice Chair election: </w:t>
      </w:r>
    </w:p>
    <w:p w14:paraId="676F0558" w14:textId="019A2D97" w:rsidR="00640E01" w:rsidRDefault="007E142D" w:rsidP="007E142D">
      <w:pPr>
        <w:pStyle w:val="ListParagraph"/>
        <w:numPr>
          <w:ilvl w:val="2"/>
          <w:numId w:val="1"/>
        </w:numPr>
        <w:rPr>
          <w:sz w:val="22"/>
          <w:szCs w:val="22"/>
        </w:rPr>
      </w:pPr>
      <w:r>
        <w:rPr>
          <w:sz w:val="22"/>
          <w:szCs w:val="22"/>
        </w:rPr>
        <w:t>Nominations: Grace Reynolds</w:t>
      </w:r>
    </w:p>
    <w:p w14:paraId="6053A07D" w14:textId="111CA01E" w:rsidR="007E142D" w:rsidRDefault="007E142D" w:rsidP="007E142D">
      <w:pPr>
        <w:pStyle w:val="ListParagraph"/>
        <w:numPr>
          <w:ilvl w:val="2"/>
          <w:numId w:val="1"/>
        </w:numPr>
        <w:rPr>
          <w:sz w:val="22"/>
          <w:szCs w:val="22"/>
        </w:rPr>
      </w:pPr>
      <w:r>
        <w:rPr>
          <w:sz w:val="22"/>
          <w:szCs w:val="22"/>
        </w:rPr>
        <w:t>Unanimously approved</w:t>
      </w:r>
    </w:p>
    <w:p w14:paraId="3C2302B8" w14:textId="088CA577" w:rsidR="00640E01" w:rsidRDefault="00640E01" w:rsidP="00640E01">
      <w:pPr>
        <w:pStyle w:val="ListParagraph"/>
        <w:numPr>
          <w:ilvl w:val="1"/>
          <w:numId w:val="1"/>
        </w:numPr>
        <w:rPr>
          <w:sz w:val="22"/>
          <w:szCs w:val="22"/>
        </w:rPr>
      </w:pPr>
      <w:r>
        <w:rPr>
          <w:sz w:val="22"/>
          <w:szCs w:val="22"/>
        </w:rPr>
        <w:t xml:space="preserve">Secretary election: </w:t>
      </w:r>
    </w:p>
    <w:p w14:paraId="12D3A40B" w14:textId="5C48F796" w:rsidR="007E142D" w:rsidRDefault="007E142D" w:rsidP="007E142D">
      <w:pPr>
        <w:pStyle w:val="ListParagraph"/>
        <w:numPr>
          <w:ilvl w:val="2"/>
          <w:numId w:val="1"/>
        </w:numPr>
        <w:rPr>
          <w:sz w:val="22"/>
          <w:szCs w:val="22"/>
        </w:rPr>
      </w:pPr>
      <w:r>
        <w:rPr>
          <w:sz w:val="22"/>
          <w:szCs w:val="22"/>
        </w:rPr>
        <w:t>Nominations: Ruth Piker</w:t>
      </w:r>
    </w:p>
    <w:p w14:paraId="65873DA2" w14:textId="3309249E" w:rsidR="007E142D" w:rsidRPr="006F7A84" w:rsidRDefault="007E142D" w:rsidP="007E142D">
      <w:pPr>
        <w:pStyle w:val="ListParagraph"/>
        <w:numPr>
          <w:ilvl w:val="2"/>
          <w:numId w:val="1"/>
        </w:numPr>
        <w:rPr>
          <w:sz w:val="22"/>
          <w:szCs w:val="22"/>
        </w:rPr>
      </w:pPr>
      <w:r>
        <w:rPr>
          <w:sz w:val="22"/>
          <w:szCs w:val="22"/>
        </w:rPr>
        <w:t>Unanimously approved</w:t>
      </w:r>
    </w:p>
    <w:p w14:paraId="63C432B0" w14:textId="77777777" w:rsidR="00416A7E" w:rsidRDefault="00416A7E" w:rsidP="00416A7E">
      <w:pPr>
        <w:pStyle w:val="ListParagraph"/>
        <w:rPr>
          <w:sz w:val="22"/>
          <w:szCs w:val="22"/>
        </w:rPr>
      </w:pPr>
    </w:p>
    <w:p w14:paraId="295F7041" w14:textId="77777777" w:rsidR="00C33C89" w:rsidRDefault="00C33C89" w:rsidP="00B73D29">
      <w:pPr>
        <w:pStyle w:val="ListParagraph"/>
        <w:numPr>
          <w:ilvl w:val="0"/>
          <w:numId w:val="1"/>
        </w:numPr>
        <w:rPr>
          <w:sz w:val="22"/>
          <w:szCs w:val="22"/>
        </w:rPr>
      </w:pPr>
      <w:r w:rsidRPr="006F7A84">
        <w:rPr>
          <w:sz w:val="22"/>
          <w:szCs w:val="22"/>
        </w:rPr>
        <w:t>Adjournment</w:t>
      </w:r>
    </w:p>
    <w:sectPr w:rsidR="00C33C89" w:rsidSect="0031753C">
      <w:headerReference w:type="default" r:id="rId12"/>
      <w:footerReference w:type="default" r:id="rId13"/>
      <w:headerReference w:type="first" r:id="rId14"/>
      <w:footerReference w:type="first" r:id="rId1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F1996" w14:textId="77777777" w:rsidR="004A09E9" w:rsidRDefault="004A09E9" w:rsidP="0031753C">
      <w:r>
        <w:separator/>
      </w:r>
    </w:p>
  </w:endnote>
  <w:endnote w:type="continuationSeparator" w:id="0">
    <w:p w14:paraId="59C746A2" w14:textId="77777777" w:rsidR="004A09E9" w:rsidRDefault="004A09E9" w:rsidP="0031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93537"/>
      <w:docPartObj>
        <w:docPartGallery w:val="Page Numbers (Bottom of Page)"/>
        <w:docPartUnique/>
      </w:docPartObj>
    </w:sdtPr>
    <w:sdtEndPr>
      <w:rPr>
        <w:noProof/>
      </w:rPr>
    </w:sdtEndPr>
    <w:sdtContent>
      <w:p w14:paraId="3265B4E0" w14:textId="77777777" w:rsidR="0031753C" w:rsidRDefault="0031753C">
        <w:pPr>
          <w:pStyle w:val="Footer"/>
          <w:jc w:val="right"/>
        </w:pPr>
        <w:r>
          <w:fldChar w:fldCharType="begin"/>
        </w:r>
        <w:r>
          <w:instrText xml:space="preserve"> PAGE   \* MERGEFORMAT </w:instrText>
        </w:r>
        <w:r>
          <w:fldChar w:fldCharType="separate"/>
        </w:r>
        <w:r w:rsidR="00CE3C86">
          <w:rPr>
            <w:noProof/>
          </w:rPr>
          <w:t>1</w:t>
        </w:r>
        <w:r>
          <w:rPr>
            <w:noProof/>
          </w:rPr>
          <w:fldChar w:fldCharType="end"/>
        </w:r>
      </w:p>
    </w:sdtContent>
  </w:sdt>
  <w:p w14:paraId="02D8C2A1" w14:textId="77777777" w:rsidR="0031753C" w:rsidRDefault="00317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063243"/>
      <w:docPartObj>
        <w:docPartGallery w:val="Page Numbers (Bottom of Page)"/>
        <w:docPartUnique/>
      </w:docPartObj>
    </w:sdtPr>
    <w:sdtEndPr>
      <w:rPr>
        <w:noProof/>
      </w:rPr>
    </w:sdtEndPr>
    <w:sdtContent>
      <w:p w14:paraId="02F9BDFC" w14:textId="77777777" w:rsidR="0031753C" w:rsidRDefault="003175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FA2305" w14:textId="77777777" w:rsidR="0031753C" w:rsidRDefault="00317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75B36" w14:textId="77777777" w:rsidR="004A09E9" w:rsidRDefault="004A09E9" w:rsidP="0031753C">
      <w:r>
        <w:separator/>
      </w:r>
    </w:p>
  </w:footnote>
  <w:footnote w:type="continuationSeparator" w:id="0">
    <w:p w14:paraId="3F0BAB2D" w14:textId="77777777" w:rsidR="004A09E9" w:rsidRDefault="004A09E9" w:rsidP="0031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DB8FE" w14:textId="77777777" w:rsidR="0031753C" w:rsidRDefault="0031753C" w:rsidP="0031753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E5C6D" w14:textId="77777777" w:rsidR="0031753C" w:rsidRDefault="0031753C" w:rsidP="0031753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F239B"/>
    <w:multiLevelType w:val="hybridMultilevel"/>
    <w:tmpl w:val="69124B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73"/>
    <w:rsid w:val="000118C0"/>
    <w:rsid w:val="00020BCD"/>
    <w:rsid w:val="00023DE6"/>
    <w:rsid w:val="00087FE7"/>
    <w:rsid w:val="00092443"/>
    <w:rsid w:val="000A62C7"/>
    <w:rsid w:val="000D1F98"/>
    <w:rsid w:val="000F46C9"/>
    <w:rsid w:val="000F516E"/>
    <w:rsid w:val="0012377D"/>
    <w:rsid w:val="0016694E"/>
    <w:rsid w:val="001A14A7"/>
    <w:rsid w:val="001A5E2D"/>
    <w:rsid w:val="001B3746"/>
    <w:rsid w:val="002014CD"/>
    <w:rsid w:val="002273A6"/>
    <w:rsid w:val="00233B4A"/>
    <w:rsid w:val="00274763"/>
    <w:rsid w:val="002967A3"/>
    <w:rsid w:val="002A7430"/>
    <w:rsid w:val="002D5EDD"/>
    <w:rsid w:val="002E3130"/>
    <w:rsid w:val="0031453F"/>
    <w:rsid w:val="00314A5D"/>
    <w:rsid w:val="0031753C"/>
    <w:rsid w:val="003239C2"/>
    <w:rsid w:val="003468A0"/>
    <w:rsid w:val="0038456F"/>
    <w:rsid w:val="00385B1D"/>
    <w:rsid w:val="003934A8"/>
    <w:rsid w:val="00394D3C"/>
    <w:rsid w:val="00416A7E"/>
    <w:rsid w:val="004A09E9"/>
    <w:rsid w:val="004B01DD"/>
    <w:rsid w:val="004B181C"/>
    <w:rsid w:val="004D2CE6"/>
    <w:rsid w:val="004E193C"/>
    <w:rsid w:val="004F1A04"/>
    <w:rsid w:val="005219B1"/>
    <w:rsid w:val="005249D3"/>
    <w:rsid w:val="00563C1E"/>
    <w:rsid w:val="00564D43"/>
    <w:rsid w:val="005825D8"/>
    <w:rsid w:val="005C305A"/>
    <w:rsid w:val="005F1E3B"/>
    <w:rsid w:val="005F3094"/>
    <w:rsid w:val="006234AE"/>
    <w:rsid w:val="00640E01"/>
    <w:rsid w:val="00646A99"/>
    <w:rsid w:val="00671E6A"/>
    <w:rsid w:val="00681DBE"/>
    <w:rsid w:val="006877B4"/>
    <w:rsid w:val="00696C20"/>
    <w:rsid w:val="006A0C46"/>
    <w:rsid w:val="006E0830"/>
    <w:rsid w:val="006F1079"/>
    <w:rsid w:val="006F7A84"/>
    <w:rsid w:val="00702ABC"/>
    <w:rsid w:val="00712E8C"/>
    <w:rsid w:val="00713E66"/>
    <w:rsid w:val="00746C5A"/>
    <w:rsid w:val="00771C75"/>
    <w:rsid w:val="00783C2F"/>
    <w:rsid w:val="00793EE0"/>
    <w:rsid w:val="007B23BE"/>
    <w:rsid w:val="007E0FF2"/>
    <w:rsid w:val="007E142D"/>
    <w:rsid w:val="008110D0"/>
    <w:rsid w:val="008178B3"/>
    <w:rsid w:val="00824420"/>
    <w:rsid w:val="00845925"/>
    <w:rsid w:val="008554E0"/>
    <w:rsid w:val="00874AA7"/>
    <w:rsid w:val="00874C7E"/>
    <w:rsid w:val="008B353A"/>
    <w:rsid w:val="008D366C"/>
    <w:rsid w:val="008E6F65"/>
    <w:rsid w:val="008F5158"/>
    <w:rsid w:val="008F5ED5"/>
    <w:rsid w:val="009216BD"/>
    <w:rsid w:val="009259C9"/>
    <w:rsid w:val="00940900"/>
    <w:rsid w:val="00964237"/>
    <w:rsid w:val="00974CFC"/>
    <w:rsid w:val="009A390C"/>
    <w:rsid w:val="009C1F93"/>
    <w:rsid w:val="009D1AF6"/>
    <w:rsid w:val="009E1AE4"/>
    <w:rsid w:val="009E57FC"/>
    <w:rsid w:val="009F16FD"/>
    <w:rsid w:val="00A14195"/>
    <w:rsid w:val="00A31AAA"/>
    <w:rsid w:val="00A60D6A"/>
    <w:rsid w:val="00A61A69"/>
    <w:rsid w:val="00A74EF1"/>
    <w:rsid w:val="00A95E6F"/>
    <w:rsid w:val="00A96628"/>
    <w:rsid w:val="00AA249E"/>
    <w:rsid w:val="00AA2A7C"/>
    <w:rsid w:val="00AB41A5"/>
    <w:rsid w:val="00AB656D"/>
    <w:rsid w:val="00AC131C"/>
    <w:rsid w:val="00AE3DF1"/>
    <w:rsid w:val="00AE74A4"/>
    <w:rsid w:val="00B10FF6"/>
    <w:rsid w:val="00B30FC0"/>
    <w:rsid w:val="00B73D29"/>
    <w:rsid w:val="00B90F79"/>
    <w:rsid w:val="00B92A95"/>
    <w:rsid w:val="00B945A2"/>
    <w:rsid w:val="00BB2992"/>
    <w:rsid w:val="00BD722A"/>
    <w:rsid w:val="00C33C89"/>
    <w:rsid w:val="00C66788"/>
    <w:rsid w:val="00C77ED9"/>
    <w:rsid w:val="00CA3643"/>
    <w:rsid w:val="00CC2989"/>
    <w:rsid w:val="00CC79ED"/>
    <w:rsid w:val="00CD59F1"/>
    <w:rsid w:val="00CE3C86"/>
    <w:rsid w:val="00D3331B"/>
    <w:rsid w:val="00D41FAD"/>
    <w:rsid w:val="00D46D1E"/>
    <w:rsid w:val="00D661D0"/>
    <w:rsid w:val="00D74076"/>
    <w:rsid w:val="00D92784"/>
    <w:rsid w:val="00DB4034"/>
    <w:rsid w:val="00DD18C9"/>
    <w:rsid w:val="00E3774F"/>
    <w:rsid w:val="00E440DC"/>
    <w:rsid w:val="00E462B7"/>
    <w:rsid w:val="00E77262"/>
    <w:rsid w:val="00E81573"/>
    <w:rsid w:val="00E82973"/>
    <w:rsid w:val="00EA6745"/>
    <w:rsid w:val="00EB6ED4"/>
    <w:rsid w:val="00EC789D"/>
    <w:rsid w:val="00F05565"/>
    <w:rsid w:val="00F8099C"/>
    <w:rsid w:val="00F92909"/>
    <w:rsid w:val="00F92E53"/>
    <w:rsid w:val="00F957F1"/>
    <w:rsid w:val="00FA237B"/>
    <w:rsid w:val="00FA2DA6"/>
    <w:rsid w:val="00FA5599"/>
    <w:rsid w:val="00FB0B58"/>
    <w:rsid w:val="00FB5DCB"/>
    <w:rsid w:val="00FC3AF3"/>
    <w:rsid w:val="00FF2D65"/>
    <w:rsid w:val="00F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D80C9"/>
  <w15:docId w15:val="{50C343F4-AAAE-480A-B75A-7C55FB15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973"/>
    <w:pPr>
      <w:autoSpaceDE w:val="0"/>
      <w:autoSpaceDN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973"/>
    <w:rPr>
      <w:color w:val="0000FF" w:themeColor="hyperlink"/>
      <w:u w:val="single"/>
    </w:rPr>
  </w:style>
  <w:style w:type="paragraph" w:styleId="ListParagraph">
    <w:name w:val="List Paragraph"/>
    <w:basedOn w:val="Normal"/>
    <w:uiPriority w:val="34"/>
    <w:qFormat/>
    <w:rsid w:val="00E82973"/>
    <w:pPr>
      <w:ind w:left="720"/>
      <w:contextualSpacing/>
    </w:pPr>
  </w:style>
  <w:style w:type="paragraph" w:styleId="BalloonText">
    <w:name w:val="Balloon Text"/>
    <w:basedOn w:val="Normal"/>
    <w:link w:val="BalloonTextChar"/>
    <w:uiPriority w:val="99"/>
    <w:semiHidden/>
    <w:unhideWhenUsed/>
    <w:rsid w:val="006F7A84"/>
    <w:rPr>
      <w:rFonts w:ascii="Tahoma" w:hAnsi="Tahoma" w:cs="Tahoma"/>
      <w:sz w:val="16"/>
      <w:szCs w:val="16"/>
    </w:rPr>
  </w:style>
  <w:style w:type="character" w:customStyle="1" w:styleId="BalloonTextChar">
    <w:name w:val="Balloon Text Char"/>
    <w:basedOn w:val="DefaultParagraphFont"/>
    <w:link w:val="BalloonText"/>
    <w:uiPriority w:val="99"/>
    <w:semiHidden/>
    <w:rsid w:val="006F7A84"/>
    <w:rPr>
      <w:rFonts w:ascii="Tahoma" w:eastAsia="Times New Roman" w:hAnsi="Tahoma" w:cs="Tahoma"/>
      <w:sz w:val="16"/>
      <w:szCs w:val="16"/>
    </w:rPr>
  </w:style>
  <w:style w:type="paragraph" w:styleId="Header">
    <w:name w:val="header"/>
    <w:basedOn w:val="Normal"/>
    <w:link w:val="HeaderChar"/>
    <w:uiPriority w:val="99"/>
    <w:unhideWhenUsed/>
    <w:rsid w:val="0031753C"/>
    <w:pPr>
      <w:tabs>
        <w:tab w:val="center" w:pos="4680"/>
        <w:tab w:val="right" w:pos="9360"/>
      </w:tabs>
    </w:pPr>
  </w:style>
  <w:style w:type="character" w:customStyle="1" w:styleId="HeaderChar">
    <w:name w:val="Header Char"/>
    <w:basedOn w:val="DefaultParagraphFont"/>
    <w:link w:val="Header"/>
    <w:uiPriority w:val="99"/>
    <w:rsid w:val="003175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753C"/>
    <w:pPr>
      <w:tabs>
        <w:tab w:val="center" w:pos="4680"/>
        <w:tab w:val="right" w:pos="9360"/>
      </w:tabs>
    </w:pPr>
  </w:style>
  <w:style w:type="character" w:customStyle="1" w:styleId="FooterChar">
    <w:name w:val="Footer Char"/>
    <w:basedOn w:val="DefaultParagraphFont"/>
    <w:link w:val="Footer"/>
    <w:uiPriority w:val="99"/>
    <w:rsid w:val="003175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Rae-Espinoza@csulb.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nessa.Red@csulb.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ace.Reynolds@csulb.edu" TargetMode="External"/><Relationship Id="rId4" Type="http://schemas.openxmlformats.org/officeDocument/2006/relationships/webSettings" Target="webSettings.xml"/><Relationship Id="rId9" Type="http://schemas.openxmlformats.org/officeDocument/2006/relationships/hyperlink" Target="mailto:Danny.Paskin@csulb.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7310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Red</dc:creator>
  <cp:lastModifiedBy>Kimberly Mondragon</cp:lastModifiedBy>
  <cp:revision>2</cp:revision>
  <dcterms:created xsi:type="dcterms:W3CDTF">2016-08-30T22:29:00Z</dcterms:created>
  <dcterms:modified xsi:type="dcterms:W3CDTF">2016-08-30T22:29:00Z</dcterms:modified>
</cp:coreProperties>
</file>