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8" w:rsidRDefault="002C7094" w:rsidP="00F32709">
      <w:pPr>
        <w:ind w:left="720"/>
      </w:pPr>
    </w:p>
    <w:p w:rsidR="008576CE" w:rsidRDefault="008576CE" w:rsidP="00F32709">
      <w:pPr>
        <w:ind w:left="720"/>
      </w:pPr>
    </w:p>
    <w:p w:rsidR="008576CE" w:rsidRPr="002C7094" w:rsidRDefault="008576CE" w:rsidP="00F32709">
      <w:pPr>
        <w:ind w:left="720"/>
        <w:jc w:val="center"/>
        <w:rPr>
          <w:b/>
        </w:rPr>
      </w:pPr>
      <w:r w:rsidRPr="002C7094">
        <w:rPr>
          <w:b/>
        </w:rPr>
        <w:t>Academic Senate of California State University, Long Beach</w:t>
      </w:r>
    </w:p>
    <w:p w:rsidR="008576CE" w:rsidRPr="002C7094" w:rsidRDefault="008576CE" w:rsidP="00F32709">
      <w:pPr>
        <w:ind w:left="720"/>
        <w:jc w:val="center"/>
        <w:rPr>
          <w:b/>
        </w:rPr>
      </w:pPr>
      <w:r w:rsidRPr="002C7094">
        <w:rPr>
          <w:b/>
        </w:rPr>
        <w:t>Committee / Council Annual Report</w:t>
      </w:r>
    </w:p>
    <w:p w:rsidR="008576CE" w:rsidRPr="002C7094" w:rsidRDefault="008576CE" w:rsidP="00F32709">
      <w:pPr>
        <w:ind w:left="720"/>
      </w:pPr>
      <w:r w:rsidRPr="002C7094">
        <w:rPr>
          <w:b/>
        </w:rPr>
        <w:t>YEAR:</w:t>
      </w:r>
      <w:r w:rsidR="00891401" w:rsidRPr="002C7094">
        <w:t xml:space="preserve">  201</w:t>
      </w:r>
      <w:r w:rsidR="006B5FF7" w:rsidRPr="002C7094">
        <w:t>2</w:t>
      </w:r>
      <w:r w:rsidR="00FB372F" w:rsidRPr="002C7094">
        <w:t>-201</w:t>
      </w:r>
      <w:r w:rsidR="006B5FF7" w:rsidRPr="002C7094">
        <w:t>3</w:t>
      </w:r>
    </w:p>
    <w:p w:rsidR="008576CE" w:rsidRPr="002C7094" w:rsidRDefault="008576CE" w:rsidP="00F32709">
      <w:pPr>
        <w:ind w:left="720"/>
      </w:pPr>
      <w:r w:rsidRPr="002C7094">
        <w:rPr>
          <w:b/>
        </w:rPr>
        <w:t>Name of Committee / Council:</w:t>
      </w:r>
      <w:r w:rsidR="00FB372F" w:rsidRPr="002C7094">
        <w:t xml:space="preserve">  General Education Governing Committee (GEGC)</w:t>
      </w:r>
    </w:p>
    <w:p w:rsidR="008576CE" w:rsidRPr="002C7094" w:rsidRDefault="008576CE" w:rsidP="00F32709">
      <w:pPr>
        <w:ind w:left="720"/>
      </w:pPr>
      <w:r w:rsidRPr="002C7094">
        <w:rPr>
          <w:b/>
        </w:rPr>
        <w:t>Prepared by:</w:t>
      </w:r>
      <w:r w:rsidR="00FB372F" w:rsidRPr="002C7094">
        <w:rPr>
          <w:b/>
        </w:rPr>
        <w:t xml:space="preserve"> </w:t>
      </w:r>
      <w:r w:rsidR="00FB372F" w:rsidRPr="002C7094">
        <w:t xml:space="preserve"> </w:t>
      </w:r>
      <w:r w:rsidR="001222E3" w:rsidRPr="002C7094">
        <w:t>Paul Laris</w:t>
      </w:r>
      <w:r w:rsidR="00FB372F" w:rsidRPr="002C7094">
        <w:t>,</w:t>
      </w:r>
      <w:r w:rsidR="00656196" w:rsidRPr="002C7094">
        <w:t xml:space="preserve"> GEGC Chair</w:t>
      </w:r>
      <w:r w:rsidR="00FB372F" w:rsidRPr="002C7094">
        <w:t xml:space="preserve"> </w:t>
      </w:r>
    </w:p>
    <w:p w:rsidR="008576CE" w:rsidRPr="002C7094" w:rsidRDefault="008576CE" w:rsidP="00F32709">
      <w:pPr>
        <w:ind w:left="720"/>
      </w:pPr>
      <w:r w:rsidRPr="002C7094">
        <w:rPr>
          <w:b/>
        </w:rPr>
        <w:t>Date:</w:t>
      </w:r>
      <w:r w:rsidR="00FB372F" w:rsidRPr="002C7094">
        <w:t xml:space="preserve"> </w:t>
      </w:r>
      <w:r w:rsidR="006B5FF7" w:rsidRPr="002C7094">
        <w:t>September</w:t>
      </w:r>
      <w:r w:rsidR="001222E3" w:rsidRPr="002C7094">
        <w:t xml:space="preserve"> 2013</w:t>
      </w:r>
    </w:p>
    <w:p w:rsidR="00631405" w:rsidRPr="002C7094" w:rsidRDefault="008576CE" w:rsidP="00F32709">
      <w:pPr>
        <w:ind w:left="720"/>
      </w:pPr>
      <w:r w:rsidRPr="002C7094">
        <w:rPr>
          <w:b/>
        </w:rPr>
        <w:t>Membership</w:t>
      </w:r>
      <w:r w:rsidRPr="002C7094">
        <w:t>:</w:t>
      </w:r>
      <w:r w:rsidR="00D311FC" w:rsidRPr="002C7094">
        <w:t xml:space="preserve">  </w:t>
      </w:r>
      <w:r w:rsidR="00A221A3" w:rsidRPr="002C7094">
        <w:t xml:space="preserve">Yan, Jun (CBA); </w:t>
      </w:r>
      <w:r w:rsidR="00A617C4" w:rsidRPr="002C7094">
        <w:t xml:space="preserve">Lacey, </w:t>
      </w:r>
      <w:proofErr w:type="spellStart"/>
      <w:r w:rsidR="00A617C4" w:rsidRPr="002C7094">
        <w:t>Kathleeen</w:t>
      </w:r>
      <w:proofErr w:type="spellEnd"/>
      <w:r w:rsidR="00A617C4" w:rsidRPr="002C7094">
        <w:t xml:space="preserve"> (CBA);  An, </w:t>
      </w:r>
      <w:proofErr w:type="spellStart"/>
      <w:r w:rsidR="00A617C4" w:rsidRPr="002C7094">
        <w:t>Shuhua</w:t>
      </w:r>
      <w:proofErr w:type="spellEnd"/>
      <w:r w:rsidR="00A617C4" w:rsidRPr="002C7094">
        <w:t xml:space="preserve"> (CED)</w:t>
      </w:r>
      <w:r w:rsidR="00D160F0" w:rsidRPr="002C7094">
        <w:t xml:space="preserve"> </w:t>
      </w:r>
      <w:proofErr w:type="spellStart"/>
      <w:r w:rsidR="00D160F0" w:rsidRPr="002C7094">
        <w:t>Golez</w:t>
      </w:r>
      <w:proofErr w:type="spellEnd"/>
      <w:r w:rsidR="00D160F0" w:rsidRPr="002C7094">
        <w:t>, Felipe (CED)</w:t>
      </w:r>
      <w:r w:rsidR="00A617C4" w:rsidRPr="002C7094">
        <w:t xml:space="preserve">;  </w:t>
      </w:r>
      <w:proofErr w:type="spellStart"/>
      <w:r w:rsidR="00A617C4" w:rsidRPr="002C7094">
        <w:t>Rezaei</w:t>
      </w:r>
      <w:proofErr w:type="spellEnd"/>
      <w:r w:rsidR="00A617C4" w:rsidRPr="002C7094">
        <w:t>, Ali (CED); Freesemann, Keith (CHHS);  Kreysa, Peter (CHHS);</w:t>
      </w:r>
      <w:r w:rsidR="007F0D14" w:rsidRPr="002C7094">
        <w:t xml:space="preserve"> Whitehouse-Capuano, Natalie (CHHS); </w:t>
      </w:r>
      <w:r w:rsidR="00A617C4" w:rsidRPr="002C7094">
        <w:t xml:space="preserve">Laris Paul (CLA); </w:t>
      </w:r>
      <w:r w:rsidR="00631405" w:rsidRPr="002C7094">
        <w:t xml:space="preserve">Li, </w:t>
      </w:r>
      <w:proofErr w:type="spellStart"/>
      <w:r w:rsidR="00631405" w:rsidRPr="002C7094">
        <w:t>Guotong</w:t>
      </w:r>
      <w:proofErr w:type="spellEnd"/>
      <w:r w:rsidR="00631405" w:rsidRPr="002C7094">
        <w:t xml:space="preserve"> (CLA);</w:t>
      </w:r>
      <w:r w:rsidR="007F0D14" w:rsidRPr="002C7094">
        <w:t xml:space="preserve"> Muller, Markus (CLA);</w:t>
      </w:r>
      <w:r w:rsidR="00631405" w:rsidRPr="002C7094">
        <w:t xml:space="preserve"> </w:t>
      </w:r>
      <w:r w:rsidR="00A617C4" w:rsidRPr="002C7094">
        <w:t xml:space="preserve"> Mizelle, Brett (CLA); Young Owl, Marcus (CLA);  </w:t>
      </w:r>
      <w:proofErr w:type="spellStart"/>
      <w:r w:rsidR="00A617C4" w:rsidRPr="002C7094">
        <w:t>Newberger</w:t>
      </w:r>
      <w:proofErr w:type="spellEnd"/>
      <w:r w:rsidR="00A617C4" w:rsidRPr="002C7094">
        <w:t>, Florence (CNSM);</w:t>
      </w:r>
      <w:r w:rsidR="007F0D14" w:rsidRPr="002C7094">
        <w:t xml:space="preserve"> </w:t>
      </w:r>
      <w:proofErr w:type="spellStart"/>
      <w:r w:rsidR="007F0D14" w:rsidRPr="002C7094">
        <w:t>Slowinski</w:t>
      </w:r>
      <w:proofErr w:type="spellEnd"/>
      <w:r w:rsidR="007F0D14" w:rsidRPr="002C7094">
        <w:t>, Kris (CNSM);</w:t>
      </w:r>
      <w:r w:rsidR="00A617C4" w:rsidRPr="002C7094">
        <w:t xml:space="preserve"> Underwood, Dessie (CNSM);  Kim, Jin-Lee (COE); Beyer, Christi</w:t>
      </w:r>
      <w:r w:rsidR="00A221A3" w:rsidRPr="002C7094">
        <w:t>a</w:t>
      </w:r>
      <w:r w:rsidR="00A617C4" w:rsidRPr="002C7094">
        <w:t>n</w:t>
      </w:r>
      <w:r w:rsidR="00A221A3" w:rsidRPr="002C7094">
        <w:t>e</w:t>
      </w:r>
      <w:r w:rsidR="00A617C4" w:rsidRPr="002C7094">
        <w:t xml:space="preserve"> (COE);</w:t>
      </w:r>
      <w:r w:rsidR="007F0D14" w:rsidRPr="002C7094">
        <w:t xml:space="preserve"> </w:t>
      </w:r>
      <w:proofErr w:type="spellStart"/>
      <w:r w:rsidR="007F0D14" w:rsidRPr="002C7094">
        <w:t>Gossage</w:t>
      </w:r>
      <w:proofErr w:type="spellEnd"/>
      <w:r w:rsidR="007F0D14" w:rsidRPr="002C7094">
        <w:t>, Lily (COE);</w:t>
      </w:r>
      <w:r w:rsidR="00A617C4" w:rsidRPr="002C7094">
        <w:t xml:space="preserve">  </w:t>
      </w:r>
      <w:proofErr w:type="spellStart"/>
      <w:r w:rsidR="00A617C4" w:rsidRPr="002C7094">
        <w:t>Michelon</w:t>
      </w:r>
      <w:proofErr w:type="spellEnd"/>
      <w:r w:rsidR="00A617C4" w:rsidRPr="002C7094">
        <w:t>, Mark (COTA);  Jarvis, Jeff (COTA)</w:t>
      </w:r>
      <w:r w:rsidR="007F0D14" w:rsidRPr="002C7094">
        <w:t xml:space="preserve"> </w:t>
      </w:r>
      <w:proofErr w:type="spellStart"/>
      <w:r w:rsidR="007F0D14" w:rsidRPr="002C7094">
        <w:t>Dunagan</w:t>
      </w:r>
      <w:proofErr w:type="spellEnd"/>
      <w:r w:rsidR="007F0D14" w:rsidRPr="002C7094">
        <w:t xml:space="preserve">, Colleen (COTA); </w:t>
      </w:r>
      <w:proofErr w:type="spellStart"/>
      <w:r w:rsidR="007F0D14" w:rsidRPr="002C7094">
        <w:t>Richesson</w:t>
      </w:r>
      <w:proofErr w:type="spellEnd"/>
      <w:r w:rsidR="007F0D14" w:rsidRPr="002C7094">
        <w:t>, Robin (COTA/CEPC)</w:t>
      </w:r>
      <w:r w:rsidR="00A617C4" w:rsidRPr="002C7094">
        <w:t xml:space="preserve">; </w:t>
      </w:r>
      <w:proofErr w:type="spellStart"/>
      <w:r w:rsidR="00A617C4" w:rsidRPr="002C7094">
        <w:t>Ramachandran</w:t>
      </w:r>
      <w:proofErr w:type="spellEnd"/>
      <w:r w:rsidR="00A617C4" w:rsidRPr="002C7094">
        <w:t xml:space="preserve">, </w:t>
      </w:r>
      <w:proofErr w:type="spellStart"/>
      <w:r w:rsidR="00A617C4" w:rsidRPr="002C7094">
        <w:t>Hemalatha</w:t>
      </w:r>
      <w:proofErr w:type="spellEnd"/>
      <w:r w:rsidR="00A617C4" w:rsidRPr="002C7094">
        <w:t xml:space="preserve"> (LIB);</w:t>
      </w:r>
      <w:r w:rsidR="00EC5F40" w:rsidRPr="002C7094">
        <w:t xml:space="preserve"> Travis, </w:t>
      </w:r>
      <w:proofErr w:type="spellStart"/>
      <w:r w:rsidR="00EC5F40" w:rsidRPr="002C7094">
        <w:t>Tiffini</w:t>
      </w:r>
      <w:proofErr w:type="spellEnd"/>
      <w:r w:rsidR="00EC5F40" w:rsidRPr="002C7094">
        <w:t xml:space="preserve"> (LIB);  Rivera, Julie (LEC); Ward, Robert (LEC); </w:t>
      </w:r>
      <w:r w:rsidR="00631405" w:rsidRPr="002C7094">
        <w:t>Mahoney, Lynn (Academic Affairs)</w:t>
      </w:r>
      <w:r w:rsidR="00352AEB" w:rsidRPr="002C7094">
        <w:t xml:space="preserve">; </w:t>
      </w:r>
      <w:r w:rsidR="00631405" w:rsidRPr="002C7094">
        <w:t>McPherson, Mary (GE Coordinator); Fenton, Gayle (UCUA); Soriano, Jorge (ASI);</w:t>
      </w:r>
      <w:r w:rsidR="007F0D14" w:rsidRPr="002C7094">
        <w:t xml:space="preserve"> </w:t>
      </w:r>
      <w:proofErr w:type="spellStart"/>
      <w:r w:rsidR="007F0D14" w:rsidRPr="002C7094">
        <w:t>Suteu</w:t>
      </w:r>
      <w:proofErr w:type="spellEnd"/>
      <w:r w:rsidR="007F0D14" w:rsidRPr="002C7094">
        <w:t>, Paul (ASI);</w:t>
      </w:r>
      <w:r w:rsidR="00631405" w:rsidRPr="002C7094">
        <w:t xml:space="preserve"> </w:t>
      </w:r>
      <w:r w:rsidR="00046EFA" w:rsidRPr="002C7094">
        <w:t>Vacant</w:t>
      </w:r>
      <w:r w:rsidR="003F58D7" w:rsidRPr="002C7094">
        <w:t xml:space="preserve"> (ASI); </w:t>
      </w:r>
      <w:r w:rsidR="00A617C4" w:rsidRPr="002C7094">
        <w:t>Ireland, Connie (CEPC)</w:t>
      </w:r>
      <w:r w:rsidR="00EC5F40" w:rsidRPr="002C7094">
        <w:t>.</w:t>
      </w:r>
    </w:p>
    <w:p w:rsidR="00AE0176" w:rsidRPr="002C7094" w:rsidRDefault="000D3BE6" w:rsidP="00F32709">
      <w:pPr>
        <w:ind w:left="720"/>
      </w:pPr>
      <w:r w:rsidRPr="002C7094">
        <w:t>Membership Resignation</w:t>
      </w:r>
      <w:r w:rsidR="003E1831" w:rsidRPr="002C7094">
        <w:t>/Changes</w:t>
      </w:r>
      <w:r w:rsidR="00AE0176" w:rsidRPr="002C7094">
        <w:t xml:space="preserve">:  </w:t>
      </w:r>
      <w:r w:rsidR="00E403F0" w:rsidRPr="002C7094">
        <w:t xml:space="preserve">Tony Sinay (CHHS) resignation; Josh </w:t>
      </w:r>
      <w:proofErr w:type="spellStart"/>
      <w:r w:rsidR="00E403F0" w:rsidRPr="002C7094">
        <w:t>Chelser</w:t>
      </w:r>
      <w:proofErr w:type="spellEnd"/>
      <w:r w:rsidR="003670A8" w:rsidRPr="002C7094">
        <w:t xml:space="preserve"> (CNSM)</w:t>
      </w:r>
      <w:r w:rsidR="00E403F0" w:rsidRPr="002C7094">
        <w:t xml:space="preserve"> for Florence </w:t>
      </w:r>
      <w:proofErr w:type="gramStart"/>
      <w:r w:rsidR="00E403F0" w:rsidRPr="002C7094">
        <w:t xml:space="preserve">Newberger </w:t>
      </w:r>
      <w:r w:rsidR="003670A8" w:rsidRPr="002C7094">
        <w:t xml:space="preserve"> (</w:t>
      </w:r>
      <w:proofErr w:type="gramEnd"/>
      <w:r w:rsidR="003670A8" w:rsidRPr="002C7094">
        <w:t xml:space="preserve">CNSM) </w:t>
      </w:r>
      <w:r w:rsidR="00E403F0" w:rsidRPr="002C7094">
        <w:t>(fall only).</w:t>
      </w:r>
    </w:p>
    <w:p w:rsidR="00315880" w:rsidRPr="002C7094" w:rsidRDefault="00AE0176" w:rsidP="00F32709">
      <w:pPr>
        <w:ind w:left="720"/>
      </w:pPr>
      <w:r w:rsidRPr="002C7094">
        <w:t xml:space="preserve">Membership </w:t>
      </w:r>
      <w:r w:rsidR="000D3BE6" w:rsidRPr="002C7094">
        <w:t xml:space="preserve">Replacement:  </w:t>
      </w:r>
      <w:r w:rsidR="00E403F0" w:rsidRPr="002C7094">
        <w:t>Peter Kreysa (CHHS) for Tony Sinay (CHHS)</w:t>
      </w:r>
    </w:p>
    <w:p w:rsidR="00022544" w:rsidRPr="002C7094" w:rsidRDefault="00022544" w:rsidP="00F32709">
      <w:pPr>
        <w:ind w:left="720"/>
      </w:pPr>
      <w:r w:rsidRPr="002C7094">
        <w:t xml:space="preserve">Membership Liaison: </w:t>
      </w:r>
      <w:r w:rsidR="0038726D" w:rsidRPr="002C7094">
        <w:t xml:space="preserve">  Connie Ireland (CEPC)</w:t>
      </w:r>
      <w:r w:rsidRPr="002C7094">
        <w:t xml:space="preserve"> </w:t>
      </w:r>
      <w:r w:rsidR="007F0D14" w:rsidRPr="002C7094">
        <w:t>Richesson, Robin (CEPC)</w:t>
      </w:r>
    </w:p>
    <w:p w:rsidR="00272E7A" w:rsidRPr="002C7094" w:rsidRDefault="008576CE" w:rsidP="00F32709">
      <w:pPr>
        <w:ind w:left="720"/>
      </w:pPr>
      <w:r w:rsidRPr="002C7094">
        <w:rPr>
          <w:b/>
        </w:rPr>
        <w:t>Officers:</w:t>
      </w:r>
      <w:r w:rsidR="00FB372F" w:rsidRPr="002C7094">
        <w:t xml:space="preserve">  </w:t>
      </w:r>
      <w:r w:rsidR="00FB599E" w:rsidRPr="002C7094">
        <w:t>Paul Laris</w:t>
      </w:r>
      <w:r w:rsidR="00272E7A" w:rsidRPr="002C7094">
        <w:t xml:space="preserve">, Chair; </w:t>
      </w:r>
      <w:r w:rsidR="00FB599E" w:rsidRPr="002C7094">
        <w:t xml:space="preserve">Keith Freesemann </w:t>
      </w:r>
      <w:proofErr w:type="gramStart"/>
      <w:r w:rsidR="00272E7A" w:rsidRPr="002C7094">
        <w:t>Vice</w:t>
      </w:r>
      <w:proofErr w:type="gramEnd"/>
      <w:r w:rsidR="00272E7A" w:rsidRPr="002C7094">
        <w:t xml:space="preserve"> Chair; </w:t>
      </w:r>
      <w:r w:rsidR="003F58D7" w:rsidRPr="002C7094">
        <w:t xml:space="preserve">Secretary, </w:t>
      </w:r>
      <w:proofErr w:type="spellStart"/>
      <w:r w:rsidR="007F0D14" w:rsidRPr="002C7094">
        <w:t>Dessie</w:t>
      </w:r>
      <w:proofErr w:type="spellEnd"/>
      <w:r w:rsidR="007F0D14" w:rsidRPr="002C7094">
        <w:t xml:space="preserve"> </w:t>
      </w:r>
      <w:r w:rsidR="002C7094" w:rsidRPr="002C7094">
        <w:t xml:space="preserve">Underwood for </w:t>
      </w:r>
      <w:r w:rsidR="007F0D14" w:rsidRPr="002C7094">
        <w:t xml:space="preserve">Fall 2012, </w:t>
      </w:r>
      <w:r w:rsidR="002C7094" w:rsidRPr="002C7094">
        <w:t>none for spring.</w:t>
      </w:r>
    </w:p>
    <w:p w:rsidR="008576CE" w:rsidRDefault="00272E7A" w:rsidP="00F32709">
      <w:pPr>
        <w:ind w:left="720"/>
      </w:pPr>
      <w:r w:rsidRPr="00272E7A">
        <w:rPr>
          <w:b/>
        </w:rPr>
        <w:t>Executive Committee:</w:t>
      </w:r>
      <w:r>
        <w:t xml:space="preserve">  </w:t>
      </w:r>
      <w:r w:rsidR="00FB599E">
        <w:t>Paul Laris, Chair; Keith Freesemann Vice Chair;</w:t>
      </w:r>
      <w:r w:rsidR="003F58D7">
        <w:t xml:space="preserve"> </w:t>
      </w:r>
      <w:r>
        <w:t>Lynn Mahoney, AVP-Academic Affairs</w:t>
      </w:r>
      <w:r w:rsidR="003F58D7">
        <w:t>; Mary McPherson (GE Coordinator)</w:t>
      </w:r>
    </w:p>
    <w:p w:rsidR="008576CE" w:rsidRDefault="008576CE" w:rsidP="00DC2003">
      <w:pPr>
        <w:autoSpaceDE w:val="0"/>
        <w:autoSpaceDN w:val="0"/>
        <w:spacing w:after="0" w:line="240" w:lineRule="auto"/>
        <w:ind w:left="720"/>
        <w:rPr>
          <w:rFonts w:cs="Arial"/>
        </w:rPr>
      </w:pPr>
      <w:r w:rsidRPr="00272E7A">
        <w:rPr>
          <w:b/>
        </w:rPr>
        <w:t>Matters Reported to the Senate:</w:t>
      </w:r>
      <w:r w:rsidR="00C22CA2">
        <w:t xml:space="preserve"> 1)</w:t>
      </w:r>
      <w:r w:rsidR="004A0772">
        <w:t xml:space="preserve"> </w:t>
      </w:r>
      <w:r w:rsidR="00AE0176">
        <w:t>Vacant Seats</w:t>
      </w:r>
      <w:r w:rsidR="00272E7A">
        <w:t xml:space="preserve"> or alternates</w:t>
      </w:r>
      <w:r w:rsidR="00AE0176">
        <w:t xml:space="preserve"> on GEGC with request to Senate Chair and Nominating Committee for replacements.</w:t>
      </w:r>
      <w:r w:rsidR="00272E7A">
        <w:t xml:space="preserve">  </w:t>
      </w:r>
      <w:r w:rsidR="00272E7A" w:rsidRPr="000D1041">
        <w:rPr>
          <w:rFonts w:cs="Arial"/>
        </w:rPr>
        <w:t xml:space="preserve">  </w:t>
      </w:r>
    </w:p>
    <w:p w:rsidR="00DC2003" w:rsidRDefault="00DC2003" w:rsidP="00DC2003">
      <w:pPr>
        <w:autoSpaceDE w:val="0"/>
        <w:autoSpaceDN w:val="0"/>
        <w:spacing w:after="0" w:line="240" w:lineRule="auto"/>
        <w:ind w:left="720"/>
      </w:pPr>
    </w:p>
    <w:p w:rsidR="0020728B" w:rsidRDefault="008576CE" w:rsidP="00F32709">
      <w:pPr>
        <w:ind w:left="720"/>
      </w:pPr>
      <w:r w:rsidRPr="00C863D0">
        <w:rPr>
          <w:b/>
        </w:rPr>
        <w:t>Actions taken by the Committee / Council:</w:t>
      </w:r>
      <w:r w:rsidR="00C863D0">
        <w:t xml:space="preserve">  </w:t>
      </w:r>
    </w:p>
    <w:p w:rsidR="00BB4564" w:rsidRPr="004C74AD" w:rsidRDefault="003C27E2" w:rsidP="00BB4564">
      <w:pPr>
        <w:pStyle w:val="ListParagraph"/>
        <w:numPr>
          <w:ilvl w:val="0"/>
          <w:numId w:val="2"/>
        </w:numPr>
      </w:pPr>
      <w:r w:rsidRPr="004C74AD">
        <w:t xml:space="preserve">New Courses to GE </w:t>
      </w:r>
      <w:r w:rsidR="0020728B" w:rsidRPr="004C74AD">
        <w:t>Approved:</w:t>
      </w:r>
      <w:r w:rsidR="0046376C" w:rsidRPr="004C74AD">
        <w:t xml:space="preserve"> </w:t>
      </w:r>
      <w:r w:rsidR="00BB4564" w:rsidRPr="004C74AD">
        <w:t xml:space="preserve">CHEM 361, GEOL 420, 450, DANC 342, 442, THEA 427, R/ST </w:t>
      </w:r>
      <w:r w:rsidR="004C74AD" w:rsidRPr="004C74AD">
        <w:t xml:space="preserve">101, </w:t>
      </w:r>
      <w:r w:rsidR="00341349" w:rsidRPr="004C74AD">
        <w:t xml:space="preserve">102, </w:t>
      </w:r>
      <w:r w:rsidR="00BB4564" w:rsidRPr="004C74AD">
        <w:t>111, 208, COMM 333, LING 100, RGR 100A,</w:t>
      </w:r>
      <w:r w:rsidR="00341349" w:rsidRPr="004C74AD">
        <w:t xml:space="preserve"> CHLS 370, ENGL 370, 387, CWL 213, ITAL 200, PORT 100, 200, SPAN 100, 200, ITAL 345, HIST </w:t>
      </w:r>
      <w:r w:rsidR="00651F37" w:rsidRPr="004C74AD">
        <w:t xml:space="preserve">344, </w:t>
      </w:r>
      <w:r w:rsidR="00341349" w:rsidRPr="004C74AD">
        <w:t>473, 476, 499</w:t>
      </w:r>
    </w:p>
    <w:p w:rsidR="00BB4564" w:rsidRPr="004C74AD" w:rsidRDefault="00BB4564" w:rsidP="00BB4564">
      <w:pPr>
        <w:pStyle w:val="ListParagraph"/>
        <w:ind w:left="1080"/>
      </w:pPr>
    </w:p>
    <w:p w:rsidR="003C27E2" w:rsidRPr="004C74AD" w:rsidRDefault="0046376C" w:rsidP="00F32709">
      <w:pPr>
        <w:ind w:left="720"/>
      </w:pPr>
      <w:r w:rsidRPr="004C74AD">
        <w:t>2</w:t>
      </w:r>
      <w:r w:rsidR="009B1034" w:rsidRPr="004C74AD">
        <w:t xml:space="preserve">) </w:t>
      </w:r>
      <w:r w:rsidR="003C27E2" w:rsidRPr="004C74AD">
        <w:t>Reclassifi</w:t>
      </w:r>
      <w:r w:rsidR="00162F1E" w:rsidRPr="004C74AD">
        <w:t xml:space="preserve">cation of Existing </w:t>
      </w:r>
      <w:r w:rsidR="003C27E2" w:rsidRPr="004C74AD">
        <w:t xml:space="preserve">Courses in GE Approved:  </w:t>
      </w:r>
      <w:r w:rsidR="00BB4564" w:rsidRPr="004C74AD">
        <w:t>CDFS 319</w:t>
      </w:r>
      <w:r w:rsidR="00341349" w:rsidRPr="004C74AD">
        <w:t>, ENGL 375, KIN 332, UHP 401</w:t>
      </w:r>
      <w:r w:rsidR="00BD6DD5">
        <w:t xml:space="preserve">, </w:t>
      </w:r>
      <w:proofErr w:type="gramStart"/>
      <w:r w:rsidR="00BD6DD5">
        <w:t>UNIV</w:t>
      </w:r>
      <w:proofErr w:type="gramEnd"/>
      <w:r w:rsidR="00BD6DD5">
        <w:t xml:space="preserve"> 300</w:t>
      </w:r>
      <w:r w:rsidR="002C7094">
        <w:t>.</w:t>
      </w:r>
    </w:p>
    <w:p w:rsidR="00934C13" w:rsidRPr="004C74AD" w:rsidRDefault="003C27E2" w:rsidP="00F32709">
      <w:pPr>
        <w:ind w:left="720"/>
      </w:pPr>
      <w:r w:rsidRPr="004C74AD">
        <w:t>3)  Decertifi</w:t>
      </w:r>
      <w:r w:rsidR="00162F1E" w:rsidRPr="004C74AD">
        <w:t xml:space="preserve">cation of Existing </w:t>
      </w:r>
      <w:r w:rsidRPr="004C74AD">
        <w:t xml:space="preserve">Courses in GE:  </w:t>
      </w:r>
      <w:r w:rsidR="00651F37" w:rsidRPr="004C74AD">
        <w:t>HIST 347</w:t>
      </w:r>
    </w:p>
    <w:p w:rsidR="00110643" w:rsidRPr="002C7094" w:rsidRDefault="00934C13" w:rsidP="00F32709">
      <w:pPr>
        <w:ind w:left="720"/>
      </w:pPr>
      <w:r w:rsidRPr="004C74AD">
        <w:t xml:space="preserve">4) </w:t>
      </w:r>
      <w:r w:rsidR="00766C79" w:rsidRPr="004C74AD">
        <w:t xml:space="preserve">Transfer Human Diversity Courses:  a) </w:t>
      </w:r>
      <w:r w:rsidRPr="004C74AD">
        <w:t xml:space="preserve">Reviewed/Approved </w:t>
      </w:r>
      <w:r w:rsidR="00BC0690" w:rsidRPr="004C74AD">
        <w:t>t</w:t>
      </w:r>
      <w:r w:rsidRPr="004C74AD">
        <w:t xml:space="preserve">ransfer </w:t>
      </w:r>
      <w:r w:rsidR="00BC0690" w:rsidRPr="004C74AD">
        <w:t>c</w:t>
      </w:r>
      <w:r w:rsidRPr="004C74AD">
        <w:t xml:space="preserve">ourses for </w:t>
      </w:r>
      <w:r w:rsidR="00BC0690" w:rsidRPr="004C74AD">
        <w:t>h</w:t>
      </w:r>
      <w:r w:rsidRPr="004C74AD">
        <w:t xml:space="preserve">uman </w:t>
      </w:r>
      <w:r w:rsidR="00BC0690" w:rsidRPr="004C74AD">
        <w:t>d</w:t>
      </w:r>
      <w:r w:rsidRPr="004C74AD">
        <w:t xml:space="preserve">iversity credit:  </w:t>
      </w:r>
      <w:r w:rsidR="002C7094">
        <w:t>NONE</w:t>
      </w:r>
      <w:bookmarkStart w:id="0" w:name="_GoBack"/>
      <w:bookmarkEnd w:id="0"/>
    </w:p>
    <w:p w:rsidR="00D2747D" w:rsidRPr="002C7094" w:rsidRDefault="00BC0690" w:rsidP="00F32709">
      <w:pPr>
        <w:ind w:left="720"/>
      </w:pPr>
      <w:r w:rsidRPr="002C7094">
        <w:t>5</w:t>
      </w:r>
      <w:r w:rsidR="00B27E89" w:rsidRPr="002C7094">
        <w:t xml:space="preserve">) </w:t>
      </w:r>
      <w:r w:rsidR="00BA2871" w:rsidRPr="002C7094">
        <w:t xml:space="preserve">GE Course Proposal </w:t>
      </w:r>
      <w:r w:rsidR="004A0772" w:rsidRPr="002C7094">
        <w:t>Reviewed/No approval:</w:t>
      </w:r>
      <w:r w:rsidR="00697A85" w:rsidRPr="002C7094">
        <w:t xml:space="preserve">  </w:t>
      </w:r>
      <w:r w:rsidR="00D2747D" w:rsidRPr="002C7094">
        <w:t>HRM 458: sent back to the department to determine capstone designation, the course was not reviewed.</w:t>
      </w:r>
      <w:r w:rsidR="002C7094" w:rsidRPr="002C7094">
        <w:t xml:space="preserve"> LING 329: tabled until f</w:t>
      </w:r>
      <w:r w:rsidR="00D2747D" w:rsidRPr="002C7094">
        <w:t>all to clarify course designation</w:t>
      </w:r>
      <w:r w:rsidR="002C7094" w:rsidRPr="002C7094">
        <w:t xml:space="preserve">. </w:t>
      </w:r>
      <w:r w:rsidR="00D2747D" w:rsidRPr="002C7094">
        <w:t>H SC 440: sent back to the department for changes and corrections</w:t>
      </w:r>
      <w:r w:rsidR="002C7094" w:rsidRPr="002C7094">
        <w:t>.</w:t>
      </w:r>
    </w:p>
    <w:p w:rsidR="00752747" w:rsidRPr="00BB4564" w:rsidRDefault="008576CE" w:rsidP="00904195">
      <w:pPr>
        <w:ind w:left="720"/>
      </w:pPr>
      <w:r w:rsidRPr="00BB4564">
        <w:rPr>
          <w:b/>
        </w:rPr>
        <w:t>Internal Proceedings / Discussion Occurred</w:t>
      </w:r>
      <w:r w:rsidR="00FB372F" w:rsidRPr="00BB4564">
        <w:rPr>
          <w:b/>
        </w:rPr>
        <w:t>:</w:t>
      </w:r>
      <w:r w:rsidR="00C863D0" w:rsidRPr="00BB4564">
        <w:t xml:space="preserve">  1)</w:t>
      </w:r>
      <w:r w:rsidR="00904195" w:rsidRPr="00BB4564">
        <w:t xml:space="preserve"> </w:t>
      </w:r>
      <w:r w:rsidR="00F86D03" w:rsidRPr="00BB4564">
        <w:t>GWAR/GEGC Partnership, numerous discussion with Linda Sarbo to discuss integrating the new Writing Intensive Capstones and GWAR requirements</w:t>
      </w:r>
      <w:r w:rsidR="00F86D03" w:rsidRPr="00BB4564">
        <w:rPr>
          <w:rFonts w:ascii="Calibri" w:eastAsia="Calibri" w:hAnsi="Calibri" w:cs="Times New Roman"/>
        </w:rPr>
        <w:t xml:space="preserve">. </w:t>
      </w:r>
      <w:r w:rsidR="00BB4564">
        <w:rPr>
          <w:rFonts w:ascii="Calibri" w:eastAsia="Calibri" w:hAnsi="Calibri" w:cs="Times New Roman"/>
        </w:rPr>
        <w:t xml:space="preserve">2) </w:t>
      </w:r>
      <w:r w:rsidR="00E2686E" w:rsidRPr="00BB4564">
        <w:rPr>
          <w:rFonts w:ascii="Calibri" w:eastAsia="Calibri" w:hAnsi="Calibri" w:cs="Times New Roman"/>
        </w:rPr>
        <w:t xml:space="preserve">Development of </w:t>
      </w:r>
      <w:r w:rsidR="00E2686E" w:rsidRPr="00BB4564">
        <w:t xml:space="preserve">Writing Intensive (WI) new course guidelines. </w:t>
      </w:r>
      <w:r w:rsidR="00BB4564">
        <w:t xml:space="preserve">3) </w:t>
      </w:r>
      <w:r w:rsidR="00F86D03" w:rsidRPr="00BB4564">
        <w:rPr>
          <w:rFonts w:ascii="Calibri" w:eastAsia="Calibri" w:hAnsi="Calibri" w:cs="Times New Roman"/>
        </w:rPr>
        <w:t xml:space="preserve">Development of GE Essential Skills assessment rubrics by Mary </w:t>
      </w:r>
      <w:r w:rsidR="00E2686E" w:rsidRPr="00BB4564">
        <w:rPr>
          <w:rFonts w:ascii="Calibri" w:eastAsia="Calibri" w:hAnsi="Calibri" w:cs="Times New Roman"/>
        </w:rPr>
        <w:t>McPherson.</w:t>
      </w:r>
      <w:r w:rsidR="00E403F0" w:rsidRPr="00BB4564">
        <w:rPr>
          <w:rFonts w:ascii="Calibri" w:eastAsia="Calibri" w:hAnsi="Calibri" w:cs="Times New Roman"/>
        </w:rPr>
        <w:t xml:space="preserve"> </w:t>
      </w:r>
      <w:r w:rsidR="00BB4564">
        <w:rPr>
          <w:rFonts w:ascii="Calibri" w:eastAsia="Calibri" w:hAnsi="Calibri" w:cs="Times New Roman"/>
        </w:rPr>
        <w:t xml:space="preserve">4) </w:t>
      </w:r>
      <w:r w:rsidR="00BB4564" w:rsidRPr="00BB4564">
        <w:rPr>
          <w:rFonts w:ascii="Calibri" w:eastAsia="Calibri" w:hAnsi="Calibri" w:cs="Times New Roman"/>
        </w:rPr>
        <w:t>Tour of the new GE Website by Mary McPherson.</w:t>
      </w:r>
    </w:p>
    <w:p w:rsidR="008576CE" w:rsidRPr="00BB4564" w:rsidRDefault="008576CE" w:rsidP="00F32709">
      <w:pPr>
        <w:ind w:left="720"/>
      </w:pPr>
      <w:r w:rsidRPr="00BB4564">
        <w:rPr>
          <w:b/>
        </w:rPr>
        <w:t>Presentation / Reports Received:</w:t>
      </w:r>
      <w:r w:rsidR="00AE0176" w:rsidRPr="00BB4564">
        <w:t xml:space="preserve">  </w:t>
      </w:r>
      <w:r w:rsidR="00BB4564" w:rsidRPr="00BB4564">
        <w:rPr>
          <w:rFonts w:cs="Arial"/>
        </w:rPr>
        <w:t>Presentation by L</w:t>
      </w:r>
      <w:r w:rsidR="00BB4564">
        <w:rPr>
          <w:rFonts w:cs="Arial"/>
        </w:rPr>
        <w:t xml:space="preserve">inda Sarbo on GWAR requirements </w:t>
      </w:r>
      <w:r w:rsidR="00BB4564" w:rsidRPr="00BB4564">
        <w:rPr>
          <w:rFonts w:cs="Arial"/>
        </w:rPr>
        <w:t xml:space="preserve">and role of </w:t>
      </w:r>
      <w:r w:rsidR="00BB4564">
        <w:rPr>
          <w:rFonts w:cs="Arial"/>
        </w:rPr>
        <w:t xml:space="preserve">the </w:t>
      </w:r>
      <w:r w:rsidR="00BB4564" w:rsidRPr="00BB4564">
        <w:rPr>
          <w:rFonts w:cs="Arial"/>
        </w:rPr>
        <w:t>GEGC.</w:t>
      </w:r>
      <w:r w:rsidR="00BB4564">
        <w:rPr>
          <w:rFonts w:cs="Arial"/>
        </w:rPr>
        <w:t xml:space="preserve"> </w:t>
      </w:r>
    </w:p>
    <w:p w:rsidR="00B24327" w:rsidRPr="00BB4564" w:rsidRDefault="008576CE" w:rsidP="00F32709">
      <w:pPr>
        <w:ind w:left="720"/>
      </w:pPr>
      <w:r w:rsidRPr="00BB4564">
        <w:rPr>
          <w:b/>
        </w:rPr>
        <w:t>Miscellaneous:</w:t>
      </w:r>
      <w:r w:rsidR="00022544" w:rsidRPr="00BB4564">
        <w:t xml:space="preserve">  1</w:t>
      </w:r>
      <w:r w:rsidR="00752747" w:rsidRPr="00BB4564">
        <w:t xml:space="preserve">) </w:t>
      </w:r>
      <w:r w:rsidR="00BB4564">
        <w:t>C</w:t>
      </w:r>
      <w:r w:rsidR="00F86D03" w:rsidRPr="00BB4564">
        <w:t xml:space="preserve">omplete overhaul of the GE web-pages to assist faculty with course development for GE.  </w:t>
      </w:r>
    </w:p>
    <w:p w:rsidR="008576CE" w:rsidRDefault="008576CE" w:rsidP="00F32709">
      <w:pPr>
        <w:ind w:left="720"/>
      </w:pPr>
      <w:r w:rsidRPr="00BB4564">
        <w:rPr>
          <w:b/>
        </w:rPr>
        <w:t>Issues / Recommendations to the Acade</w:t>
      </w:r>
      <w:r w:rsidRPr="004D1457">
        <w:rPr>
          <w:b/>
        </w:rPr>
        <w:t>mic Senate:</w:t>
      </w:r>
      <w:r w:rsidR="00752747">
        <w:t xml:space="preserve">   </w:t>
      </w:r>
      <w:r w:rsidR="0008141C">
        <w:t>None</w:t>
      </w:r>
      <w:r w:rsidR="004D1457">
        <w:t xml:space="preserve"> at this time</w:t>
      </w:r>
      <w:r w:rsidR="0008141C">
        <w:t>.</w:t>
      </w:r>
    </w:p>
    <w:p w:rsidR="008576CE" w:rsidRDefault="008576CE" w:rsidP="00F32709">
      <w:pPr>
        <w:ind w:left="720"/>
      </w:pPr>
    </w:p>
    <w:p w:rsidR="008576CE" w:rsidRDefault="008576CE" w:rsidP="00F32709">
      <w:pPr>
        <w:ind w:left="720"/>
      </w:pPr>
    </w:p>
    <w:p w:rsidR="008576CE" w:rsidRDefault="008576CE" w:rsidP="00F32709">
      <w:pPr>
        <w:ind w:left="720"/>
      </w:pPr>
    </w:p>
    <w:sectPr w:rsidR="008576CE" w:rsidSect="0051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275"/>
    <w:multiLevelType w:val="hybridMultilevel"/>
    <w:tmpl w:val="906E5D4E"/>
    <w:lvl w:ilvl="0" w:tplc="33A0F1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A2CB7"/>
    <w:multiLevelType w:val="hybridMultilevel"/>
    <w:tmpl w:val="C60687BC"/>
    <w:lvl w:ilvl="0" w:tplc="A80C6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2544"/>
    <w:rsid w:val="00033743"/>
    <w:rsid w:val="00046EFA"/>
    <w:rsid w:val="00055A19"/>
    <w:rsid w:val="0008141C"/>
    <w:rsid w:val="000B04E7"/>
    <w:rsid w:val="000D3BE6"/>
    <w:rsid w:val="00110643"/>
    <w:rsid w:val="00120513"/>
    <w:rsid w:val="001222E3"/>
    <w:rsid w:val="00162F1E"/>
    <w:rsid w:val="001E5F80"/>
    <w:rsid w:val="0020728B"/>
    <w:rsid w:val="00272E7A"/>
    <w:rsid w:val="00281E07"/>
    <w:rsid w:val="002C7094"/>
    <w:rsid w:val="00315880"/>
    <w:rsid w:val="00341349"/>
    <w:rsid w:val="00352AEB"/>
    <w:rsid w:val="003670A8"/>
    <w:rsid w:val="0038726D"/>
    <w:rsid w:val="003C27E2"/>
    <w:rsid w:val="003E1831"/>
    <w:rsid w:val="003F58D7"/>
    <w:rsid w:val="0046376C"/>
    <w:rsid w:val="004A0772"/>
    <w:rsid w:val="004C74AD"/>
    <w:rsid w:val="004D1457"/>
    <w:rsid w:val="004D1BBC"/>
    <w:rsid w:val="00514768"/>
    <w:rsid w:val="005673F8"/>
    <w:rsid w:val="005734A7"/>
    <w:rsid w:val="005D548A"/>
    <w:rsid w:val="00631405"/>
    <w:rsid w:val="00651F37"/>
    <w:rsid w:val="00656196"/>
    <w:rsid w:val="00697A85"/>
    <w:rsid w:val="006B5FF7"/>
    <w:rsid w:val="00752747"/>
    <w:rsid w:val="00766C79"/>
    <w:rsid w:val="007D2882"/>
    <w:rsid w:val="007F0D14"/>
    <w:rsid w:val="007F57AF"/>
    <w:rsid w:val="008576CE"/>
    <w:rsid w:val="0086044C"/>
    <w:rsid w:val="0086339D"/>
    <w:rsid w:val="00891401"/>
    <w:rsid w:val="008D424F"/>
    <w:rsid w:val="008E50A0"/>
    <w:rsid w:val="00904195"/>
    <w:rsid w:val="00934C13"/>
    <w:rsid w:val="009B1034"/>
    <w:rsid w:val="00A10555"/>
    <w:rsid w:val="00A221A3"/>
    <w:rsid w:val="00A43526"/>
    <w:rsid w:val="00A53479"/>
    <w:rsid w:val="00A617C4"/>
    <w:rsid w:val="00A75346"/>
    <w:rsid w:val="00AD1601"/>
    <w:rsid w:val="00AE0176"/>
    <w:rsid w:val="00B218A5"/>
    <w:rsid w:val="00B24327"/>
    <w:rsid w:val="00B27E89"/>
    <w:rsid w:val="00B50148"/>
    <w:rsid w:val="00B90302"/>
    <w:rsid w:val="00BA2871"/>
    <w:rsid w:val="00BB4564"/>
    <w:rsid w:val="00BC0690"/>
    <w:rsid w:val="00BD6DD5"/>
    <w:rsid w:val="00C16A17"/>
    <w:rsid w:val="00C22CA2"/>
    <w:rsid w:val="00C25371"/>
    <w:rsid w:val="00C33301"/>
    <w:rsid w:val="00C863D0"/>
    <w:rsid w:val="00C869B8"/>
    <w:rsid w:val="00CF7B40"/>
    <w:rsid w:val="00D160F0"/>
    <w:rsid w:val="00D2747D"/>
    <w:rsid w:val="00D311FC"/>
    <w:rsid w:val="00DC2003"/>
    <w:rsid w:val="00E2686E"/>
    <w:rsid w:val="00E403F0"/>
    <w:rsid w:val="00EA016C"/>
    <w:rsid w:val="00EC5F40"/>
    <w:rsid w:val="00F20002"/>
    <w:rsid w:val="00F32709"/>
    <w:rsid w:val="00F67A96"/>
    <w:rsid w:val="00F86D03"/>
    <w:rsid w:val="00FB372F"/>
    <w:rsid w:val="00FB599E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Logon</cp:lastModifiedBy>
  <cp:revision>2</cp:revision>
  <cp:lastPrinted>2012-09-25T18:51:00Z</cp:lastPrinted>
  <dcterms:created xsi:type="dcterms:W3CDTF">2013-09-24T16:35:00Z</dcterms:created>
  <dcterms:modified xsi:type="dcterms:W3CDTF">2013-09-24T16:35:00Z</dcterms:modified>
</cp:coreProperties>
</file>