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3DF3D" w14:textId="77777777" w:rsidR="00272340" w:rsidRPr="00E11178" w:rsidRDefault="00EB2119">
      <w:pPr>
        <w:pStyle w:val="Tahoma"/>
        <w:jc w:val="center"/>
        <w:rPr>
          <w:szCs w:val="24"/>
        </w:rPr>
      </w:pPr>
      <w:bookmarkStart w:id="0" w:name="_GoBack"/>
      <w:bookmarkEnd w:id="0"/>
      <w:r w:rsidRPr="00E11178">
        <w:rPr>
          <w:szCs w:val="24"/>
        </w:rPr>
        <w:t>California State University, Long Beach</w:t>
      </w:r>
    </w:p>
    <w:p w14:paraId="6E1818F9" w14:textId="77777777" w:rsidR="00EB2119" w:rsidRPr="00E11178" w:rsidRDefault="00EB2119">
      <w:pPr>
        <w:pStyle w:val="Tahoma"/>
        <w:jc w:val="center"/>
        <w:rPr>
          <w:szCs w:val="24"/>
        </w:rPr>
      </w:pPr>
      <w:r w:rsidRPr="00E11178">
        <w:rPr>
          <w:szCs w:val="24"/>
        </w:rPr>
        <w:t>Curriculum and Educational Policies Council</w:t>
      </w:r>
    </w:p>
    <w:p w14:paraId="2D83054A" w14:textId="77777777" w:rsidR="00272340" w:rsidRPr="00E11178" w:rsidRDefault="00272340">
      <w:pPr>
        <w:pStyle w:val="Tahoma"/>
        <w:rPr>
          <w:szCs w:val="24"/>
        </w:rPr>
      </w:pPr>
    </w:p>
    <w:p w14:paraId="166EB30A" w14:textId="7224179A" w:rsidR="00EB2119" w:rsidRPr="00E11178" w:rsidRDefault="00EB2119" w:rsidP="00EB2119">
      <w:pPr>
        <w:pStyle w:val="Tahoma"/>
        <w:jc w:val="center"/>
        <w:rPr>
          <w:szCs w:val="24"/>
        </w:rPr>
      </w:pPr>
      <w:r w:rsidRPr="00E11178">
        <w:rPr>
          <w:szCs w:val="24"/>
        </w:rPr>
        <w:t xml:space="preserve">Meeting </w:t>
      </w:r>
      <w:r w:rsidR="00A423D1">
        <w:rPr>
          <w:szCs w:val="24"/>
        </w:rPr>
        <w:t>1</w:t>
      </w:r>
      <w:r w:rsidR="00493037">
        <w:rPr>
          <w:szCs w:val="24"/>
        </w:rPr>
        <w:t>1</w:t>
      </w:r>
      <w:r w:rsidRPr="00E11178">
        <w:rPr>
          <w:szCs w:val="24"/>
        </w:rPr>
        <w:t xml:space="preserve">, </w:t>
      </w:r>
      <w:r w:rsidR="00CF4598">
        <w:rPr>
          <w:szCs w:val="24"/>
        </w:rPr>
        <w:t>2015-16</w:t>
      </w:r>
    </w:p>
    <w:p w14:paraId="2FD7413A" w14:textId="77777777" w:rsidR="00EB2119" w:rsidRPr="00E11178" w:rsidRDefault="00EB2119" w:rsidP="00EB2119">
      <w:pPr>
        <w:pStyle w:val="Tahoma"/>
        <w:jc w:val="center"/>
        <w:rPr>
          <w:szCs w:val="24"/>
        </w:rPr>
      </w:pPr>
      <w:r w:rsidRPr="00E11178">
        <w:rPr>
          <w:szCs w:val="24"/>
        </w:rPr>
        <w:t>BH-302</w:t>
      </w:r>
    </w:p>
    <w:p w14:paraId="6FEE298E" w14:textId="54949B24" w:rsidR="00EB2119" w:rsidRDefault="00EB2119" w:rsidP="00EB2119">
      <w:pPr>
        <w:pStyle w:val="Tahoma"/>
        <w:jc w:val="center"/>
        <w:rPr>
          <w:szCs w:val="24"/>
        </w:rPr>
      </w:pPr>
      <w:r w:rsidRPr="00E11178">
        <w:rPr>
          <w:szCs w:val="24"/>
        </w:rPr>
        <w:t xml:space="preserve">Wednesday, </w:t>
      </w:r>
      <w:r w:rsidR="00A423D1">
        <w:rPr>
          <w:szCs w:val="24"/>
        </w:rPr>
        <w:t xml:space="preserve">April </w:t>
      </w:r>
      <w:r w:rsidR="00493037">
        <w:rPr>
          <w:szCs w:val="24"/>
        </w:rPr>
        <w:t>27</w:t>
      </w:r>
      <w:r w:rsidRPr="00E11178">
        <w:rPr>
          <w:szCs w:val="24"/>
        </w:rPr>
        <w:t>, 2-4 PM</w:t>
      </w:r>
    </w:p>
    <w:p w14:paraId="1F736359" w14:textId="77777777" w:rsidR="00A951A2" w:rsidRDefault="00A951A2" w:rsidP="00EB2119">
      <w:pPr>
        <w:pStyle w:val="Tahoma"/>
        <w:jc w:val="center"/>
        <w:rPr>
          <w:szCs w:val="24"/>
        </w:rPr>
      </w:pPr>
    </w:p>
    <w:p w14:paraId="28B71CFC" w14:textId="6ACE85D4" w:rsidR="00A951A2" w:rsidRPr="00E11178" w:rsidRDefault="00A951A2" w:rsidP="00EB2119">
      <w:pPr>
        <w:pStyle w:val="Tahoma"/>
        <w:jc w:val="center"/>
        <w:rPr>
          <w:szCs w:val="24"/>
        </w:rPr>
      </w:pPr>
      <w:r w:rsidRPr="004F2BCB">
        <w:rPr>
          <w:szCs w:val="24"/>
          <w:u w:val="single"/>
        </w:rPr>
        <w:t>Attendance:</w:t>
      </w:r>
      <w:r w:rsidRPr="00A951A2">
        <w:rPr>
          <w:szCs w:val="24"/>
        </w:rPr>
        <w:t xml:space="preserve"> </w:t>
      </w:r>
      <w:proofErr w:type="spellStart"/>
      <w:r w:rsidR="00977B66">
        <w:rPr>
          <w:szCs w:val="24"/>
        </w:rPr>
        <w:t>Jermie</w:t>
      </w:r>
      <w:proofErr w:type="spellEnd"/>
      <w:r w:rsidR="00977B66">
        <w:rPr>
          <w:szCs w:val="24"/>
        </w:rPr>
        <w:t xml:space="preserve"> Arnold; </w:t>
      </w:r>
      <w:r>
        <w:rPr>
          <w:szCs w:val="24"/>
        </w:rPr>
        <w:t xml:space="preserve">Chris Brazier; </w:t>
      </w:r>
      <w:r w:rsidR="00CF4598">
        <w:rPr>
          <w:szCs w:val="24"/>
        </w:rPr>
        <w:t>Catherine Cummins;</w:t>
      </w:r>
      <w:r w:rsidR="001D1915">
        <w:rPr>
          <w:szCs w:val="24"/>
        </w:rPr>
        <w:t xml:space="preserve"> </w:t>
      </w:r>
      <w:proofErr w:type="spellStart"/>
      <w:r w:rsidR="00C42C9B">
        <w:rPr>
          <w:szCs w:val="24"/>
        </w:rPr>
        <w:t>Shametrice</w:t>
      </w:r>
      <w:proofErr w:type="spellEnd"/>
      <w:r w:rsidR="00C42C9B">
        <w:rPr>
          <w:szCs w:val="24"/>
        </w:rPr>
        <w:t xml:space="preserve"> Davis; Malcolm Finney; </w:t>
      </w:r>
      <w:r w:rsidR="001D1915">
        <w:rPr>
          <w:szCs w:val="24"/>
        </w:rPr>
        <w:t>Terrence Graham;</w:t>
      </w:r>
      <w:r w:rsidR="00A423D1">
        <w:rPr>
          <w:szCs w:val="24"/>
        </w:rPr>
        <w:t xml:space="preserve"> </w:t>
      </w:r>
      <w:r w:rsidR="00C42C9B">
        <w:rPr>
          <w:szCs w:val="24"/>
        </w:rPr>
        <w:t xml:space="preserve">Diane </w:t>
      </w:r>
      <w:proofErr w:type="spellStart"/>
      <w:r w:rsidR="00C42C9B">
        <w:rPr>
          <w:szCs w:val="24"/>
        </w:rPr>
        <w:t>Hayashino</w:t>
      </w:r>
      <w:proofErr w:type="spellEnd"/>
      <w:r w:rsidR="00C42C9B">
        <w:rPr>
          <w:szCs w:val="24"/>
        </w:rPr>
        <w:t xml:space="preserve">; </w:t>
      </w:r>
      <w:r>
        <w:rPr>
          <w:szCs w:val="24"/>
        </w:rPr>
        <w:t>Neil Hultgren</w:t>
      </w:r>
      <w:r w:rsidR="00CF4598">
        <w:rPr>
          <w:szCs w:val="24"/>
        </w:rPr>
        <w:t>;</w:t>
      </w:r>
      <w:r w:rsidR="001D1915">
        <w:rPr>
          <w:szCs w:val="24"/>
        </w:rPr>
        <w:t xml:space="preserve"> </w:t>
      </w:r>
      <w:r w:rsidR="00977B66">
        <w:rPr>
          <w:szCs w:val="24"/>
        </w:rPr>
        <w:t xml:space="preserve">I-Hung </w:t>
      </w:r>
      <w:proofErr w:type="spellStart"/>
      <w:r w:rsidR="00977B66">
        <w:rPr>
          <w:szCs w:val="24"/>
        </w:rPr>
        <w:t>Khoo</w:t>
      </w:r>
      <w:proofErr w:type="spellEnd"/>
      <w:r w:rsidR="00977B66">
        <w:rPr>
          <w:szCs w:val="24"/>
        </w:rPr>
        <w:t>;</w:t>
      </w:r>
      <w:r w:rsidR="001D1915">
        <w:rPr>
          <w:szCs w:val="24"/>
        </w:rPr>
        <w:t xml:space="preserve"> </w:t>
      </w:r>
      <w:r w:rsidR="00A423D1">
        <w:rPr>
          <w:szCs w:val="24"/>
        </w:rPr>
        <w:t xml:space="preserve">Cecile Lindsay; </w:t>
      </w:r>
      <w:proofErr w:type="spellStart"/>
      <w:r w:rsidR="003462DC">
        <w:rPr>
          <w:szCs w:val="24"/>
        </w:rPr>
        <w:t>Panadda</w:t>
      </w:r>
      <w:proofErr w:type="spellEnd"/>
      <w:r w:rsidR="003462DC">
        <w:rPr>
          <w:szCs w:val="24"/>
        </w:rPr>
        <w:t xml:space="preserve"> </w:t>
      </w:r>
      <w:proofErr w:type="spellStart"/>
      <w:r w:rsidR="003462DC">
        <w:rPr>
          <w:szCs w:val="24"/>
        </w:rPr>
        <w:t>Marayong</w:t>
      </w:r>
      <w:proofErr w:type="spellEnd"/>
      <w:r w:rsidR="003462DC">
        <w:rPr>
          <w:szCs w:val="24"/>
        </w:rPr>
        <w:t xml:space="preserve">; </w:t>
      </w:r>
      <w:r w:rsidR="001D1915">
        <w:rPr>
          <w:szCs w:val="24"/>
        </w:rPr>
        <w:t>Larry Martinez</w:t>
      </w:r>
      <w:r w:rsidR="00B12AAF">
        <w:rPr>
          <w:szCs w:val="24"/>
        </w:rPr>
        <w:t xml:space="preserve">; </w:t>
      </w:r>
      <w:r w:rsidR="003462DC">
        <w:rPr>
          <w:szCs w:val="24"/>
        </w:rPr>
        <w:t xml:space="preserve">Caitlin Murdock; </w:t>
      </w:r>
      <w:r w:rsidR="00A423D1">
        <w:rPr>
          <w:szCs w:val="24"/>
        </w:rPr>
        <w:t xml:space="preserve">Huong Tran Nguyen; </w:t>
      </w:r>
      <w:r w:rsidR="003462DC">
        <w:rPr>
          <w:szCs w:val="24"/>
        </w:rPr>
        <w:t xml:space="preserve">Danny Paskin; </w:t>
      </w:r>
      <w:r w:rsidR="00C42C9B">
        <w:rPr>
          <w:szCs w:val="24"/>
        </w:rPr>
        <w:t xml:space="preserve">Shireen </w:t>
      </w:r>
      <w:proofErr w:type="spellStart"/>
      <w:r w:rsidR="00C42C9B">
        <w:rPr>
          <w:szCs w:val="24"/>
        </w:rPr>
        <w:t>Pavri</w:t>
      </w:r>
      <w:proofErr w:type="spellEnd"/>
      <w:r w:rsidR="00C42C9B">
        <w:rPr>
          <w:szCs w:val="24"/>
        </w:rPr>
        <w:t xml:space="preserve">; </w:t>
      </w:r>
      <w:r>
        <w:rPr>
          <w:szCs w:val="24"/>
        </w:rPr>
        <w:t>Sabine Reddy</w:t>
      </w:r>
      <w:r w:rsidR="007A36AF">
        <w:rPr>
          <w:szCs w:val="24"/>
        </w:rPr>
        <w:t xml:space="preserve">; </w:t>
      </w:r>
      <w:r w:rsidR="001D1915">
        <w:rPr>
          <w:szCs w:val="24"/>
        </w:rPr>
        <w:t xml:space="preserve">Vicki Scherwin; </w:t>
      </w:r>
      <w:r w:rsidR="00CF4598">
        <w:rPr>
          <w:szCs w:val="24"/>
        </w:rPr>
        <w:t>Marshall Thomas</w:t>
      </w:r>
      <w:r w:rsidR="00A423D1">
        <w:rPr>
          <w:szCs w:val="24"/>
        </w:rPr>
        <w:t>; Raymond Torres-Santos</w:t>
      </w:r>
    </w:p>
    <w:p w14:paraId="1EBD2479" w14:textId="77777777" w:rsidR="00255BC8" w:rsidRPr="00E11178" w:rsidRDefault="00255BC8" w:rsidP="00EB2119">
      <w:pPr>
        <w:pStyle w:val="Tahoma"/>
        <w:jc w:val="center"/>
        <w:rPr>
          <w:szCs w:val="24"/>
        </w:rPr>
      </w:pPr>
    </w:p>
    <w:p w14:paraId="15BDDEEC" w14:textId="77777777" w:rsidR="00C42C9B" w:rsidRDefault="004F2BCB" w:rsidP="002D7F17">
      <w:pPr>
        <w:pStyle w:val="Tahoma"/>
        <w:numPr>
          <w:ilvl w:val="0"/>
          <w:numId w:val="48"/>
        </w:numPr>
        <w:tabs>
          <w:tab w:val="clear" w:pos="720"/>
        </w:tabs>
        <w:spacing w:before="240" w:after="120"/>
        <w:ind w:hanging="720"/>
        <w:jc w:val="left"/>
        <w:rPr>
          <w:szCs w:val="24"/>
        </w:rPr>
      </w:pPr>
      <w:r>
        <w:rPr>
          <w:szCs w:val="24"/>
        </w:rPr>
        <w:t>M/S/P the a</w:t>
      </w:r>
      <w:r w:rsidR="00351B9B" w:rsidRPr="00E601E7">
        <w:rPr>
          <w:szCs w:val="24"/>
        </w:rPr>
        <w:t xml:space="preserve">genda </w:t>
      </w:r>
      <w:r w:rsidR="003462DC">
        <w:rPr>
          <w:szCs w:val="24"/>
        </w:rPr>
        <w:t xml:space="preserve">as amended </w:t>
      </w:r>
      <w:r w:rsidR="00351B9B" w:rsidRPr="00E601E7">
        <w:rPr>
          <w:szCs w:val="24"/>
        </w:rPr>
        <w:t>was approved</w:t>
      </w:r>
      <w:r w:rsidR="003462DC">
        <w:rPr>
          <w:szCs w:val="24"/>
        </w:rPr>
        <w:t xml:space="preserve">.  </w:t>
      </w:r>
      <w:r w:rsidR="00C42C9B">
        <w:rPr>
          <w:szCs w:val="24"/>
        </w:rPr>
        <w:t xml:space="preserve">Add new item 6: Discussion of Certificate Policy revision before the Senate. </w:t>
      </w:r>
    </w:p>
    <w:p w14:paraId="799486EF" w14:textId="77777777" w:rsidR="00C42C9B" w:rsidRDefault="00C42C9B" w:rsidP="00C42C9B">
      <w:pPr>
        <w:pStyle w:val="Tahoma"/>
        <w:numPr>
          <w:ilvl w:val="0"/>
          <w:numId w:val="48"/>
        </w:numPr>
        <w:tabs>
          <w:tab w:val="clear" w:pos="720"/>
        </w:tabs>
        <w:spacing w:after="120"/>
        <w:ind w:hanging="720"/>
        <w:jc w:val="left"/>
        <w:rPr>
          <w:rFonts w:cs="Tahoma"/>
          <w:szCs w:val="24"/>
        </w:rPr>
      </w:pPr>
      <w:r>
        <w:rPr>
          <w:szCs w:val="24"/>
        </w:rPr>
        <w:t xml:space="preserve"> </w:t>
      </w:r>
      <w:r>
        <w:rPr>
          <w:rFonts w:cs="Tahoma"/>
          <w:szCs w:val="24"/>
        </w:rPr>
        <w:t>Organizational Meeting for 2016-17 Academic Year</w:t>
      </w:r>
    </w:p>
    <w:p w14:paraId="52096EEB" w14:textId="0E30870E" w:rsidR="00C42C9B" w:rsidRDefault="00C42C9B" w:rsidP="00C42C9B">
      <w:pPr>
        <w:pStyle w:val="Tahoma"/>
        <w:numPr>
          <w:ilvl w:val="0"/>
          <w:numId w:val="50"/>
        </w:numPr>
        <w:spacing w:after="120"/>
        <w:jc w:val="left"/>
        <w:rPr>
          <w:rFonts w:cs="Tahoma"/>
          <w:szCs w:val="24"/>
        </w:rPr>
      </w:pPr>
      <w:r>
        <w:rPr>
          <w:rFonts w:cs="Tahoma"/>
          <w:szCs w:val="24"/>
        </w:rPr>
        <w:t>M/S/P election of the chair: Neil Hultgren</w:t>
      </w:r>
    </w:p>
    <w:p w14:paraId="4EF0FD05" w14:textId="76B9D131" w:rsidR="00C42C9B" w:rsidRDefault="00C42C9B" w:rsidP="00C42C9B">
      <w:pPr>
        <w:pStyle w:val="Tahoma"/>
        <w:numPr>
          <w:ilvl w:val="0"/>
          <w:numId w:val="50"/>
        </w:numPr>
        <w:spacing w:after="120"/>
        <w:jc w:val="left"/>
        <w:rPr>
          <w:rFonts w:cs="Tahoma"/>
          <w:szCs w:val="24"/>
        </w:rPr>
      </w:pPr>
      <w:r>
        <w:rPr>
          <w:rFonts w:cs="Tahoma"/>
          <w:szCs w:val="24"/>
        </w:rPr>
        <w:t>M/S/P election of the vice-chair: Danny Paskin</w:t>
      </w:r>
    </w:p>
    <w:p w14:paraId="19D60501" w14:textId="519B2BFA" w:rsidR="002D7F17" w:rsidRPr="00C42C9B" w:rsidRDefault="00C42C9B" w:rsidP="00C42C9B">
      <w:pPr>
        <w:pStyle w:val="Tahoma"/>
        <w:numPr>
          <w:ilvl w:val="0"/>
          <w:numId w:val="50"/>
        </w:numPr>
        <w:spacing w:after="120"/>
        <w:jc w:val="left"/>
        <w:rPr>
          <w:rFonts w:cs="Tahoma"/>
          <w:szCs w:val="24"/>
        </w:rPr>
      </w:pPr>
      <w:r>
        <w:rPr>
          <w:rFonts w:cs="Tahoma"/>
          <w:szCs w:val="24"/>
        </w:rPr>
        <w:t>M/S/P election of the secretary: Sabine Reddy</w:t>
      </w:r>
    </w:p>
    <w:p w14:paraId="757A0ED5" w14:textId="247DD9CA" w:rsidR="00E525A7" w:rsidRDefault="002D7F17" w:rsidP="00E525A7">
      <w:pPr>
        <w:pStyle w:val="Tahoma"/>
        <w:numPr>
          <w:ilvl w:val="0"/>
          <w:numId w:val="48"/>
        </w:numPr>
        <w:tabs>
          <w:tab w:val="clear" w:pos="720"/>
        </w:tabs>
        <w:spacing w:after="120"/>
        <w:ind w:hanging="720"/>
        <w:jc w:val="left"/>
        <w:rPr>
          <w:szCs w:val="24"/>
        </w:rPr>
      </w:pPr>
      <w:r>
        <w:rPr>
          <w:szCs w:val="24"/>
        </w:rPr>
        <w:t>M/</w:t>
      </w:r>
      <w:r w:rsidR="004F2BCB">
        <w:rPr>
          <w:szCs w:val="24"/>
        </w:rPr>
        <w:t>S/P t</w:t>
      </w:r>
      <w:r w:rsidR="00CF4598">
        <w:rPr>
          <w:szCs w:val="24"/>
        </w:rPr>
        <w:t xml:space="preserve">he minutes of the </w:t>
      </w:r>
      <w:r w:rsidR="00C42C9B">
        <w:rPr>
          <w:szCs w:val="24"/>
        </w:rPr>
        <w:t>April 13</w:t>
      </w:r>
      <w:r w:rsidR="00977B66">
        <w:rPr>
          <w:szCs w:val="24"/>
        </w:rPr>
        <w:t xml:space="preserve"> </w:t>
      </w:r>
      <w:r w:rsidR="00CF4598">
        <w:rPr>
          <w:szCs w:val="24"/>
        </w:rPr>
        <w:t>meeting were appro</w:t>
      </w:r>
      <w:r w:rsidR="004F2BCB">
        <w:rPr>
          <w:szCs w:val="24"/>
        </w:rPr>
        <w:t>ved</w:t>
      </w:r>
    </w:p>
    <w:p w14:paraId="52DAAAD3" w14:textId="6DF5AE27" w:rsidR="00025212" w:rsidRDefault="00E525A7" w:rsidP="00A06062">
      <w:pPr>
        <w:pStyle w:val="Tahoma"/>
        <w:numPr>
          <w:ilvl w:val="0"/>
          <w:numId w:val="48"/>
        </w:numPr>
        <w:tabs>
          <w:tab w:val="clear" w:pos="720"/>
        </w:tabs>
        <w:spacing w:after="120"/>
        <w:ind w:hanging="720"/>
        <w:jc w:val="left"/>
        <w:rPr>
          <w:szCs w:val="24"/>
        </w:rPr>
      </w:pPr>
      <w:r>
        <w:rPr>
          <w:szCs w:val="24"/>
        </w:rPr>
        <w:t>Announcements</w:t>
      </w:r>
    </w:p>
    <w:p w14:paraId="6F4D85E0" w14:textId="5C1414AC" w:rsidR="003462DC" w:rsidRDefault="00A423D1" w:rsidP="004E4E7A">
      <w:pPr>
        <w:pStyle w:val="Tahoma"/>
        <w:numPr>
          <w:ilvl w:val="1"/>
          <w:numId w:val="48"/>
        </w:numPr>
        <w:spacing w:after="120"/>
        <w:jc w:val="left"/>
        <w:rPr>
          <w:szCs w:val="24"/>
        </w:rPr>
      </w:pPr>
      <w:r>
        <w:rPr>
          <w:szCs w:val="24"/>
        </w:rPr>
        <w:t xml:space="preserve">Scheduling:  There will be </w:t>
      </w:r>
      <w:r w:rsidR="00C42C9B">
        <w:rPr>
          <w:szCs w:val="24"/>
        </w:rPr>
        <w:t>no CEPC meeting on May 11.</w:t>
      </w:r>
    </w:p>
    <w:p w14:paraId="611EDE80" w14:textId="7B8C9088" w:rsidR="00C42C9B" w:rsidRPr="004E4E7A" w:rsidRDefault="00C42C9B" w:rsidP="004E4E7A">
      <w:pPr>
        <w:pStyle w:val="Tahoma"/>
        <w:numPr>
          <w:ilvl w:val="1"/>
          <w:numId w:val="48"/>
        </w:numPr>
        <w:spacing w:after="120"/>
        <w:jc w:val="left"/>
        <w:rPr>
          <w:szCs w:val="24"/>
        </w:rPr>
      </w:pPr>
      <w:r>
        <w:rPr>
          <w:szCs w:val="24"/>
        </w:rPr>
        <w:t>Chair Hultgren thanked out-going Council members Murdock and Nguyen for their six years of service.</w:t>
      </w:r>
    </w:p>
    <w:p w14:paraId="24E624AA" w14:textId="15348D1D" w:rsidR="00C42C9B" w:rsidRDefault="00C42C9B" w:rsidP="00C42C9B">
      <w:pPr>
        <w:pStyle w:val="Tahoma"/>
        <w:numPr>
          <w:ilvl w:val="0"/>
          <w:numId w:val="48"/>
        </w:numPr>
        <w:tabs>
          <w:tab w:val="clear" w:pos="720"/>
        </w:tabs>
        <w:spacing w:after="120"/>
        <w:ind w:hanging="720"/>
        <w:jc w:val="left"/>
        <w:rPr>
          <w:rFonts w:cs="Tahoma"/>
          <w:szCs w:val="24"/>
        </w:rPr>
      </w:pPr>
      <w:r>
        <w:rPr>
          <w:rFonts w:cs="Tahoma"/>
          <w:szCs w:val="24"/>
        </w:rPr>
        <w:t>Discussion: query from Academic Appeals Committee about counting study abroad courses as GE capstones, with response from GEGC.  The Council recommended collaboration of the Academic Appeals Committee and GEGC in deciding such cases.</w:t>
      </w:r>
    </w:p>
    <w:p w14:paraId="6673D9A2" w14:textId="6D753CAE" w:rsidR="00C42C9B" w:rsidRDefault="00C42C9B" w:rsidP="00C42C9B">
      <w:pPr>
        <w:pStyle w:val="Tahoma"/>
        <w:numPr>
          <w:ilvl w:val="0"/>
          <w:numId w:val="48"/>
        </w:numPr>
        <w:tabs>
          <w:tab w:val="clear" w:pos="720"/>
        </w:tabs>
        <w:spacing w:after="120"/>
        <w:ind w:hanging="720"/>
        <w:jc w:val="left"/>
        <w:rPr>
          <w:rFonts w:cs="Tahoma"/>
          <w:szCs w:val="24"/>
        </w:rPr>
      </w:pPr>
      <w:r>
        <w:rPr>
          <w:rFonts w:cs="Tahoma"/>
          <w:szCs w:val="24"/>
        </w:rPr>
        <w:t>Discussion: Certificate Policy revisions before the Senate.  The Council recommended that policy statements referring to procedure rather than policy should be deleted.</w:t>
      </w:r>
    </w:p>
    <w:p w14:paraId="5DEE45A9" w14:textId="1D8D3808" w:rsidR="006C0AA1" w:rsidRDefault="006C0AA1" w:rsidP="006C0AA1">
      <w:pPr>
        <w:pStyle w:val="Tahoma"/>
        <w:numPr>
          <w:ilvl w:val="0"/>
          <w:numId w:val="48"/>
        </w:numPr>
        <w:tabs>
          <w:tab w:val="clear" w:pos="720"/>
        </w:tabs>
        <w:spacing w:after="120"/>
        <w:ind w:hanging="720"/>
        <w:jc w:val="left"/>
        <w:rPr>
          <w:rFonts w:cs="Tahoma"/>
          <w:szCs w:val="24"/>
        </w:rPr>
      </w:pPr>
      <w:r>
        <w:rPr>
          <w:rFonts w:cs="Tahoma"/>
          <w:szCs w:val="24"/>
        </w:rPr>
        <w:t>Second reading</w:t>
      </w:r>
      <w:r w:rsidR="00C42C9B">
        <w:rPr>
          <w:rFonts w:cs="Tahoma"/>
          <w:szCs w:val="24"/>
        </w:rPr>
        <w:t xml:space="preserve"> continued</w:t>
      </w:r>
      <w:r>
        <w:rPr>
          <w:rFonts w:cs="Tahoma"/>
          <w:szCs w:val="24"/>
        </w:rPr>
        <w:t xml:space="preserve">: revised version of Class Scheduling Policy, replacing Policy Statement Numbers </w:t>
      </w:r>
      <w:r w:rsidRPr="00837295">
        <w:rPr>
          <w:rFonts w:cs="Tahoma"/>
          <w:szCs w:val="24"/>
        </w:rPr>
        <w:t>99-24 and 79-27</w:t>
      </w:r>
      <w:r w:rsidR="00A25D97">
        <w:rPr>
          <w:rFonts w:cs="Tahoma"/>
          <w:szCs w:val="24"/>
        </w:rPr>
        <w:t xml:space="preserve">.  </w:t>
      </w:r>
      <w:r w:rsidR="00C42C9B">
        <w:rPr>
          <w:rFonts w:cs="Tahoma"/>
          <w:szCs w:val="24"/>
        </w:rPr>
        <w:t xml:space="preserve">Various changes in the policy language were discussed.  The Council will seek feedback on the draft version </w:t>
      </w:r>
      <w:r w:rsidR="00C42C9B">
        <w:rPr>
          <w:rFonts w:cs="Tahoma"/>
          <w:szCs w:val="24"/>
        </w:rPr>
        <w:lastRenderedPageBreak/>
        <w:t>from the Senate if appropriate, and the d</w:t>
      </w:r>
      <w:r>
        <w:rPr>
          <w:rFonts w:cs="Tahoma"/>
          <w:szCs w:val="24"/>
        </w:rPr>
        <w:t>iscussion will be continued at the next meeting</w:t>
      </w:r>
      <w:r w:rsidR="00C42C9B">
        <w:rPr>
          <w:rFonts w:cs="Tahoma"/>
          <w:szCs w:val="24"/>
        </w:rPr>
        <w:t xml:space="preserve"> in </w:t>
      </w:r>
      <w:proofErr w:type="gramStart"/>
      <w:r w:rsidR="00C42C9B">
        <w:rPr>
          <w:rFonts w:cs="Tahoma"/>
          <w:szCs w:val="24"/>
        </w:rPr>
        <w:t>Fall</w:t>
      </w:r>
      <w:proofErr w:type="gramEnd"/>
      <w:r>
        <w:rPr>
          <w:rFonts w:cs="Tahoma"/>
          <w:szCs w:val="24"/>
        </w:rPr>
        <w:t xml:space="preserve">.  </w:t>
      </w:r>
    </w:p>
    <w:p w14:paraId="31858048" w14:textId="30ED37E9" w:rsidR="00E50D2A" w:rsidRPr="00DE4E7E" w:rsidRDefault="00E50D2A" w:rsidP="00DE4E7E">
      <w:pPr>
        <w:pStyle w:val="Tahoma"/>
        <w:numPr>
          <w:ilvl w:val="0"/>
          <w:numId w:val="48"/>
        </w:numPr>
        <w:tabs>
          <w:tab w:val="clear" w:pos="720"/>
        </w:tabs>
        <w:spacing w:after="120"/>
        <w:ind w:hanging="720"/>
        <w:jc w:val="left"/>
        <w:rPr>
          <w:rFonts w:cs="Tahoma"/>
          <w:szCs w:val="24"/>
        </w:rPr>
      </w:pPr>
      <w:r w:rsidRPr="00DE4E7E">
        <w:rPr>
          <w:rFonts w:cs="Tahoma"/>
          <w:szCs w:val="24"/>
        </w:rPr>
        <w:t xml:space="preserve">Meeting adjourned at </w:t>
      </w:r>
      <w:r w:rsidR="006C0AA1">
        <w:rPr>
          <w:rFonts w:cs="Tahoma"/>
          <w:szCs w:val="24"/>
        </w:rPr>
        <w:t>3:30 pm</w:t>
      </w:r>
      <w:r w:rsidRPr="00DE4E7E">
        <w:rPr>
          <w:rFonts w:cs="Tahoma"/>
          <w:szCs w:val="24"/>
        </w:rPr>
        <w:t>.</w:t>
      </w:r>
    </w:p>
    <w:sectPr w:rsidR="00E50D2A" w:rsidRPr="00DE4E7E" w:rsidSect="004904F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79754" w14:textId="77777777" w:rsidR="00A3627C" w:rsidRDefault="00A3627C">
      <w:r>
        <w:separator/>
      </w:r>
    </w:p>
  </w:endnote>
  <w:endnote w:type="continuationSeparator" w:id="0">
    <w:p w14:paraId="2E182CF3" w14:textId="77777777" w:rsidR="00A3627C" w:rsidRDefault="00A3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9C73A" w14:textId="77777777" w:rsidR="00A3627C" w:rsidRDefault="00A3627C">
      <w:r>
        <w:separator/>
      </w:r>
    </w:p>
  </w:footnote>
  <w:footnote w:type="continuationSeparator" w:id="0">
    <w:p w14:paraId="62DCC65A" w14:textId="77777777" w:rsidR="00A3627C" w:rsidRDefault="00A362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68DC8" w14:textId="77777777" w:rsidR="000D2191" w:rsidRDefault="000D2191" w:rsidP="00255BC8">
    <w:pPr>
      <w:pBdr>
        <w:bottom w:val="single" w:sz="12" w:space="0" w:color="auto"/>
      </w:pBdr>
      <w:spacing w:line="240" w:lineRule="auto"/>
      <w:jc w:val="center"/>
      <w:rPr>
        <w:sz w:val="22"/>
        <w:szCs w:val="22"/>
      </w:rPr>
    </w:pPr>
    <w:r>
      <w:rPr>
        <w:noProof/>
        <w:sz w:val="22"/>
        <w:szCs w:val="22"/>
      </w:rPr>
      <w:drawing>
        <wp:inline distT="0" distB="0" distL="0" distR="0" wp14:anchorId="69280549" wp14:editId="3F5FA4E0">
          <wp:extent cx="11334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00" t="-3674" r="-1300" b="-3674"/>
                  <a:stretch>
                    <a:fillRect/>
                  </a:stretch>
                </pic:blipFill>
                <pic:spPr bwMode="auto">
                  <a:xfrm>
                    <a:off x="0" y="0"/>
                    <a:ext cx="1133475" cy="1019175"/>
                  </a:xfrm>
                  <a:prstGeom prst="rect">
                    <a:avLst/>
                  </a:prstGeom>
                  <a:noFill/>
                  <a:ln>
                    <a:noFill/>
                  </a:ln>
                </pic:spPr>
              </pic:pic>
            </a:graphicData>
          </a:graphic>
        </wp:inline>
      </w:drawing>
    </w:r>
  </w:p>
  <w:p w14:paraId="5F19FEAE" w14:textId="77777777" w:rsidR="000D2191" w:rsidRDefault="000D2191" w:rsidP="00255BC8">
    <w:pPr>
      <w:pBdr>
        <w:bottom w:val="single" w:sz="12" w:space="0" w:color="auto"/>
      </w:pBdr>
      <w:spacing w:line="240" w:lineRule="auto"/>
      <w:rPr>
        <w:sz w:val="22"/>
        <w:szCs w:val="22"/>
      </w:rPr>
    </w:pPr>
  </w:p>
  <w:p w14:paraId="034C4EED" w14:textId="77777777" w:rsidR="000D2191" w:rsidRDefault="000D21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743"/>
    <w:multiLevelType w:val="hybridMultilevel"/>
    <w:tmpl w:val="AAFAB9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8637817"/>
    <w:multiLevelType w:val="singleLevel"/>
    <w:tmpl w:val="C810C0C4"/>
    <w:lvl w:ilvl="0">
      <w:start w:val="6"/>
      <w:numFmt w:val="decimal"/>
      <w:lvlText w:val="%1. "/>
      <w:legacy w:legacy="1" w:legacySpace="0" w:legacyIndent="360"/>
      <w:lvlJc w:val="left"/>
      <w:pPr>
        <w:ind w:left="360" w:hanging="360"/>
      </w:pPr>
      <w:rPr>
        <w:rFonts w:ascii="Arial" w:hAnsi="Arial" w:hint="default"/>
        <w:b w:val="0"/>
        <w:i w:val="0"/>
        <w:sz w:val="24"/>
        <w:u w:val="none"/>
      </w:rPr>
    </w:lvl>
  </w:abstractNum>
  <w:abstractNum w:abstractNumId="2">
    <w:nsid w:val="0C013829"/>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
    <w:nsid w:val="0D5F1583"/>
    <w:multiLevelType w:val="singleLevel"/>
    <w:tmpl w:val="02FCC9CC"/>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
    <w:nsid w:val="13DA370B"/>
    <w:multiLevelType w:val="singleLevel"/>
    <w:tmpl w:val="02FCC9CC"/>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5">
    <w:nsid w:val="18274ECE"/>
    <w:multiLevelType w:val="hybridMultilevel"/>
    <w:tmpl w:val="57A49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DA5CD1"/>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7">
    <w:nsid w:val="1C0931BF"/>
    <w:multiLevelType w:val="hybridMultilevel"/>
    <w:tmpl w:val="5F54B5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9F29C6"/>
    <w:multiLevelType w:val="multilevel"/>
    <w:tmpl w:val="9868419E"/>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72"/>
        </w:tabs>
        <w:ind w:left="1728" w:hanging="576"/>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0382A06"/>
    <w:multiLevelType w:val="multilevel"/>
    <w:tmpl w:val="9868419E"/>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72"/>
        </w:tabs>
        <w:ind w:left="1728" w:hanging="576"/>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0F46CD3"/>
    <w:multiLevelType w:val="singleLevel"/>
    <w:tmpl w:val="36CEC54A"/>
    <w:lvl w:ilvl="0">
      <w:start w:val="6"/>
      <w:numFmt w:val="decimal"/>
      <w:lvlText w:val="1.%1 "/>
      <w:legacy w:legacy="1" w:legacySpace="0" w:legacyIndent="360"/>
      <w:lvlJc w:val="left"/>
      <w:pPr>
        <w:ind w:left="360" w:hanging="360"/>
      </w:pPr>
      <w:rPr>
        <w:rFonts w:ascii="Arial" w:hAnsi="Arial" w:hint="default"/>
        <w:b w:val="0"/>
        <w:i w:val="0"/>
        <w:sz w:val="24"/>
        <w:u w:val="none"/>
      </w:rPr>
    </w:lvl>
  </w:abstractNum>
  <w:abstractNum w:abstractNumId="11">
    <w:nsid w:val="22C933C1"/>
    <w:multiLevelType w:val="singleLevel"/>
    <w:tmpl w:val="1B0A9A90"/>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12">
    <w:nsid w:val="284E6D22"/>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13">
    <w:nsid w:val="2C1E30EB"/>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14">
    <w:nsid w:val="30BD06B8"/>
    <w:multiLevelType w:val="hybridMultilevel"/>
    <w:tmpl w:val="D40ECE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C03D3B"/>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5B36127"/>
    <w:multiLevelType w:val="hybridMultilevel"/>
    <w:tmpl w:val="CF8A8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111932"/>
    <w:multiLevelType w:val="singleLevel"/>
    <w:tmpl w:val="AB86E00C"/>
    <w:lvl w:ilvl="0">
      <w:start w:val="1"/>
      <w:numFmt w:val="decimal"/>
      <w:lvlText w:val="%1."/>
      <w:lvlJc w:val="left"/>
      <w:pPr>
        <w:tabs>
          <w:tab w:val="num" w:pos="720"/>
        </w:tabs>
        <w:ind w:left="720" w:hanging="720"/>
      </w:pPr>
      <w:rPr>
        <w:rFonts w:hint="default"/>
      </w:rPr>
    </w:lvl>
  </w:abstractNum>
  <w:abstractNum w:abstractNumId="18">
    <w:nsid w:val="396E6F46"/>
    <w:multiLevelType w:val="singleLevel"/>
    <w:tmpl w:val="1B0A9A90"/>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19">
    <w:nsid w:val="39C03810"/>
    <w:multiLevelType w:val="singleLevel"/>
    <w:tmpl w:val="D3F05B8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20">
    <w:nsid w:val="3B031C23"/>
    <w:multiLevelType w:val="singleLevel"/>
    <w:tmpl w:val="46F2183A"/>
    <w:lvl w:ilvl="0">
      <w:start w:val="2"/>
      <w:numFmt w:val="decimal"/>
      <w:lvlText w:val="%1."/>
      <w:lvlJc w:val="left"/>
      <w:pPr>
        <w:tabs>
          <w:tab w:val="num" w:pos="480"/>
        </w:tabs>
        <w:ind w:left="480" w:hanging="480"/>
      </w:pPr>
      <w:rPr>
        <w:rFonts w:hint="default"/>
      </w:rPr>
    </w:lvl>
  </w:abstractNum>
  <w:abstractNum w:abstractNumId="21">
    <w:nsid w:val="3FB305A1"/>
    <w:multiLevelType w:val="singleLevel"/>
    <w:tmpl w:val="55EA52A2"/>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22">
    <w:nsid w:val="42CB1D7B"/>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23">
    <w:nsid w:val="456F69AD"/>
    <w:multiLevelType w:val="singleLevel"/>
    <w:tmpl w:val="28EC53A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24">
    <w:nsid w:val="49213DC6"/>
    <w:multiLevelType w:val="singleLevel"/>
    <w:tmpl w:val="28EC53AE"/>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25">
    <w:nsid w:val="49F02E32"/>
    <w:multiLevelType w:val="hybridMultilevel"/>
    <w:tmpl w:val="03063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1722B4"/>
    <w:multiLevelType w:val="singleLevel"/>
    <w:tmpl w:val="25C66C2A"/>
    <w:lvl w:ilvl="0">
      <w:start w:val="1"/>
      <w:numFmt w:val="decimal"/>
      <w:lvlText w:val="%1."/>
      <w:lvlJc w:val="left"/>
      <w:pPr>
        <w:tabs>
          <w:tab w:val="num" w:pos="720"/>
        </w:tabs>
        <w:ind w:left="720" w:hanging="720"/>
      </w:pPr>
      <w:rPr>
        <w:rFonts w:hint="default"/>
      </w:rPr>
    </w:lvl>
  </w:abstractNum>
  <w:abstractNum w:abstractNumId="27">
    <w:nsid w:val="4B52485E"/>
    <w:multiLevelType w:val="singleLevel"/>
    <w:tmpl w:val="117E8D18"/>
    <w:lvl w:ilvl="0">
      <w:start w:val="2"/>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28">
    <w:nsid w:val="4D1553DD"/>
    <w:multiLevelType w:val="singleLevel"/>
    <w:tmpl w:val="04BA9BB8"/>
    <w:lvl w:ilvl="0">
      <w:start w:val="7"/>
      <w:numFmt w:val="decimal"/>
      <w:lvlText w:val="%1. "/>
      <w:legacy w:legacy="1" w:legacySpace="0" w:legacyIndent="360"/>
      <w:lvlJc w:val="left"/>
      <w:pPr>
        <w:ind w:left="360" w:hanging="360"/>
      </w:pPr>
      <w:rPr>
        <w:rFonts w:ascii="Arial" w:hAnsi="Arial" w:hint="default"/>
        <w:b w:val="0"/>
        <w:i w:val="0"/>
        <w:sz w:val="24"/>
        <w:u w:val="none"/>
      </w:rPr>
    </w:lvl>
  </w:abstractNum>
  <w:abstractNum w:abstractNumId="29">
    <w:nsid w:val="4F1D6392"/>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31E78D3"/>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1">
    <w:nsid w:val="532C0249"/>
    <w:multiLevelType w:val="singleLevel"/>
    <w:tmpl w:val="4EFEDB48"/>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32">
    <w:nsid w:val="57465570"/>
    <w:multiLevelType w:val="singleLevel"/>
    <w:tmpl w:val="BE14ACB0"/>
    <w:lvl w:ilvl="0">
      <w:start w:val="1"/>
      <w:numFmt w:val="lowerLetter"/>
      <w:lvlText w:val="%1)"/>
      <w:lvlJc w:val="left"/>
      <w:pPr>
        <w:tabs>
          <w:tab w:val="num" w:pos="1104"/>
        </w:tabs>
        <w:ind w:left="1104" w:hanging="384"/>
      </w:pPr>
      <w:rPr>
        <w:rFonts w:hint="default"/>
      </w:rPr>
    </w:lvl>
  </w:abstractNum>
  <w:abstractNum w:abstractNumId="33">
    <w:nsid w:val="5B1C10FE"/>
    <w:multiLevelType w:val="singleLevel"/>
    <w:tmpl w:val="15EA3020"/>
    <w:lvl w:ilvl="0">
      <w:start w:val="2"/>
      <w:numFmt w:val="decimal"/>
      <w:lvlText w:val="%1. "/>
      <w:legacy w:legacy="1" w:legacySpace="0" w:legacyIndent="360"/>
      <w:lvlJc w:val="left"/>
      <w:pPr>
        <w:ind w:left="360" w:hanging="360"/>
      </w:pPr>
      <w:rPr>
        <w:rFonts w:ascii="Arial" w:hAnsi="Arial" w:hint="default"/>
        <w:b w:val="0"/>
        <w:i w:val="0"/>
        <w:sz w:val="24"/>
        <w:u w:val="none"/>
      </w:rPr>
    </w:lvl>
  </w:abstractNum>
  <w:abstractNum w:abstractNumId="34">
    <w:nsid w:val="5DC75B02"/>
    <w:multiLevelType w:val="singleLevel"/>
    <w:tmpl w:val="39282A76"/>
    <w:lvl w:ilvl="0">
      <w:start w:val="1"/>
      <w:numFmt w:val="decimal"/>
      <w:lvlText w:val="%1."/>
      <w:lvlJc w:val="left"/>
      <w:pPr>
        <w:tabs>
          <w:tab w:val="num" w:pos="720"/>
        </w:tabs>
        <w:ind w:left="720" w:hanging="720"/>
      </w:pPr>
      <w:rPr>
        <w:rFonts w:hint="default"/>
      </w:rPr>
    </w:lvl>
  </w:abstractNum>
  <w:abstractNum w:abstractNumId="35">
    <w:nsid w:val="605F6AFB"/>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6">
    <w:nsid w:val="61D90A4E"/>
    <w:multiLevelType w:val="singleLevel"/>
    <w:tmpl w:val="117E8D18"/>
    <w:lvl w:ilvl="0">
      <w:start w:val="2"/>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37">
    <w:nsid w:val="62022C37"/>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8">
    <w:nsid w:val="631E3B31"/>
    <w:multiLevelType w:val="hybridMultilevel"/>
    <w:tmpl w:val="2E167F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FB1D85"/>
    <w:multiLevelType w:val="singleLevel"/>
    <w:tmpl w:val="7B5E3BD2"/>
    <w:lvl w:ilvl="0">
      <w:start w:val="1"/>
      <w:numFmt w:val="lowerLetter"/>
      <w:lvlText w:val="%1)"/>
      <w:lvlJc w:val="left"/>
      <w:pPr>
        <w:tabs>
          <w:tab w:val="num" w:pos="840"/>
        </w:tabs>
        <w:ind w:left="840" w:hanging="360"/>
      </w:pPr>
      <w:rPr>
        <w:rFonts w:hint="default"/>
      </w:rPr>
    </w:lvl>
  </w:abstractNum>
  <w:abstractNum w:abstractNumId="40">
    <w:nsid w:val="66AE7B49"/>
    <w:multiLevelType w:val="singleLevel"/>
    <w:tmpl w:val="4EFEDB48"/>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1">
    <w:nsid w:val="681A7D5A"/>
    <w:multiLevelType w:val="hybridMultilevel"/>
    <w:tmpl w:val="1BA4CC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412979"/>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F822A13"/>
    <w:multiLevelType w:val="hybridMultilevel"/>
    <w:tmpl w:val="588A3838"/>
    <w:lvl w:ilvl="0" w:tplc="C7581F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FB36AB0"/>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34F763C"/>
    <w:multiLevelType w:val="singleLevel"/>
    <w:tmpl w:val="28EC53A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46">
    <w:nsid w:val="73DA35CF"/>
    <w:multiLevelType w:val="singleLevel"/>
    <w:tmpl w:val="E47031E2"/>
    <w:lvl w:ilvl="0">
      <w:start w:val="2"/>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7">
    <w:nsid w:val="741C3772"/>
    <w:multiLevelType w:val="hybridMultilevel"/>
    <w:tmpl w:val="600646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43E5014"/>
    <w:multiLevelType w:val="hybridMultilevel"/>
    <w:tmpl w:val="AA364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BE25FC7"/>
    <w:multiLevelType w:val="hybridMultilevel"/>
    <w:tmpl w:val="F8B831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24"/>
  </w:num>
  <w:num w:numId="4">
    <w:abstractNumId w:val="33"/>
  </w:num>
  <w:num w:numId="5">
    <w:abstractNumId w:val="30"/>
  </w:num>
  <w:num w:numId="6">
    <w:abstractNumId w:val="6"/>
  </w:num>
  <w:num w:numId="7">
    <w:abstractNumId w:val="10"/>
  </w:num>
  <w:num w:numId="8">
    <w:abstractNumId w:val="12"/>
  </w:num>
  <w:num w:numId="9">
    <w:abstractNumId w:val="37"/>
  </w:num>
  <w:num w:numId="10">
    <w:abstractNumId w:val="45"/>
  </w:num>
  <w:num w:numId="11">
    <w:abstractNumId w:val="27"/>
  </w:num>
  <w:num w:numId="12">
    <w:abstractNumId w:val="13"/>
  </w:num>
  <w:num w:numId="13">
    <w:abstractNumId w:val="35"/>
  </w:num>
  <w:num w:numId="14">
    <w:abstractNumId w:val="31"/>
  </w:num>
  <w:num w:numId="15">
    <w:abstractNumId w:val="40"/>
  </w:num>
  <w:num w:numId="16">
    <w:abstractNumId w:val="11"/>
  </w:num>
  <w:num w:numId="17">
    <w:abstractNumId w:val="23"/>
  </w:num>
  <w:num w:numId="18">
    <w:abstractNumId w:val="36"/>
  </w:num>
  <w:num w:numId="19">
    <w:abstractNumId w:val="18"/>
  </w:num>
  <w:num w:numId="20">
    <w:abstractNumId w:val="21"/>
  </w:num>
  <w:num w:numId="21">
    <w:abstractNumId w:val="19"/>
  </w:num>
  <w:num w:numId="22">
    <w:abstractNumId w:val="46"/>
  </w:num>
  <w:num w:numId="23">
    <w:abstractNumId w:val="3"/>
  </w:num>
  <w:num w:numId="24">
    <w:abstractNumId w:val="4"/>
  </w:num>
  <w:num w:numId="25">
    <w:abstractNumId w:val="20"/>
  </w:num>
  <w:num w:numId="26">
    <w:abstractNumId w:val="39"/>
  </w:num>
  <w:num w:numId="27">
    <w:abstractNumId w:val="1"/>
  </w:num>
  <w:num w:numId="28">
    <w:abstractNumId w:val="28"/>
  </w:num>
  <w:num w:numId="29">
    <w:abstractNumId w:val="29"/>
  </w:num>
  <w:num w:numId="30">
    <w:abstractNumId w:val="48"/>
  </w:num>
  <w:num w:numId="31">
    <w:abstractNumId w:val="16"/>
  </w:num>
  <w:num w:numId="32">
    <w:abstractNumId w:val="25"/>
  </w:num>
  <w:num w:numId="33">
    <w:abstractNumId w:val="7"/>
  </w:num>
  <w:num w:numId="34">
    <w:abstractNumId w:val="14"/>
  </w:num>
  <w:num w:numId="35">
    <w:abstractNumId w:val="38"/>
  </w:num>
  <w:num w:numId="36">
    <w:abstractNumId w:val="0"/>
  </w:num>
  <w:num w:numId="37">
    <w:abstractNumId w:val="9"/>
  </w:num>
  <w:num w:numId="38">
    <w:abstractNumId w:val="42"/>
  </w:num>
  <w:num w:numId="39">
    <w:abstractNumId w:val="15"/>
  </w:num>
  <w:num w:numId="40">
    <w:abstractNumId w:val="44"/>
  </w:num>
  <w:num w:numId="41">
    <w:abstractNumId w:val="8"/>
  </w:num>
  <w:num w:numId="42">
    <w:abstractNumId w:val="47"/>
  </w:num>
  <w:num w:numId="43">
    <w:abstractNumId w:val="17"/>
  </w:num>
  <w:num w:numId="44">
    <w:abstractNumId w:val="32"/>
  </w:num>
  <w:num w:numId="45">
    <w:abstractNumId w:val="34"/>
  </w:num>
  <w:num w:numId="46">
    <w:abstractNumId w:val="49"/>
  </w:num>
  <w:num w:numId="47">
    <w:abstractNumId w:val="26"/>
  </w:num>
  <w:num w:numId="48">
    <w:abstractNumId w:val="41"/>
  </w:num>
  <w:num w:numId="49">
    <w:abstractNumId w:val="5"/>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23"/>
    <w:rsid w:val="00005483"/>
    <w:rsid w:val="000074F1"/>
    <w:rsid w:val="0001658B"/>
    <w:rsid w:val="00025212"/>
    <w:rsid w:val="000768C3"/>
    <w:rsid w:val="000919A2"/>
    <w:rsid w:val="000B2F7E"/>
    <w:rsid w:val="000D2191"/>
    <w:rsid w:val="000E6696"/>
    <w:rsid w:val="00114109"/>
    <w:rsid w:val="00116A63"/>
    <w:rsid w:val="00127A89"/>
    <w:rsid w:val="0013186D"/>
    <w:rsid w:val="001340CC"/>
    <w:rsid w:val="001344BC"/>
    <w:rsid w:val="00143B18"/>
    <w:rsid w:val="00167750"/>
    <w:rsid w:val="0017228A"/>
    <w:rsid w:val="001865D6"/>
    <w:rsid w:val="00186B4E"/>
    <w:rsid w:val="00196530"/>
    <w:rsid w:val="001C0951"/>
    <w:rsid w:val="001D1915"/>
    <w:rsid w:val="001F59D0"/>
    <w:rsid w:val="00217B76"/>
    <w:rsid w:val="00231BF0"/>
    <w:rsid w:val="00241E20"/>
    <w:rsid w:val="00255BC8"/>
    <w:rsid w:val="00266E66"/>
    <w:rsid w:val="0027225E"/>
    <w:rsid w:val="00272340"/>
    <w:rsid w:val="00275F72"/>
    <w:rsid w:val="0028639D"/>
    <w:rsid w:val="00293FC2"/>
    <w:rsid w:val="002B0D7F"/>
    <w:rsid w:val="002C6D94"/>
    <w:rsid w:val="002D07D4"/>
    <w:rsid w:val="002D2B45"/>
    <w:rsid w:val="002D5759"/>
    <w:rsid w:val="002D7F17"/>
    <w:rsid w:val="002F3046"/>
    <w:rsid w:val="002F3DB6"/>
    <w:rsid w:val="00300C84"/>
    <w:rsid w:val="00320A3E"/>
    <w:rsid w:val="003462DC"/>
    <w:rsid w:val="003477E4"/>
    <w:rsid w:val="00351B9B"/>
    <w:rsid w:val="00357EC8"/>
    <w:rsid w:val="0039207B"/>
    <w:rsid w:val="00442F4E"/>
    <w:rsid w:val="004470A6"/>
    <w:rsid w:val="0045522E"/>
    <w:rsid w:val="004904FC"/>
    <w:rsid w:val="00493037"/>
    <w:rsid w:val="004B1563"/>
    <w:rsid w:val="004B6B5A"/>
    <w:rsid w:val="004D12D0"/>
    <w:rsid w:val="004E1C4B"/>
    <w:rsid w:val="004E4E7A"/>
    <w:rsid w:val="004F2BCB"/>
    <w:rsid w:val="00505F43"/>
    <w:rsid w:val="0053088F"/>
    <w:rsid w:val="00542BD2"/>
    <w:rsid w:val="00556634"/>
    <w:rsid w:val="005604B3"/>
    <w:rsid w:val="00577F3D"/>
    <w:rsid w:val="005B387B"/>
    <w:rsid w:val="005B42D8"/>
    <w:rsid w:val="005C325F"/>
    <w:rsid w:val="005F2516"/>
    <w:rsid w:val="006116A3"/>
    <w:rsid w:val="00614030"/>
    <w:rsid w:val="00615093"/>
    <w:rsid w:val="00621BAA"/>
    <w:rsid w:val="00641874"/>
    <w:rsid w:val="00671C12"/>
    <w:rsid w:val="00675E11"/>
    <w:rsid w:val="00677AF0"/>
    <w:rsid w:val="00683EBA"/>
    <w:rsid w:val="00684978"/>
    <w:rsid w:val="006A06C3"/>
    <w:rsid w:val="006A3C10"/>
    <w:rsid w:val="006C0AA1"/>
    <w:rsid w:val="006E2A87"/>
    <w:rsid w:val="006E2B24"/>
    <w:rsid w:val="006F7747"/>
    <w:rsid w:val="00741FF3"/>
    <w:rsid w:val="00745778"/>
    <w:rsid w:val="00782D44"/>
    <w:rsid w:val="00786CD5"/>
    <w:rsid w:val="00795691"/>
    <w:rsid w:val="007A36AF"/>
    <w:rsid w:val="007A7F23"/>
    <w:rsid w:val="007C3CCE"/>
    <w:rsid w:val="007D4BCF"/>
    <w:rsid w:val="007D50C1"/>
    <w:rsid w:val="007E74E5"/>
    <w:rsid w:val="0080391F"/>
    <w:rsid w:val="00825E79"/>
    <w:rsid w:val="0086102F"/>
    <w:rsid w:val="0086221F"/>
    <w:rsid w:val="0089226E"/>
    <w:rsid w:val="008925CF"/>
    <w:rsid w:val="008945C3"/>
    <w:rsid w:val="008D6F41"/>
    <w:rsid w:val="00903B37"/>
    <w:rsid w:val="0091118B"/>
    <w:rsid w:val="00911789"/>
    <w:rsid w:val="00927FF4"/>
    <w:rsid w:val="00943461"/>
    <w:rsid w:val="00977B66"/>
    <w:rsid w:val="00991754"/>
    <w:rsid w:val="009A0AC5"/>
    <w:rsid w:val="009A14D9"/>
    <w:rsid w:val="009A54AA"/>
    <w:rsid w:val="009B0BA7"/>
    <w:rsid w:val="009B3D55"/>
    <w:rsid w:val="009C0885"/>
    <w:rsid w:val="009C62B2"/>
    <w:rsid w:val="009C750B"/>
    <w:rsid w:val="009D57AE"/>
    <w:rsid w:val="009E75E9"/>
    <w:rsid w:val="00A0213B"/>
    <w:rsid w:val="00A06062"/>
    <w:rsid w:val="00A20E70"/>
    <w:rsid w:val="00A25D97"/>
    <w:rsid w:val="00A3627C"/>
    <w:rsid w:val="00A423D1"/>
    <w:rsid w:val="00A62A5F"/>
    <w:rsid w:val="00A8709F"/>
    <w:rsid w:val="00A87E03"/>
    <w:rsid w:val="00A951A2"/>
    <w:rsid w:val="00AA595E"/>
    <w:rsid w:val="00AB2E89"/>
    <w:rsid w:val="00AB3AA0"/>
    <w:rsid w:val="00AC1EF0"/>
    <w:rsid w:val="00AC46AD"/>
    <w:rsid w:val="00AD1065"/>
    <w:rsid w:val="00AE7CA5"/>
    <w:rsid w:val="00AF09B9"/>
    <w:rsid w:val="00AF2419"/>
    <w:rsid w:val="00B12AAF"/>
    <w:rsid w:val="00B311B2"/>
    <w:rsid w:val="00B47318"/>
    <w:rsid w:val="00B847CF"/>
    <w:rsid w:val="00B87789"/>
    <w:rsid w:val="00B9061D"/>
    <w:rsid w:val="00BA19C2"/>
    <w:rsid w:val="00BB6811"/>
    <w:rsid w:val="00BC2CF5"/>
    <w:rsid w:val="00BC31F5"/>
    <w:rsid w:val="00BC532B"/>
    <w:rsid w:val="00BE509B"/>
    <w:rsid w:val="00BF67FE"/>
    <w:rsid w:val="00C02907"/>
    <w:rsid w:val="00C203EA"/>
    <w:rsid w:val="00C412EA"/>
    <w:rsid w:val="00C42C9B"/>
    <w:rsid w:val="00C44D3F"/>
    <w:rsid w:val="00C53B35"/>
    <w:rsid w:val="00C57D6F"/>
    <w:rsid w:val="00C70F46"/>
    <w:rsid w:val="00C81B85"/>
    <w:rsid w:val="00C874B1"/>
    <w:rsid w:val="00CB5894"/>
    <w:rsid w:val="00CC10DA"/>
    <w:rsid w:val="00CC10F2"/>
    <w:rsid w:val="00CC5DA7"/>
    <w:rsid w:val="00CF4598"/>
    <w:rsid w:val="00D03433"/>
    <w:rsid w:val="00D05B58"/>
    <w:rsid w:val="00D40A80"/>
    <w:rsid w:val="00D42BAA"/>
    <w:rsid w:val="00D51B45"/>
    <w:rsid w:val="00D541B2"/>
    <w:rsid w:val="00D84367"/>
    <w:rsid w:val="00D9049A"/>
    <w:rsid w:val="00D942AD"/>
    <w:rsid w:val="00DA4D1C"/>
    <w:rsid w:val="00DB64E3"/>
    <w:rsid w:val="00DE4E7E"/>
    <w:rsid w:val="00DF4060"/>
    <w:rsid w:val="00DF5390"/>
    <w:rsid w:val="00DF727D"/>
    <w:rsid w:val="00E11178"/>
    <w:rsid w:val="00E368FE"/>
    <w:rsid w:val="00E378FE"/>
    <w:rsid w:val="00E43093"/>
    <w:rsid w:val="00E50D2A"/>
    <w:rsid w:val="00E525A7"/>
    <w:rsid w:val="00E62098"/>
    <w:rsid w:val="00E84F9C"/>
    <w:rsid w:val="00EB2119"/>
    <w:rsid w:val="00EC0BAD"/>
    <w:rsid w:val="00EF0CC6"/>
    <w:rsid w:val="00EF23E4"/>
    <w:rsid w:val="00EF4A61"/>
    <w:rsid w:val="00F334C9"/>
    <w:rsid w:val="00F4562A"/>
    <w:rsid w:val="00F47F6E"/>
    <w:rsid w:val="00F51E09"/>
    <w:rsid w:val="00F641E8"/>
    <w:rsid w:val="00F736A2"/>
    <w:rsid w:val="00FA10D8"/>
    <w:rsid w:val="00FB7BE7"/>
    <w:rsid w:val="00FC0911"/>
    <w:rsid w:val="00FD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2A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v"/>
    <w:qFormat/>
    <w:pPr>
      <w:spacing w:line="360" w:lineRule="exact"/>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el">
    <w:name w:val="Ariel"/>
    <w:basedOn w:val="Normal"/>
    <w:pPr>
      <w:spacing w:line="240" w:lineRule="auto"/>
    </w:pPr>
    <w:rPr>
      <w:rFonts w:ascii="Arial" w:hAnsi="Arial"/>
    </w:rPr>
  </w:style>
  <w:style w:type="paragraph" w:styleId="BodyTextIndent">
    <w:name w:val="Body Text Indent"/>
    <w:basedOn w:val="Normal"/>
    <w:pPr>
      <w:spacing w:line="240" w:lineRule="auto"/>
      <w:ind w:hanging="720"/>
      <w:jc w:val="left"/>
    </w:pPr>
    <w:rPr>
      <w:rFonts w:ascii="Arial" w:hAnsi="Arial"/>
      <w:sz w:val="22"/>
    </w:rPr>
  </w:style>
  <w:style w:type="paragraph" w:styleId="BodyTextIndent2">
    <w:name w:val="Body Text Indent 2"/>
    <w:basedOn w:val="Normal"/>
    <w:pPr>
      <w:tabs>
        <w:tab w:val="left" w:pos="-720"/>
        <w:tab w:val="left" w:pos="0"/>
        <w:tab w:val="right" w:pos="810"/>
        <w:tab w:val="right" w:pos="1080"/>
        <w:tab w:val="left" w:pos="1170"/>
      </w:tabs>
      <w:suppressAutoHyphens/>
      <w:spacing w:line="240" w:lineRule="auto"/>
      <w:ind w:left="1440" w:hanging="1440"/>
      <w:jc w:val="left"/>
    </w:pPr>
    <w:rPr>
      <w:rFonts w:ascii="Arial" w:hAnsi="Arial"/>
    </w:rPr>
  </w:style>
  <w:style w:type="paragraph" w:customStyle="1" w:styleId="Tahoma">
    <w:name w:val="Tahoma"/>
    <w:pPr>
      <w:jc w:val="both"/>
    </w:pPr>
    <w:rPr>
      <w:rFonts w:ascii="Tahoma" w:hAnsi="Tahoma"/>
      <w:sz w:val="24"/>
    </w:rPr>
  </w:style>
  <w:style w:type="paragraph" w:customStyle="1" w:styleId="exam">
    <w:name w:val="exam"/>
    <w:basedOn w:val="Ariel"/>
    <w:pPr>
      <w:ind w:left="720" w:hanging="720"/>
      <w:jc w:val="left"/>
    </w:pPr>
    <w:rPr>
      <w:rFonts w:ascii="Bookman Old Style" w:hAnsi="Bookman Old Style"/>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AD1065"/>
    <w:rPr>
      <w:rFonts w:ascii="Tahoma" w:hAnsi="Tahoma" w:cs="Tahoma"/>
      <w:sz w:val="16"/>
      <w:szCs w:val="16"/>
    </w:rPr>
  </w:style>
  <w:style w:type="character" w:styleId="Hyperlink">
    <w:name w:val="Hyperlink"/>
    <w:rsid w:val="00C412EA"/>
    <w:rPr>
      <w:color w:val="0000FF"/>
      <w:u w:val="single"/>
    </w:rPr>
  </w:style>
  <w:style w:type="character" w:styleId="FollowedHyperlink">
    <w:name w:val="FollowedHyperlink"/>
    <w:rsid w:val="00556634"/>
    <w:rPr>
      <w:color w:val="800080"/>
      <w:u w:val="single"/>
    </w:rPr>
  </w:style>
  <w:style w:type="paragraph" w:styleId="Header">
    <w:name w:val="header"/>
    <w:basedOn w:val="Normal"/>
    <w:rsid w:val="00EB2119"/>
    <w:pPr>
      <w:tabs>
        <w:tab w:val="center" w:pos="4320"/>
        <w:tab w:val="right" w:pos="8640"/>
      </w:tabs>
    </w:pPr>
  </w:style>
  <w:style w:type="paragraph" w:styleId="Footer">
    <w:name w:val="footer"/>
    <w:basedOn w:val="Normal"/>
    <w:rsid w:val="00EB2119"/>
    <w:pPr>
      <w:tabs>
        <w:tab w:val="center" w:pos="4320"/>
        <w:tab w:val="right" w:pos="8640"/>
      </w:tabs>
    </w:pPr>
  </w:style>
  <w:style w:type="paragraph" w:styleId="ListParagraph">
    <w:name w:val="List Paragraph"/>
    <w:basedOn w:val="Normal"/>
    <w:uiPriority w:val="34"/>
    <w:qFormat/>
    <w:rsid w:val="000165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v"/>
    <w:qFormat/>
    <w:pPr>
      <w:spacing w:line="360" w:lineRule="exact"/>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el">
    <w:name w:val="Ariel"/>
    <w:basedOn w:val="Normal"/>
    <w:pPr>
      <w:spacing w:line="240" w:lineRule="auto"/>
    </w:pPr>
    <w:rPr>
      <w:rFonts w:ascii="Arial" w:hAnsi="Arial"/>
    </w:rPr>
  </w:style>
  <w:style w:type="paragraph" w:styleId="BodyTextIndent">
    <w:name w:val="Body Text Indent"/>
    <w:basedOn w:val="Normal"/>
    <w:pPr>
      <w:spacing w:line="240" w:lineRule="auto"/>
      <w:ind w:hanging="720"/>
      <w:jc w:val="left"/>
    </w:pPr>
    <w:rPr>
      <w:rFonts w:ascii="Arial" w:hAnsi="Arial"/>
      <w:sz w:val="22"/>
    </w:rPr>
  </w:style>
  <w:style w:type="paragraph" w:styleId="BodyTextIndent2">
    <w:name w:val="Body Text Indent 2"/>
    <w:basedOn w:val="Normal"/>
    <w:pPr>
      <w:tabs>
        <w:tab w:val="left" w:pos="-720"/>
        <w:tab w:val="left" w:pos="0"/>
        <w:tab w:val="right" w:pos="810"/>
        <w:tab w:val="right" w:pos="1080"/>
        <w:tab w:val="left" w:pos="1170"/>
      </w:tabs>
      <w:suppressAutoHyphens/>
      <w:spacing w:line="240" w:lineRule="auto"/>
      <w:ind w:left="1440" w:hanging="1440"/>
      <w:jc w:val="left"/>
    </w:pPr>
    <w:rPr>
      <w:rFonts w:ascii="Arial" w:hAnsi="Arial"/>
    </w:rPr>
  </w:style>
  <w:style w:type="paragraph" w:customStyle="1" w:styleId="Tahoma">
    <w:name w:val="Tahoma"/>
    <w:pPr>
      <w:jc w:val="both"/>
    </w:pPr>
    <w:rPr>
      <w:rFonts w:ascii="Tahoma" w:hAnsi="Tahoma"/>
      <w:sz w:val="24"/>
    </w:rPr>
  </w:style>
  <w:style w:type="paragraph" w:customStyle="1" w:styleId="exam">
    <w:name w:val="exam"/>
    <w:basedOn w:val="Ariel"/>
    <w:pPr>
      <w:ind w:left="720" w:hanging="720"/>
      <w:jc w:val="left"/>
    </w:pPr>
    <w:rPr>
      <w:rFonts w:ascii="Bookman Old Style" w:hAnsi="Bookman Old Style"/>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AD1065"/>
    <w:rPr>
      <w:rFonts w:ascii="Tahoma" w:hAnsi="Tahoma" w:cs="Tahoma"/>
      <w:sz w:val="16"/>
      <w:szCs w:val="16"/>
    </w:rPr>
  </w:style>
  <w:style w:type="character" w:styleId="Hyperlink">
    <w:name w:val="Hyperlink"/>
    <w:rsid w:val="00C412EA"/>
    <w:rPr>
      <w:color w:val="0000FF"/>
      <w:u w:val="single"/>
    </w:rPr>
  </w:style>
  <w:style w:type="character" w:styleId="FollowedHyperlink">
    <w:name w:val="FollowedHyperlink"/>
    <w:rsid w:val="00556634"/>
    <w:rPr>
      <w:color w:val="800080"/>
      <w:u w:val="single"/>
    </w:rPr>
  </w:style>
  <w:style w:type="paragraph" w:styleId="Header">
    <w:name w:val="header"/>
    <w:basedOn w:val="Normal"/>
    <w:rsid w:val="00EB2119"/>
    <w:pPr>
      <w:tabs>
        <w:tab w:val="center" w:pos="4320"/>
        <w:tab w:val="right" w:pos="8640"/>
      </w:tabs>
    </w:pPr>
  </w:style>
  <w:style w:type="paragraph" w:styleId="Footer">
    <w:name w:val="footer"/>
    <w:basedOn w:val="Normal"/>
    <w:rsid w:val="00EB2119"/>
    <w:pPr>
      <w:tabs>
        <w:tab w:val="center" w:pos="4320"/>
        <w:tab w:val="right" w:pos="8640"/>
      </w:tabs>
    </w:pPr>
  </w:style>
  <w:style w:type="paragraph" w:styleId="ListParagraph">
    <w:name w:val="List Paragraph"/>
    <w:basedOn w:val="Normal"/>
    <w:uiPriority w:val="34"/>
    <w:qFormat/>
    <w:rsid w:val="00016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vapor pressures of liquid sodium are:</vt:lpstr>
    </vt:vector>
  </TitlesOfParts>
  <Company>CSU Long Beach</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vapor pressures of liquid sodium are:</dc:title>
  <dc:creator>Authorized User</dc:creator>
  <cp:lastModifiedBy>Neil Hultgren</cp:lastModifiedBy>
  <cp:revision>2</cp:revision>
  <cp:lastPrinted>2014-10-06T23:05:00Z</cp:lastPrinted>
  <dcterms:created xsi:type="dcterms:W3CDTF">2016-04-28T00:56:00Z</dcterms:created>
  <dcterms:modified xsi:type="dcterms:W3CDTF">2016-04-28T00:56:00Z</dcterms:modified>
</cp:coreProperties>
</file>