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91595" w14:textId="77777777" w:rsidR="000B59B3" w:rsidRDefault="000B59B3" w:rsidP="000B59B3">
      <w:pPr>
        <w:jc w:val="center"/>
        <w:rPr>
          <w:rFonts w:ascii="Calibri" w:hAnsi="Calibri" w:cs="Calibri"/>
          <w:b/>
          <w:sz w:val="24"/>
          <w:szCs w:val="24"/>
        </w:rPr>
      </w:pPr>
    </w:p>
    <w:p w14:paraId="5C8DD02A" w14:textId="77777777" w:rsidR="000B59B3" w:rsidRDefault="000B59B3" w:rsidP="000B59B3">
      <w:pPr>
        <w:jc w:val="center"/>
        <w:rPr>
          <w:rFonts w:ascii="Calibri" w:hAnsi="Calibri" w:cs="Calibri"/>
          <w:b/>
          <w:sz w:val="24"/>
          <w:szCs w:val="24"/>
        </w:rPr>
      </w:pPr>
    </w:p>
    <w:p w14:paraId="4777CFB2" w14:textId="77777777" w:rsidR="000B59B3" w:rsidRDefault="000B59B3" w:rsidP="000B59B3">
      <w:pPr>
        <w:jc w:val="center"/>
        <w:rPr>
          <w:rFonts w:ascii="Calibri" w:hAnsi="Calibri" w:cs="Calibri"/>
          <w:b/>
          <w:sz w:val="24"/>
          <w:szCs w:val="24"/>
        </w:rPr>
      </w:pPr>
    </w:p>
    <w:p w14:paraId="5A67C3D8" w14:textId="77777777" w:rsidR="000B59B3" w:rsidRPr="00253F02" w:rsidRDefault="000B59B3" w:rsidP="000B59B3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EXECUTIVE COMMITTEE MEETING</w:t>
      </w:r>
    </w:p>
    <w:p w14:paraId="59D109B0" w14:textId="77777777" w:rsidR="000B59B3" w:rsidRPr="00106250" w:rsidRDefault="000B59B3" w:rsidP="000B59B3">
      <w:pPr>
        <w:jc w:val="center"/>
        <w:rPr>
          <w:rFonts w:ascii="Calibri" w:hAnsi="Calibri" w:cs="Calibri"/>
          <w:b/>
          <w:sz w:val="24"/>
          <w:szCs w:val="24"/>
        </w:rPr>
      </w:pPr>
      <w:r w:rsidRPr="00106250">
        <w:rPr>
          <w:rFonts w:ascii="Calibri" w:hAnsi="Calibri" w:cs="Calibri"/>
          <w:b/>
          <w:sz w:val="24"/>
          <w:szCs w:val="24"/>
        </w:rPr>
        <w:t>AGENDA</w:t>
      </w:r>
    </w:p>
    <w:p w14:paraId="436D8512" w14:textId="77777777" w:rsidR="000B59B3" w:rsidRDefault="000B59B3" w:rsidP="000B59B3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</w:p>
    <w:p w14:paraId="5B96DF1A" w14:textId="77777777" w:rsidR="000B59B3" w:rsidRPr="008A109F" w:rsidRDefault="000B59B3" w:rsidP="000B59B3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Tuesday, October 31, 2017</w:t>
      </w:r>
    </w:p>
    <w:p w14:paraId="45F9C0F0" w14:textId="77777777" w:rsidR="000B59B3" w:rsidRPr="008A109F" w:rsidRDefault="000B59B3" w:rsidP="000B59B3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2:00 – 4</w:t>
      </w:r>
      <w:r w:rsidRPr="008A109F">
        <w:rPr>
          <w:rFonts w:ascii="Calibri" w:hAnsi="Calibri" w:cs="Calibri"/>
          <w:sz w:val="24"/>
          <w:szCs w:val="24"/>
        </w:rPr>
        <w:t>:00</w:t>
      </w:r>
      <w:r>
        <w:rPr>
          <w:rFonts w:ascii="Calibri" w:hAnsi="Calibri" w:cs="Calibri"/>
          <w:sz w:val="24"/>
          <w:szCs w:val="24"/>
        </w:rPr>
        <w:t xml:space="preserve"> pm</w:t>
      </w:r>
    </w:p>
    <w:p w14:paraId="196B7E86" w14:textId="77777777" w:rsidR="000B59B3" w:rsidRPr="008A109F" w:rsidRDefault="000B59B3" w:rsidP="000B59B3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Academic Senate Conference Room (AS-125)</w:t>
      </w:r>
    </w:p>
    <w:p w14:paraId="4BE18B28" w14:textId="77777777" w:rsidR="000B59B3" w:rsidRDefault="000B59B3" w:rsidP="000B59B3">
      <w:pPr>
        <w:ind w:left="6480" w:hanging="6480"/>
        <w:rPr>
          <w:rFonts w:ascii="Calibri" w:hAnsi="Calibri" w:cs="Calibri"/>
          <w:sz w:val="24"/>
          <w:szCs w:val="24"/>
        </w:rPr>
      </w:pPr>
    </w:p>
    <w:p w14:paraId="26A46B61" w14:textId="77777777" w:rsidR="000B59B3" w:rsidRPr="008A109F" w:rsidRDefault="000B59B3" w:rsidP="000B59B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J. Pandya, D. Stewart, A. Colburn, R. Fischer, R. Frear, E. Guzik, K. Janousek, </w:t>
      </w:r>
      <w:r w:rsidRPr="00A93B2D">
        <w:rPr>
          <w:rFonts w:ascii="Calibri" w:hAnsi="Calibri" w:cs="Calibri"/>
          <w:sz w:val="24"/>
          <w:szCs w:val="24"/>
        </w:rPr>
        <w:t>E. Klink</w:t>
      </w:r>
      <w:r>
        <w:rPr>
          <w:rFonts w:ascii="Calibri" w:hAnsi="Calibri" w:cs="Calibri"/>
          <w:sz w:val="24"/>
          <w:szCs w:val="24"/>
        </w:rPr>
        <w:t>,</w:t>
      </w:r>
      <w:r w:rsidRPr="00A93B2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P. Soni</w:t>
      </w:r>
      <w:r w:rsidRPr="00A93B2D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J. Nino, D. Domingo-Forasté</w:t>
      </w:r>
      <w:r w:rsidRPr="00A93B2D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J. Moran, S. Olson, B. Jersky, J. Cormack</w:t>
      </w:r>
      <w:r w:rsidRPr="00A93B2D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M. Stephens, C. Bowles</w:t>
      </w:r>
    </w:p>
    <w:p w14:paraId="0CB826A8" w14:textId="77777777" w:rsidR="000B59B3" w:rsidRPr="008A109F" w:rsidRDefault="000B59B3" w:rsidP="000B59B3">
      <w:pPr>
        <w:rPr>
          <w:rFonts w:ascii="Calibri" w:hAnsi="Calibri" w:cs="Calibri"/>
          <w:sz w:val="24"/>
          <w:szCs w:val="24"/>
        </w:rPr>
      </w:pPr>
    </w:p>
    <w:p w14:paraId="0FAFBA46" w14:textId="77777777" w:rsidR="000B59B3" w:rsidRDefault="000B59B3" w:rsidP="000B59B3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Call to Order</w:t>
      </w:r>
    </w:p>
    <w:p w14:paraId="6389CE98" w14:textId="77777777" w:rsidR="000B59B3" w:rsidRPr="008A109F" w:rsidRDefault="000B59B3" w:rsidP="000B59B3">
      <w:pPr>
        <w:rPr>
          <w:rFonts w:ascii="Calibri" w:hAnsi="Calibri" w:cs="Calibri"/>
          <w:sz w:val="24"/>
          <w:szCs w:val="24"/>
        </w:rPr>
      </w:pPr>
    </w:p>
    <w:p w14:paraId="38C77BC7" w14:textId="77777777" w:rsidR="000B59B3" w:rsidRDefault="000B59B3" w:rsidP="000B59B3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Approval of Agenda</w:t>
      </w:r>
    </w:p>
    <w:p w14:paraId="57E463F9" w14:textId="77777777" w:rsidR="000B59B3" w:rsidRPr="00A65D59" w:rsidRDefault="000B59B3" w:rsidP="000B59B3">
      <w:pPr>
        <w:rPr>
          <w:rFonts w:ascii="Calibri" w:hAnsi="Calibri" w:cs="Calibri"/>
          <w:sz w:val="24"/>
          <w:szCs w:val="24"/>
        </w:rPr>
      </w:pPr>
    </w:p>
    <w:p w14:paraId="6FDC29C3" w14:textId="1D3CEC1A" w:rsidR="000B59B3" w:rsidRDefault="000B59B3" w:rsidP="000B59B3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Approval of minutes: Meeting of October </w:t>
      </w:r>
      <w:r w:rsidR="001B41C8">
        <w:rPr>
          <w:rFonts w:ascii="Calibri" w:hAnsi="Calibri" w:cs="Calibri"/>
          <w:sz w:val="24"/>
          <w:szCs w:val="24"/>
        </w:rPr>
        <w:t>24</w:t>
      </w:r>
      <w:r>
        <w:rPr>
          <w:rFonts w:ascii="Calibri" w:hAnsi="Calibri" w:cs="Calibri"/>
          <w:sz w:val="24"/>
          <w:szCs w:val="24"/>
        </w:rPr>
        <w:t>, 2017</w:t>
      </w:r>
    </w:p>
    <w:p w14:paraId="6C3B03AA" w14:textId="77777777" w:rsidR="000B59B3" w:rsidRDefault="000B59B3" w:rsidP="000B59B3">
      <w:pPr>
        <w:rPr>
          <w:rFonts w:ascii="Calibri" w:hAnsi="Calibri" w:cs="Calibri"/>
          <w:sz w:val="24"/>
          <w:szCs w:val="24"/>
        </w:rPr>
      </w:pPr>
    </w:p>
    <w:p w14:paraId="2F088B44" w14:textId="77777777" w:rsidR="000B59B3" w:rsidRDefault="000B59B3" w:rsidP="000B59B3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456C30">
        <w:rPr>
          <w:rFonts w:ascii="Calibri" w:hAnsi="Calibri" w:cs="Calibri"/>
          <w:sz w:val="24"/>
          <w:szCs w:val="24"/>
        </w:rPr>
        <w:t>Announcements and Information</w:t>
      </w:r>
    </w:p>
    <w:p w14:paraId="75D388F1" w14:textId="77777777" w:rsidR="000B59B3" w:rsidRPr="008D37A8" w:rsidRDefault="000B59B3" w:rsidP="000B59B3">
      <w:pPr>
        <w:rPr>
          <w:rFonts w:ascii="Calibri" w:hAnsi="Calibri" w:cs="Calibri"/>
          <w:sz w:val="24"/>
          <w:szCs w:val="24"/>
        </w:rPr>
      </w:pPr>
    </w:p>
    <w:p w14:paraId="4F396C34" w14:textId="77777777" w:rsidR="000B59B3" w:rsidRPr="00F34784" w:rsidRDefault="000B59B3" w:rsidP="000B59B3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Reminder</w:t>
      </w:r>
    </w:p>
    <w:p w14:paraId="68F8DB08" w14:textId="77777777" w:rsidR="000B59B3" w:rsidRDefault="000B59B3" w:rsidP="000B59B3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F34784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cademic Senate Meeting November 9, 2:00-4:00, PSY-150</w:t>
      </w:r>
    </w:p>
    <w:p w14:paraId="5614E7D7" w14:textId="77777777" w:rsidR="000B59B3" w:rsidRDefault="000B59B3" w:rsidP="000B59B3">
      <w:pPr>
        <w:rPr>
          <w:rFonts w:ascii="Calibri" w:hAnsi="Calibri" w:cs="Calibri"/>
          <w:sz w:val="24"/>
          <w:szCs w:val="24"/>
        </w:rPr>
      </w:pPr>
    </w:p>
    <w:p w14:paraId="7B0F1452" w14:textId="77777777" w:rsidR="000B59B3" w:rsidRDefault="000B59B3" w:rsidP="000B59B3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Special Orders</w:t>
      </w:r>
    </w:p>
    <w:p w14:paraId="0C8B793D" w14:textId="77777777" w:rsidR="000B59B3" w:rsidRDefault="000B59B3" w:rsidP="000B59B3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Report: Provost Jersky</w:t>
      </w:r>
    </w:p>
    <w:p w14:paraId="5DB6DEEB" w14:textId="77777777" w:rsidR="000B59B3" w:rsidRDefault="000B59B3" w:rsidP="000B59B3">
      <w:pPr>
        <w:rPr>
          <w:rFonts w:ascii="Calibri" w:hAnsi="Calibri" w:cs="Calibri"/>
          <w:sz w:val="24"/>
          <w:szCs w:val="24"/>
        </w:rPr>
      </w:pPr>
    </w:p>
    <w:p w14:paraId="4B92BB55" w14:textId="77777777" w:rsidR="000B59B3" w:rsidRDefault="000B59B3" w:rsidP="000B59B3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New Business</w:t>
      </w:r>
    </w:p>
    <w:p w14:paraId="57297D2D" w14:textId="77777777" w:rsidR="000B59B3" w:rsidRDefault="000B59B3" w:rsidP="000B59B3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Center for Contemporary Ceramics proposal, C. Parker-Jeanette &amp; C. Miles, TIME CERTAIN 2:15</w:t>
      </w:r>
    </w:p>
    <w:p w14:paraId="5C0CE83C" w14:textId="77777777" w:rsidR="00F344D8" w:rsidRDefault="00A26595" w:rsidP="00F344D8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GE/EO </w:t>
      </w:r>
      <w:r w:rsidR="001B41C8">
        <w:rPr>
          <w:rFonts w:ascii="Calibri" w:hAnsi="Calibri" w:cs="Calibri"/>
          <w:sz w:val="24"/>
          <w:szCs w:val="24"/>
        </w:rPr>
        <w:t>memo, J. Pandya &amp; J. Cormack</w:t>
      </w:r>
    </w:p>
    <w:p w14:paraId="669AC262" w14:textId="335DBD2B" w:rsidR="00F344D8" w:rsidRPr="00D01CF7" w:rsidRDefault="00F344D8" w:rsidP="00D01CF7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F344D8">
        <w:rPr>
          <w:rFonts w:ascii="Calibri" w:hAnsi="Calibri"/>
          <w:color w:val="000000"/>
          <w:sz w:val="24"/>
          <w:szCs w:val="24"/>
        </w:rPr>
        <w:t>Graduate Student Success Initiative (GSSI)</w:t>
      </w:r>
      <w:r w:rsidR="00C80565">
        <w:rPr>
          <w:rFonts w:ascii="Calibri" w:hAnsi="Calibri"/>
          <w:color w:val="000000"/>
          <w:sz w:val="24"/>
          <w:szCs w:val="24"/>
        </w:rPr>
        <w:t xml:space="preserve"> Thesis Manual </w:t>
      </w:r>
      <w:r w:rsidR="00C75224">
        <w:rPr>
          <w:rFonts w:ascii="Calibri" w:hAnsi="Calibri"/>
          <w:color w:val="000000"/>
          <w:sz w:val="24"/>
          <w:szCs w:val="24"/>
        </w:rPr>
        <w:t>r</w:t>
      </w:r>
      <w:bookmarkStart w:id="0" w:name="_GoBack"/>
      <w:bookmarkEnd w:id="0"/>
      <w:r w:rsidR="00C80565">
        <w:rPr>
          <w:rFonts w:ascii="Calibri" w:hAnsi="Calibri"/>
          <w:color w:val="000000"/>
          <w:sz w:val="24"/>
          <w:szCs w:val="24"/>
        </w:rPr>
        <w:t>eview</w:t>
      </w:r>
      <w:r w:rsidRPr="00F344D8">
        <w:rPr>
          <w:rFonts w:ascii="Calibri" w:hAnsi="Calibri"/>
          <w:color w:val="000000"/>
          <w:sz w:val="24"/>
          <w:szCs w:val="24"/>
        </w:rPr>
        <w:t>, J. Cormack</w:t>
      </w:r>
    </w:p>
    <w:p w14:paraId="2E143ACF" w14:textId="77777777" w:rsidR="000B59B3" w:rsidRPr="00361BE0" w:rsidRDefault="000B59B3" w:rsidP="000B59B3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Senate retreat debrief</w:t>
      </w:r>
    </w:p>
    <w:p w14:paraId="5920E127" w14:textId="3956BC1C" w:rsidR="000B59B3" w:rsidRDefault="00D01CF7" w:rsidP="000B59B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14:paraId="5D6A79B8" w14:textId="77777777" w:rsidR="000B59B3" w:rsidRDefault="000B59B3" w:rsidP="000B59B3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Old Business</w:t>
      </w:r>
    </w:p>
    <w:p w14:paraId="53ED51D4" w14:textId="190B90B4" w:rsidR="00B64362" w:rsidRPr="00B64362" w:rsidRDefault="001B41C8" w:rsidP="00B64362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D01CF7">
        <w:rPr>
          <w:rFonts w:ascii="Calibri" w:hAnsi="Calibri" w:cs="Calibri"/>
          <w:sz w:val="24"/>
          <w:szCs w:val="24"/>
        </w:rPr>
        <w:t>Conflict of Interest policy</w:t>
      </w:r>
    </w:p>
    <w:p w14:paraId="382D55CF" w14:textId="77777777" w:rsidR="000B59B3" w:rsidRPr="00361BE0" w:rsidRDefault="000B59B3" w:rsidP="001B41C8">
      <w:pPr>
        <w:ind w:left="360"/>
        <w:rPr>
          <w:rFonts w:ascii="Calibri" w:hAnsi="Calibri" w:cs="Calibri"/>
          <w:sz w:val="24"/>
          <w:szCs w:val="24"/>
        </w:rPr>
      </w:pPr>
    </w:p>
    <w:p w14:paraId="3E41C3A3" w14:textId="77777777" w:rsidR="000B59B3" w:rsidRDefault="000B59B3" w:rsidP="000B59B3">
      <w:pPr>
        <w:pStyle w:val="ListParagraph"/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753778">
        <w:rPr>
          <w:rFonts w:ascii="Calibri" w:hAnsi="Calibri" w:cs="Calibri"/>
          <w:sz w:val="24"/>
          <w:szCs w:val="24"/>
        </w:rPr>
        <w:t>Adjournment</w:t>
      </w:r>
    </w:p>
    <w:p w14:paraId="7BFB0B18" w14:textId="77777777" w:rsidR="000B59B3" w:rsidRPr="00902044" w:rsidRDefault="000B59B3" w:rsidP="000B59B3">
      <w:pPr>
        <w:rPr>
          <w:rFonts w:ascii="Calibri" w:hAnsi="Calibri" w:cs="Calibri"/>
          <w:sz w:val="24"/>
          <w:szCs w:val="24"/>
        </w:rPr>
      </w:pPr>
    </w:p>
    <w:p w14:paraId="68E5917A" w14:textId="77777777" w:rsidR="00877CA8" w:rsidRDefault="00877CA8"/>
    <w:sectPr w:rsidR="00877CA8" w:rsidSect="00CC3F76">
      <w:headerReference w:type="default" r:id="rId7"/>
      <w:footerReference w:type="default" r:id="rId8"/>
      <w:pgSz w:w="12240" w:h="15840" w:code="1"/>
      <w:pgMar w:top="1440" w:right="1440" w:bottom="144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22D48" w14:textId="77777777" w:rsidR="005C23BD" w:rsidRDefault="005C23BD">
      <w:r>
        <w:separator/>
      </w:r>
    </w:p>
  </w:endnote>
  <w:endnote w:type="continuationSeparator" w:id="0">
    <w:p w14:paraId="6E2B9220" w14:textId="77777777" w:rsidR="005C23BD" w:rsidRDefault="005C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0FD97" w14:textId="77777777" w:rsidR="002A1A35" w:rsidRPr="00DA5ACE" w:rsidRDefault="005C23BD" w:rsidP="00711A82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BCC18" w14:textId="77777777" w:rsidR="005C23BD" w:rsidRDefault="005C23BD">
      <w:r>
        <w:separator/>
      </w:r>
    </w:p>
  </w:footnote>
  <w:footnote w:type="continuationSeparator" w:id="0">
    <w:p w14:paraId="090534FA" w14:textId="77777777" w:rsidR="005C23BD" w:rsidRDefault="005C23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6A846" w14:textId="77777777" w:rsidR="002A1A35" w:rsidRPr="00253F02" w:rsidRDefault="005C23BD" w:rsidP="00253F02">
    <w:pPr>
      <w:pStyle w:val="Header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C414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6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B3"/>
    <w:rsid w:val="000B59B3"/>
    <w:rsid w:val="000C5931"/>
    <w:rsid w:val="001B41C8"/>
    <w:rsid w:val="001F1874"/>
    <w:rsid w:val="00474325"/>
    <w:rsid w:val="00501386"/>
    <w:rsid w:val="00587A50"/>
    <w:rsid w:val="005C23BD"/>
    <w:rsid w:val="00866D02"/>
    <w:rsid w:val="00877CA8"/>
    <w:rsid w:val="00A26595"/>
    <w:rsid w:val="00B64362"/>
    <w:rsid w:val="00C75224"/>
    <w:rsid w:val="00C80565"/>
    <w:rsid w:val="00D01CF7"/>
    <w:rsid w:val="00F344D8"/>
    <w:rsid w:val="00FB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4AC2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59B3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59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59B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0B59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B59B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B5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3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124</Words>
  <Characters>710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2017-10-25T21:32:00Z</dcterms:created>
  <dcterms:modified xsi:type="dcterms:W3CDTF">2017-10-29T17:11:00Z</dcterms:modified>
</cp:coreProperties>
</file>