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E630BC">
        <w:rPr>
          <w:rFonts w:ascii="Calibri" w:hAnsi="Calibri" w:cs="Calibri"/>
          <w:sz w:val="24"/>
          <w:szCs w:val="24"/>
        </w:rPr>
        <w:t>March 7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E630BC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 xml:space="preserve">S. Olson,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A02B42">
        <w:rPr>
          <w:rFonts w:ascii="Calibri" w:hAnsi="Calibri" w:cs="Calibri"/>
          <w:sz w:val="24"/>
          <w:szCs w:val="24"/>
        </w:rPr>
        <w:t>February</w:t>
      </w:r>
      <w:r w:rsidR="00320D01">
        <w:rPr>
          <w:rFonts w:ascii="Calibri" w:hAnsi="Calibri" w:cs="Calibri"/>
          <w:sz w:val="24"/>
          <w:szCs w:val="24"/>
        </w:rPr>
        <w:t xml:space="preserve"> 2</w:t>
      </w:r>
      <w:r w:rsidR="00E630BC">
        <w:rPr>
          <w:rFonts w:ascii="Calibri" w:hAnsi="Calibri" w:cs="Calibri"/>
          <w:sz w:val="24"/>
          <w:szCs w:val="24"/>
        </w:rPr>
        <w:t>8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5356D5" w:rsidRDefault="005356D5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Meeting with Finalist #4 for Dean of the College of Education, </w:t>
      </w:r>
      <w:r w:rsidR="0018251D">
        <w:rPr>
          <w:rFonts w:ascii="Calibri" w:hAnsi="Calibri" w:cs="Calibri"/>
          <w:sz w:val="24"/>
          <w:szCs w:val="24"/>
        </w:rPr>
        <w:t>Thursday, 3/9, 2:00-3:00 pm</w:t>
      </w:r>
      <w:r w:rsidR="00320D01">
        <w:rPr>
          <w:rFonts w:ascii="Calibri" w:hAnsi="Calibri" w:cs="Calibri"/>
          <w:sz w:val="24"/>
          <w:szCs w:val="24"/>
        </w:rPr>
        <w:t>, EED 18c</w:t>
      </w:r>
    </w:p>
    <w:p w:rsidR="00E630BC" w:rsidRDefault="00E630BC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 of finalists for Dean of the College of Education, Thursday, 3/9, 3:00-4:00 om, AS 125</w:t>
      </w:r>
    </w:p>
    <w:p w:rsidR="00320D01" w:rsidRDefault="00320D01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Finalist #</w:t>
      </w:r>
      <w:r w:rsidR="00BC4D3D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for Dean of College of Natural Sciences and Math, Friday, 3/10, 10:30-11:15 am, AS 125</w:t>
      </w:r>
    </w:p>
    <w:p w:rsidR="00320D01" w:rsidRPr="00AB3509" w:rsidRDefault="00320D01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Finalist #2 for Dean of College of Natural Sciences and Math, Tuesday, 3/14, 3:00-3:45 pm (during Exec meeting), AS 125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C85370">
        <w:rPr>
          <w:rFonts w:ascii="Calibri" w:hAnsi="Calibri" w:cs="Calibri"/>
          <w:sz w:val="24"/>
          <w:szCs w:val="24"/>
        </w:rPr>
        <w:t xml:space="preserve">March </w:t>
      </w:r>
      <w:r w:rsidR="00E630BC">
        <w:rPr>
          <w:rFonts w:ascii="Calibri" w:hAnsi="Calibri" w:cs="Calibri"/>
          <w:sz w:val="24"/>
          <w:szCs w:val="24"/>
        </w:rPr>
        <w:t>16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842BD9" w:rsidRDefault="00842BD9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for Academic Senate meeting of Thursday, 3/16</w:t>
      </w:r>
      <w:bookmarkStart w:id="0" w:name="_GoBack"/>
      <w:bookmarkEnd w:id="0"/>
    </w:p>
    <w:p w:rsidR="00E630BC" w:rsidRDefault="00E630BC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Research Foundation Board member slate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E630BC" w:rsidRDefault="00E630BC" w:rsidP="00E630B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CBA 20.37</w:t>
      </w:r>
    </w:p>
    <w:p w:rsidR="00E630BC" w:rsidRDefault="00E630B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</w:p>
    <w:p w:rsidR="00E630BC" w:rsidRDefault="0018251D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survey results</w:t>
      </w:r>
    </w:p>
    <w:p w:rsidR="00E630BC" w:rsidRDefault="005E272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Theme="minorHAnsi" w:hAnsiTheme="minorHAnsi" w:cs="Calibri"/>
          <w:sz w:val="24"/>
          <w:szCs w:val="24"/>
        </w:rPr>
        <w:t>Coffee with a Cop</w:t>
      </w:r>
    </w:p>
    <w:p w:rsidR="00E630BC" w:rsidRDefault="005D0CE1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="Calibri" w:hAnsi="Calibri" w:cs="Calibri"/>
          <w:sz w:val="24"/>
          <w:szCs w:val="24"/>
        </w:rPr>
        <w:t>Committee list</w:t>
      </w:r>
    </w:p>
    <w:p w:rsidR="00E630BC" w:rsidRDefault="00E630B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Theme="minorHAnsi" w:hAnsiTheme="minorHAnsi" w:cs="Calibri"/>
          <w:sz w:val="24"/>
          <w:szCs w:val="24"/>
        </w:rPr>
        <w:t>CIO on Academic Senate</w:t>
      </w:r>
    </w:p>
    <w:p w:rsidR="005D0CE1" w:rsidRPr="00E630BC" w:rsidRDefault="00BC4D3D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="Calibri" w:hAnsi="Calibri" w:cs="Calibri"/>
          <w:sz w:val="24"/>
          <w:szCs w:val="24"/>
        </w:rPr>
        <w:t>Status of Student Senators on the Academic Senate vis-à-vis ASI</w:t>
      </w:r>
    </w:p>
    <w:p w:rsidR="003D049F" w:rsidRPr="007A39FF" w:rsidRDefault="00311818" w:rsidP="007A39FF">
      <w:pPr>
        <w:pStyle w:val="ListParagraph"/>
        <w:numPr>
          <w:ilvl w:val="0"/>
          <w:numId w:val="1"/>
        </w:numPr>
        <w:autoSpaceDE w:val="0"/>
        <w:autoSpaceDN w:val="0"/>
        <w:ind w:left="720" w:hanging="720"/>
        <w:rPr>
          <w:rFonts w:asciiTheme="minorHAnsi" w:hAnsiTheme="minorHAnsi" w:cs="Calibri"/>
          <w:sz w:val="24"/>
          <w:szCs w:val="24"/>
        </w:rPr>
      </w:pPr>
      <w:r w:rsidRPr="007A39FF">
        <w:rPr>
          <w:rFonts w:ascii="Calibri" w:hAnsi="Calibri" w:cs="Calibri"/>
          <w:sz w:val="24"/>
          <w:szCs w:val="24"/>
        </w:rPr>
        <w:t>Adjournment</w:t>
      </w:r>
    </w:p>
    <w:sectPr w:rsidR="003D049F" w:rsidRPr="007A39F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2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8"/>
  </w:num>
  <w:num w:numId="10">
    <w:abstractNumId w:val="21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20"/>
  </w:num>
  <w:num w:numId="19">
    <w:abstractNumId w:val="19"/>
  </w:num>
  <w:num w:numId="20">
    <w:abstractNumId w:val="7"/>
  </w:num>
  <w:num w:numId="21">
    <w:abstractNumId w:val="18"/>
  </w:num>
  <w:num w:numId="22">
    <w:abstractNumId w:val="0"/>
  </w:num>
  <w:num w:numId="23">
    <w:abstractNumId w:val="15"/>
  </w:num>
  <w:num w:numId="24">
    <w:abstractNumId w:val="15"/>
  </w:num>
  <w:num w:numId="25">
    <w:abstractNumId w:val="5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30BC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2CAC70C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74F7-99BC-4E3D-825A-75D02427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193</Words>
  <Characters>1123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6</cp:revision>
  <cp:lastPrinted>2017-03-07T01:13:00Z</cp:lastPrinted>
  <dcterms:created xsi:type="dcterms:W3CDTF">2017-03-06T18:56:00Z</dcterms:created>
  <dcterms:modified xsi:type="dcterms:W3CDTF">2017-03-07T02:23:00Z</dcterms:modified>
</cp:coreProperties>
</file>