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D" w:rsidRPr="009E6695" w:rsidRDefault="00351C41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="009E6695"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9E6695" w:rsidRPr="009E6695">
        <w:rPr>
          <w:rFonts w:ascii="Calibri" w:hAnsi="Calibri" w:cs="Calibri"/>
          <w:b/>
          <w:sz w:val="24"/>
          <w:szCs w:val="24"/>
        </w:rPr>
        <w:t>1</w:t>
      </w:r>
    </w:p>
    <w:p w:rsidR="005E2A41" w:rsidRPr="009E6695" w:rsidRDefault="009E6695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September 8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Organizational Meeting of May 5, 2016</w:t>
      </w:r>
    </w:p>
    <w:p w:rsidR="005E2A41" w:rsidRPr="009E6695" w:rsidRDefault="005C3FA2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 xml:space="preserve">Academic Senate Meeting </w:t>
      </w:r>
      <w:r w:rsidR="007C168F" w:rsidRPr="009E6695">
        <w:rPr>
          <w:rFonts w:ascii="Calibri" w:hAnsi="Calibri" w:cs="Calibri"/>
          <w:sz w:val="24"/>
          <w:szCs w:val="24"/>
        </w:rPr>
        <w:t>of</w:t>
      </w:r>
      <w:r w:rsidR="00846E55" w:rsidRPr="009E6695">
        <w:rPr>
          <w:rFonts w:ascii="Calibri" w:hAnsi="Calibri" w:cs="Calibri"/>
          <w:sz w:val="24"/>
          <w:szCs w:val="24"/>
        </w:rPr>
        <w:t xml:space="preserve"> </w:t>
      </w:r>
      <w:r w:rsidR="00E42699">
        <w:rPr>
          <w:rFonts w:ascii="Calibri" w:hAnsi="Calibri" w:cs="Calibri"/>
          <w:sz w:val="24"/>
          <w:szCs w:val="24"/>
        </w:rPr>
        <w:t>May 5</w:t>
      </w:r>
      <w:r w:rsidR="00D32097" w:rsidRPr="009E6695">
        <w:rPr>
          <w:rFonts w:ascii="Calibri" w:hAnsi="Calibri" w:cs="Calibri"/>
          <w:sz w:val="24"/>
          <w:szCs w:val="24"/>
        </w:rPr>
        <w:t>,</w:t>
      </w:r>
      <w:r w:rsidR="00533B67" w:rsidRPr="009E6695">
        <w:rPr>
          <w:rFonts w:ascii="Calibri" w:hAnsi="Calibri" w:cs="Calibri"/>
          <w:sz w:val="24"/>
          <w:szCs w:val="24"/>
        </w:rPr>
        <w:t xml:space="preserve"> 2</w:t>
      </w:r>
      <w:r w:rsidR="00E1310E" w:rsidRPr="009E6695">
        <w:rPr>
          <w:rFonts w:ascii="Calibri" w:hAnsi="Calibri" w:cs="Calibri"/>
          <w:sz w:val="24"/>
          <w:szCs w:val="24"/>
        </w:rPr>
        <w:t>016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2C292D" w:rsidRPr="0069591A" w:rsidRDefault="00F050BE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F3BF8" w:rsidRPr="009E6695">
        <w:rPr>
          <w:rFonts w:ascii="Calibri" w:hAnsi="Calibri" w:cs="Calibri"/>
          <w:sz w:val="24"/>
          <w:szCs w:val="24"/>
        </w:rPr>
        <w:t xml:space="preserve"> of the CSULB President</w:t>
      </w:r>
      <w:r w:rsidRPr="009E6695">
        <w:rPr>
          <w:rFonts w:ascii="Calibri" w:hAnsi="Calibri" w:cs="Calibri"/>
          <w:sz w:val="24"/>
          <w:szCs w:val="24"/>
        </w:rPr>
        <w:t xml:space="preserve">: </w:t>
      </w:r>
      <w:r w:rsidR="008F2C5F">
        <w:rPr>
          <w:rFonts w:ascii="Calibri" w:hAnsi="Calibri" w:cs="Calibri"/>
          <w:sz w:val="24"/>
          <w:szCs w:val="24"/>
        </w:rPr>
        <w:t>Time c</w:t>
      </w:r>
      <w:r w:rsidR="00054B78" w:rsidRPr="009E6695">
        <w:rPr>
          <w:rFonts w:ascii="Calibri" w:hAnsi="Calibri" w:cs="Calibri"/>
          <w:sz w:val="24"/>
          <w:szCs w:val="24"/>
        </w:rPr>
        <w:t>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9E6695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332B1B" w:rsidRPr="009E6695">
        <w:rPr>
          <w:rFonts w:ascii="Calibri" w:hAnsi="Calibri" w:cs="Calibri"/>
          <w:sz w:val="24"/>
          <w:szCs w:val="24"/>
        </w:rPr>
        <w:t xml:space="preserve"> from the CFA</w:t>
      </w:r>
      <w:r w:rsidR="009E6695">
        <w:rPr>
          <w:rFonts w:ascii="Calibri" w:hAnsi="Calibri" w:cs="Calibri"/>
          <w:sz w:val="24"/>
          <w:szCs w:val="24"/>
        </w:rPr>
        <w:t xml:space="preserve">: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  <w:r w:rsidR="00CD2DE8" w:rsidRPr="009E6695">
        <w:rPr>
          <w:rFonts w:ascii="Calibri" w:hAnsi="Calibri" w:cs="Calibri"/>
          <w:sz w:val="24"/>
          <w:szCs w:val="24"/>
        </w:rPr>
        <w:t>:</w:t>
      </w:r>
      <w:r w:rsidR="009E6695">
        <w:rPr>
          <w:rFonts w:ascii="Calibri" w:hAnsi="Calibri" w:cs="Calibri"/>
          <w:sz w:val="24"/>
          <w:szCs w:val="24"/>
        </w:rPr>
        <w:t xml:space="preserve"> None</w:t>
      </w:r>
    </w:p>
    <w:p w:rsid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6E620C" w:rsidRPr="000F1DC8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  <w:r w:rsidR="0048045C" w:rsidRPr="000F1DC8">
        <w:rPr>
          <w:rFonts w:ascii="Calibri" w:hAnsi="Calibri" w:cs="Calibri"/>
          <w:bCs/>
          <w:sz w:val="24"/>
          <w:szCs w:val="24"/>
        </w:rPr>
        <w:t>:</w:t>
      </w:r>
    </w:p>
    <w:p w:rsidR="008F2C5F" w:rsidRDefault="008F2C5F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Academic Senate Resolution on hosting the National Conference on Undergraduate Research</w:t>
      </w:r>
      <w:r w:rsidR="008F7571">
        <w:rPr>
          <w:rFonts w:ascii="Calibri" w:hAnsi="Calibri" w:cs="Calibri"/>
          <w:bCs/>
          <w:sz w:val="24"/>
          <w:szCs w:val="24"/>
        </w:rPr>
        <w:t xml:space="preserve"> (AS-1011-16/EC)</w:t>
      </w:r>
      <w:r>
        <w:rPr>
          <w:rFonts w:ascii="Calibri" w:hAnsi="Calibri" w:cs="Calibri"/>
          <w:bCs/>
          <w:sz w:val="24"/>
          <w:szCs w:val="24"/>
        </w:rPr>
        <w:t>: Time certain 2:30 pm</w:t>
      </w:r>
      <w:r w:rsidR="009B3A82">
        <w:rPr>
          <w:rFonts w:ascii="Calibri" w:hAnsi="Calibri" w:cs="Calibri"/>
          <w:bCs/>
          <w:sz w:val="24"/>
          <w:szCs w:val="24"/>
        </w:rPr>
        <w:t>—FIRST READING</w:t>
      </w:r>
    </w:p>
    <w:p w:rsidR="008F2C5F" w:rsidRPr="00453BB8" w:rsidRDefault="008F2C5F" w:rsidP="008F2C5F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453BB8">
        <w:rPr>
          <w:rFonts w:asciiTheme="minorHAnsi" w:hAnsiTheme="minorHAnsi"/>
          <w:sz w:val="24"/>
          <w:szCs w:val="24"/>
        </w:rPr>
        <w:t>MS in Global Hospitality Management</w:t>
      </w:r>
      <w:r w:rsidR="002D26CD">
        <w:rPr>
          <w:rFonts w:asciiTheme="minorHAnsi" w:hAnsiTheme="minorHAnsi"/>
          <w:sz w:val="24"/>
          <w:szCs w:val="24"/>
        </w:rPr>
        <w:t xml:space="preserve"> (AS-985-15/CEPC/URC)</w:t>
      </w:r>
      <w:r w:rsidR="009B3A82">
        <w:rPr>
          <w:rFonts w:asciiTheme="minorHAnsi" w:hAnsiTheme="minorHAnsi"/>
          <w:sz w:val="24"/>
          <w:szCs w:val="24"/>
        </w:rPr>
        <w:t>—FIRST READING</w:t>
      </w:r>
    </w:p>
    <w:p w:rsidR="009E6695" w:rsidRPr="009E6695" w:rsidRDefault="009E6695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Revision: University Ho</w:t>
      </w:r>
      <w:r w:rsidR="009B3A82">
        <w:rPr>
          <w:rFonts w:ascii="Calibri" w:hAnsi="Calibri" w:cs="Calibri"/>
          <w:bCs/>
          <w:sz w:val="24"/>
          <w:szCs w:val="24"/>
        </w:rPr>
        <w:t>nors Policy (AS-1001-16/CEPC)—</w:t>
      </w:r>
      <w:r>
        <w:rPr>
          <w:rFonts w:ascii="Calibri" w:hAnsi="Calibri" w:cs="Calibri"/>
          <w:bCs/>
          <w:sz w:val="24"/>
          <w:szCs w:val="24"/>
        </w:rPr>
        <w:t>FIRST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9E6695" w:rsidRPr="009E6695" w:rsidRDefault="009E6695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</w:t>
      </w:r>
      <w:r w:rsidR="009B3A82">
        <w:rPr>
          <w:rFonts w:ascii="Calibri" w:hAnsi="Calibri" w:cs="Calibri"/>
          <w:bCs/>
          <w:sz w:val="24"/>
          <w:szCs w:val="24"/>
        </w:rPr>
        <w:t>vision: Certificate Policy (AS-976-15/CEPC)—</w:t>
      </w:r>
      <w:r>
        <w:rPr>
          <w:rFonts w:ascii="Calibri" w:hAnsi="Calibri" w:cs="Calibri"/>
          <w:bCs/>
          <w:sz w:val="24"/>
          <w:szCs w:val="24"/>
        </w:rPr>
        <w:t>FIRST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9E6695" w:rsidRPr="00453BB8" w:rsidRDefault="009E6695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 w:rsidR="009B3A82">
        <w:rPr>
          <w:rFonts w:asciiTheme="minorHAnsi" w:hAnsiTheme="minorHAnsi" w:cs="Calibri"/>
          <w:bCs/>
          <w:sz w:val="24"/>
          <w:szCs w:val="24"/>
        </w:rPr>
        <w:t>inistrators (AS-1000-16/FPPC)—</w:t>
      </w:r>
      <w:r w:rsidRPr="00453BB8">
        <w:rPr>
          <w:rFonts w:asciiTheme="minorHAnsi" w:hAnsiTheme="minorHAnsi" w:cs="Calibri"/>
          <w:bCs/>
          <w:sz w:val="24"/>
          <w:szCs w:val="24"/>
        </w:rPr>
        <w:t>FIRST READING</w:t>
      </w:r>
    </w:p>
    <w:p w:rsidR="000F1DC8" w:rsidRP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741F89" w:rsidRPr="009E6695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9E6695" w:rsidRPr="009E6695" w:rsidRDefault="009E6695" w:rsidP="009E6695">
      <w:pPr>
        <w:rPr>
          <w:rFonts w:ascii="Calibri" w:hAnsi="Calibri" w:cs="Calibri"/>
          <w:bCs/>
          <w:sz w:val="24"/>
          <w:szCs w:val="24"/>
        </w:rPr>
      </w:pPr>
    </w:p>
    <w:sectPr w:rsidR="009E6695" w:rsidRPr="009E6695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58" w:rsidRDefault="00E46058">
      <w:r>
        <w:separator/>
      </w:r>
    </w:p>
  </w:endnote>
  <w:endnote w:type="continuationSeparator" w:id="0">
    <w:p w:rsidR="00E46058" w:rsidRDefault="00E4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58" w:rsidRDefault="00E46058">
      <w:r>
        <w:separator/>
      </w:r>
    </w:p>
  </w:footnote>
  <w:footnote w:type="continuationSeparator" w:id="0">
    <w:p w:rsidR="00E46058" w:rsidRDefault="00E4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284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7BB2"/>
    <w:rsid w:val="001405FD"/>
    <w:rsid w:val="00140A10"/>
    <w:rsid w:val="001443AB"/>
    <w:rsid w:val="0014607E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450D"/>
    <w:rsid w:val="0020025E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26CD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C41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B97"/>
    <w:rsid w:val="00553BC2"/>
    <w:rsid w:val="00554081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9F0"/>
    <w:rsid w:val="00775BC4"/>
    <w:rsid w:val="007840DB"/>
    <w:rsid w:val="00784F83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8F7571"/>
    <w:rsid w:val="0090350A"/>
    <w:rsid w:val="00904616"/>
    <w:rsid w:val="009047FF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738C8"/>
    <w:rsid w:val="00977C32"/>
    <w:rsid w:val="00977F4A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75960"/>
    <w:rsid w:val="00A76055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52C01"/>
    <w:rsid w:val="00D5319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90F17"/>
    <w:rsid w:val="00D92432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6505-9699-4063-9AF9-02FF6DFB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Kimberly Mondragon</cp:lastModifiedBy>
  <cp:revision>10</cp:revision>
  <cp:lastPrinted>2016-09-01T01:37:00Z</cp:lastPrinted>
  <dcterms:created xsi:type="dcterms:W3CDTF">2016-08-29T22:42:00Z</dcterms:created>
  <dcterms:modified xsi:type="dcterms:W3CDTF">2016-09-02T00:51:00Z</dcterms:modified>
</cp:coreProperties>
</file>