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102D4E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March </w:t>
      </w:r>
      <w:r w:rsidR="000E58BF">
        <w:rPr>
          <w:rFonts w:ascii="Arial" w:hAnsi="Arial" w:cs="Arial"/>
          <w:color w:val="222222"/>
          <w:shd w:val="clear" w:color="auto" w:fill="FFFFFF"/>
        </w:rPr>
        <w:t>18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3C6AFD">
        <w:rPr>
          <w:rFonts w:ascii="Arial" w:hAnsi="Arial" w:cs="Arial"/>
          <w:color w:val="222222"/>
          <w:shd w:val="clear" w:color="auto" w:fill="FFFFFF"/>
        </w:rPr>
        <w:t>6</w:t>
      </w:r>
      <w:bookmarkStart w:id="0" w:name="_GoBack"/>
      <w:bookmarkEnd w:id="0"/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F29DE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Javier Lopez-Zetina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C7A43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678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Hema Ramachandran,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CF3CAD">
        <w:rPr>
          <w:rFonts w:ascii="Arial" w:hAnsi="Arial" w:cs="Arial"/>
          <w:sz w:val="24"/>
          <w:szCs w:val="24"/>
        </w:rPr>
        <w:t>12:47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Default="008700D3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>The minutes for the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061" w:rsidRPr="006878C3" w:rsidRDefault="00BA5604" w:rsidP="006878C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 that</w:t>
      </w:r>
      <w:r w:rsidR="006878C3">
        <w:rPr>
          <w:rFonts w:ascii="Arial" w:hAnsi="Arial" w:cs="Arial"/>
          <w:color w:val="000000"/>
          <w:sz w:val="24"/>
          <w:szCs w:val="24"/>
        </w:rPr>
        <w:t xml:space="preserve"> </w:t>
      </w:r>
      <w:r w:rsidR="00E3059A" w:rsidRPr="006878C3">
        <w:rPr>
          <w:rFonts w:ascii="Arial" w:hAnsi="Arial" w:cs="Arial"/>
          <w:color w:val="000000"/>
          <w:sz w:val="24"/>
          <w:szCs w:val="24"/>
        </w:rPr>
        <w:t>Hema Ramachandran was named Engineering Librarian of the Year by Special Libraries Association.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8F48A1" w:rsidRPr="006C7A43" w:rsidRDefault="0010355F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6C7A4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D7CCB">
        <w:rPr>
          <w:rFonts w:ascii="Arial" w:hAnsi="Arial" w:cs="Arial"/>
          <w:color w:val="000000"/>
          <w:sz w:val="24"/>
          <w:szCs w:val="24"/>
        </w:rPr>
        <w:t>C</w:t>
      </w:r>
      <w:r w:rsidRPr="006C7A43">
        <w:rPr>
          <w:rFonts w:ascii="Arial" w:hAnsi="Arial" w:cs="Arial"/>
          <w:color w:val="000000"/>
          <w:sz w:val="24"/>
          <w:szCs w:val="24"/>
        </w:rPr>
        <w:t xml:space="preserve">ouncil discussed </w:t>
      </w:r>
      <w:r w:rsidR="005D7CCB">
        <w:rPr>
          <w:rFonts w:ascii="Arial" w:hAnsi="Arial" w:cs="Arial"/>
          <w:color w:val="000000"/>
          <w:sz w:val="24"/>
          <w:szCs w:val="24"/>
        </w:rPr>
        <w:t xml:space="preserve">additional </w:t>
      </w:r>
      <w:r w:rsidR="00784DCF">
        <w:rPr>
          <w:rFonts w:ascii="Arial" w:hAnsi="Arial" w:cs="Arial"/>
          <w:color w:val="000000"/>
          <w:sz w:val="24"/>
          <w:szCs w:val="24"/>
        </w:rPr>
        <w:t>possible revisions to Policy 02-04</w:t>
      </w:r>
      <w:r w:rsidR="005D7CCB">
        <w:rPr>
          <w:rFonts w:ascii="Arial" w:hAnsi="Arial" w:cs="Arial"/>
          <w:color w:val="000000"/>
          <w:sz w:val="24"/>
          <w:szCs w:val="24"/>
        </w:rPr>
        <w:t xml:space="preserve"> and approved all of the Council’s revisions to Policy 02-04</w:t>
      </w:r>
      <w:r w:rsidR="00784DCF">
        <w:rPr>
          <w:rFonts w:ascii="Arial" w:hAnsi="Arial" w:cs="Arial"/>
          <w:color w:val="000000"/>
          <w:sz w:val="24"/>
          <w:szCs w:val="24"/>
        </w:rPr>
        <w:t>.</w:t>
      </w:r>
      <w:r w:rsidR="005D7CCB">
        <w:rPr>
          <w:rFonts w:ascii="Arial" w:hAnsi="Arial" w:cs="Arial"/>
          <w:color w:val="000000"/>
          <w:sz w:val="24"/>
          <w:szCs w:val="24"/>
        </w:rPr>
        <w:t xml:space="preserve">  The Council voted to send its recommended revisions to Policy 02-04 to the Academic Senate.</w:t>
      </w:r>
      <w:r w:rsidR="006C7A43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A1505E">
        <w:rPr>
          <w:rFonts w:ascii="Arial" w:hAnsi="Arial" w:cs="Arial"/>
          <w:sz w:val="24"/>
          <w:szCs w:val="24"/>
        </w:rPr>
        <w:t xml:space="preserve">2:00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76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0E58BF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303B"/>
    <w:rsid w:val="00202152"/>
    <w:rsid w:val="002030B9"/>
    <w:rsid w:val="002538F4"/>
    <w:rsid w:val="00277594"/>
    <w:rsid w:val="002825E8"/>
    <w:rsid w:val="002A738A"/>
    <w:rsid w:val="002A7999"/>
    <w:rsid w:val="002D4CA9"/>
    <w:rsid w:val="002E21A1"/>
    <w:rsid w:val="002F2138"/>
    <w:rsid w:val="003006D7"/>
    <w:rsid w:val="00317061"/>
    <w:rsid w:val="00332E33"/>
    <w:rsid w:val="0034376C"/>
    <w:rsid w:val="00363407"/>
    <w:rsid w:val="003C6AFD"/>
    <w:rsid w:val="003F2878"/>
    <w:rsid w:val="00401E5E"/>
    <w:rsid w:val="004030D7"/>
    <w:rsid w:val="004264DE"/>
    <w:rsid w:val="004639BF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D7CCB"/>
    <w:rsid w:val="005F0520"/>
    <w:rsid w:val="006123D0"/>
    <w:rsid w:val="00665625"/>
    <w:rsid w:val="00675078"/>
    <w:rsid w:val="00681705"/>
    <w:rsid w:val="006878C3"/>
    <w:rsid w:val="00690A0C"/>
    <w:rsid w:val="00692600"/>
    <w:rsid w:val="006A109C"/>
    <w:rsid w:val="006B4A22"/>
    <w:rsid w:val="006C7A43"/>
    <w:rsid w:val="006D6146"/>
    <w:rsid w:val="00744A3C"/>
    <w:rsid w:val="00751BC1"/>
    <w:rsid w:val="007703D9"/>
    <w:rsid w:val="00784DCF"/>
    <w:rsid w:val="00791923"/>
    <w:rsid w:val="007A5930"/>
    <w:rsid w:val="007C219C"/>
    <w:rsid w:val="007C4A94"/>
    <w:rsid w:val="007C58B1"/>
    <w:rsid w:val="007C6F72"/>
    <w:rsid w:val="007E103D"/>
    <w:rsid w:val="007E30DC"/>
    <w:rsid w:val="007F4A2B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29DE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A0794F"/>
    <w:rsid w:val="00A1505E"/>
    <w:rsid w:val="00A23E4C"/>
    <w:rsid w:val="00A40190"/>
    <w:rsid w:val="00A674A6"/>
    <w:rsid w:val="00A70F14"/>
    <w:rsid w:val="00A86D1C"/>
    <w:rsid w:val="00A91035"/>
    <w:rsid w:val="00AA0CF6"/>
    <w:rsid w:val="00AC2C2F"/>
    <w:rsid w:val="00AD6ED5"/>
    <w:rsid w:val="00AE7260"/>
    <w:rsid w:val="00B161CB"/>
    <w:rsid w:val="00B317C1"/>
    <w:rsid w:val="00B32D5B"/>
    <w:rsid w:val="00B7174D"/>
    <w:rsid w:val="00B71B0C"/>
    <w:rsid w:val="00B80B4D"/>
    <w:rsid w:val="00BA5604"/>
    <w:rsid w:val="00BA78B0"/>
    <w:rsid w:val="00BD78F8"/>
    <w:rsid w:val="00C174B9"/>
    <w:rsid w:val="00C56E18"/>
    <w:rsid w:val="00C813D4"/>
    <w:rsid w:val="00C978AA"/>
    <w:rsid w:val="00CB171D"/>
    <w:rsid w:val="00CB3017"/>
    <w:rsid w:val="00CF3CAD"/>
    <w:rsid w:val="00D04838"/>
    <w:rsid w:val="00D21D5A"/>
    <w:rsid w:val="00D51CDB"/>
    <w:rsid w:val="00D678FA"/>
    <w:rsid w:val="00D91397"/>
    <w:rsid w:val="00D91CC6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246CD"/>
    <w:rsid w:val="00E3059A"/>
    <w:rsid w:val="00E52DCD"/>
    <w:rsid w:val="00E5533A"/>
    <w:rsid w:val="00E55FE2"/>
    <w:rsid w:val="00E7260F"/>
    <w:rsid w:val="00ED0F21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B7CE16AC-1AD9-43D7-A45F-F5E37F1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Kimberly Mondragon</cp:lastModifiedBy>
  <cp:revision>3</cp:revision>
  <dcterms:created xsi:type="dcterms:W3CDTF">2016-04-04T17:31:00Z</dcterms:created>
  <dcterms:modified xsi:type="dcterms:W3CDTF">2016-04-04T17:33:00Z</dcterms:modified>
</cp:coreProperties>
</file>