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131E96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October 2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BD78F8">
        <w:rPr>
          <w:rFonts w:ascii="Arial" w:hAnsi="Arial" w:cs="Arial"/>
          <w:color w:val="222222"/>
          <w:shd w:val="clear" w:color="auto" w:fill="FFFFFF"/>
        </w:rPr>
        <w:t>5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26801" w:rsidRDefault="00126801" w:rsidP="000151B1">
      <w:pPr>
        <w:rPr>
          <w:rFonts w:ascii="Times New Roman" w:hAnsi="Times New Roman" w:cs="Times New Roman"/>
          <w:sz w:val="24"/>
          <w:szCs w:val="24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A7214">
        <w:rPr>
          <w:rFonts w:ascii="Arial" w:hAnsi="Arial" w:cs="Arial"/>
          <w:color w:val="222222"/>
          <w:sz w:val="24"/>
          <w:szCs w:val="24"/>
          <w:shd w:val="clear" w:color="auto" w:fill="FFFFFF"/>
        </w:rPr>
        <w:t>Barbara Le Master,</w:t>
      </w:r>
      <w:r w:rsidR="001834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700D3">
        <w:rPr>
          <w:rFonts w:ascii="Arial" w:hAnsi="Arial" w:cs="Arial"/>
          <w:color w:val="222222"/>
          <w:sz w:val="24"/>
          <w:szCs w:val="24"/>
          <w:shd w:val="clear" w:color="auto" w:fill="FFFFFF"/>
        </w:rPr>
        <w:t>Javier Lopez-Zetina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015884"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>Jyostna</w:t>
      </w:r>
      <w:proofErr w:type="spellEnd"/>
      <w:r w:rsidR="00015884"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Pattnaik, 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Galen Pickett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Tiffany Price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Andrew Vaca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A72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Whitney.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="007C6F72"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131E96">
        <w:rPr>
          <w:rFonts w:ascii="Arial" w:hAnsi="Arial" w:cs="Arial"/>
          <w:sz w:val="24"/>
          <w:szCs w:val="24"/>
        </w:rPr>
        <w:t>1</w:t>
      </w:r>
      <w:r w:rsidR="00FA0C18">
        <w:rPr>
          <w:rFonts w:ascii="Arial" w:hAnsi="Arial" w:cs="Arial"/>
          <w:sz w:val="24"/>
          <w:szCs w:val="24"/>
        </w:rPr>
        <w:t>2</w:t>
      </w:r>
      <w:r w:rsidR="00131E96">
        <w:rPr>
          <w:rFonts w:ascii="Arial" w:hAnsi="Arial" w:cs="Arial"/>
          <w:sz w:val="24"/>
          <w:szCs w:val="24"/>
        </w:rPr>
        <w:t>:50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8700D3" w:rsidRPr="00131E96" w:rsidRDefault="008700D3" w:rsidP="00131E96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 xml:space="preserve">The minutes for the </w:t>
      </w:r>
      <w:r w:rsidR="00131E96">
        <w:rPr>
          <w:rFonts w:ascii="Arial" w:hAnsi="Arial" w:cs="Arial"/>
          <w:sz w:val="24"/>
          <w:szCs w:val="24"/>
        </w:rPr>
        <w:t>Septem</w:t>
      </w:r>
      <w:r w:rsidR="00B403F0">
        <w:rPr>
          <w:rFonts w:ascii="Arial" w:hAnsi="Arial" w:cs="Arial"/>
          <w:sz w:val="24"/>
          <w:szCs w:val="24"/>
        </w:rPr>
        <w:t xml:space="preserve">ber </w:t>
      </w:r>
      <w:r w:rsidR="00131E96">
        <w:rPr>
          <w:rFonts w:ascii="Arial" w:hAnsi="Arial" w:cs="Arial"/>
          <w:sz w:val="24"/>
          <w:szCs w:val="24"/>
        </w:rPr>
        <w:t xml:space="preserve">17, 2015 </w:t>
      </w:r>
      <w:r w:rsidRPr="00131E96">
        <w:rPr>
          <w:rFonts w:ascii="Arial" w:hAnsi="Arial" w:cs="Arial"/>
          <w:sz w:val="24"/>
          <w:szCs w:val="24"/>
        </w:rPr>
        <w:t>meeting were approved.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E96" w:rsidRDefault="008700D3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chair noted that</w:t>
      </w:r>
      <w:r w:rsidR="00131E96">
        <w:rPr>
          <w:rFonts w:ascii="Arial" w:hAnsi="Arial" w:cs="Arial"/>
          <w:color w:val="000000"/>
          <w:sz w:val="24"/>
          <w:szCs w:val="24"/>
        </w:rPr>
        <w:t xml:space="preserve"> the Academic Senate is discussing:</w:t>
      </w:r>
    </w:p>
    <w:p w:rsidR="00131E96" w:rsidRPr="00131E96" w:rsidRDefault="00131E96" w:rsidP="00131E9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131E96" w:rsidRDefault="00131E96" w:rsidP="00131E9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proposal to change the existing policy on classroom assignment. (The Faculty Personnel Policy Council was not involved in this proposal.)</w:t>
      </w:r>
    </w:p>
    <w:p w:rsidR="0010355F" w:rsidRDefault="00131E96" w:rsidP="00131E9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proposed changes to the Avoidance of conflict of interest in the assignment of course materials.</w:t>
      </w:r>
      <w:r w:rsidR="008700D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0355F" w:rsidRPr="0010355F" w:rsidRDefault="0010355F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3762BD" w:rsidRDefault="0010355F" w:rsidP="003762BD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3762BD">
        <w:rPr>
          <w:rFonts w:ascii="Arial" w:hAnsi="Arial" w:cs="Arial"/>
          <w:color w:val="000000"/>
          <w:sz w:val="24"/>
          <w:szCs w:val="24"/>
        </w:rPr>
        <w:t>The council discussed</w:t>
      </w:r>
      <w:r w:rsidR="00131E96" w:rsidRPr="003762BD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B403F0">
        <w:rPr>
          <w:rFonts w:ascii="Arial" w:hAnsi="Arial" w:cs="Arial"/>
          <w:color w:val="000000"/>
          <w:sz w:val="24"/>
          <w:szCs w:val="24"/>
        </w:rPr>
        <w:t>proposed</w:t>
      </w:r>
      <w:r w:rsidR="00131E96" w:rsidRPr="003762BD">
        <w:rPr>
          <w:rFonts w:ascii="Arial" w:hAnsi="Arial" w:cs="Arial"/>
          <w:color w:val="000000"/>
          <w:sz w:val="24"/>
          <w:szCs w:val="24"/>
        </w:rPr>
        <w:t xml:space="preserve"> policy on misconduct</w:t>
      </w:r>
      <w:r w:rsidR="00973FE4">
        <w:rPr>
          <w:rFonts w:ascii="Arial" w:hAnsi="Arial" w:cs="Arial"/>
          <w:color w:val="000000"/>
          <w:sz w:val="24"/>
          <w:szCs w:val="24"/>
        </w:rPr>
        <w:t xml:space="preserve"> in research</w:t>
      </w:r>
      <w:r w:rsidR="00B403F0">
        <w:rPr>
          <w:rFonts w:ascii="Arial" w:hAnsi="Arial" w:cs="Arial"/>
          <w:color w:val="000000"/>
          <w:sz w:val="24"/>
          <w:szCs w:val="24"/>
        </w:rPr>
        <w:t xml:space="preserve">, and the </w:t>
      </w:r>
      <w:r w:rsidR="000151B1">
        <w:rPr>
          <w:rFonts w:ascii="Arial" w:hAnsi="Arial" w:cs="Arial"/>
          <w:color w:val="000000"/>
          <w:sz w:val="24"/>
          <w:szCs w:val="24"/>
        </w:rPr>
        <w:t>revisions</w:t>
      </w:r>
      <w:r w:rsidR="00B403F0">
        <w:rPr>
          <w:rFonts w:ascii="Arial" w:hAnsi="Arial" w:cs="Arial"/>
          <w:color w:val="000000"/>
          <w:sz w:val="24"/>
          <w:szCs w:val="24"/>
        </w:rPr>
        <w:t xml:space="preserve"> </w:t>
      </w:r>
      <w:r w:rsidR="000151B1">
        <w:rPr>
          <w:rFonts w:ascii="Arial" w:hAnsi="Arial" w:cs="Arial"/>
          <w:color w:val="000000"/>
          <w:sz w:val="24"/>
          <w:szCs w:val="24"/>
        </w:rPr>
        <w:t>drafted</w:t>
      </w:r>
      <w:r w:rsidR="00B403F0">
        <w:rPr>
          <w:rFonts w:ascii="Arial" w:hAnsi="Arial" w:cs="Arial"/>
          <w:color w:val="000000"/>
          <w:sz w:val="24"/>
          <w:szCs w:val="24"/>
        </w:rPr>
        <w:t xml:space="preserve"> by Simon Kim</w:t>
      </w:r>
      <w:r w:rsidR="00131E96" w:rsidRPr="003762BD">
        <w:rPr>
          <w:rFonts w:ascii="Arial" w:hAnsi="Arial" w:cs="Arial"/>
          <w:color w:val="000000"/>
          <w:sz w:val="24"/>
          <w:szCs w:val="24"/>
        </w:rPr>
        <w:t xml:space="preserve">.  The Council </w:t>
      </w:r>
      <w:r w:rsidR="003762BD" w:rsidRPr="003762BD">
        <w:rPr>
          <w:rFonts w:ascii="Arial" w:hAnsi="Arial" w:cs="Arial"/>
          <w:color w:val="000000"/>
          <w:sz w:val="24"/>
          <w:szCs w:val="24"/>
        </w:rPr>
        <w:t>voted to approve the proposal</w:t>
      </w:r>
      <w:r w:rsidR="00973FE4">
        <w:rPr>
          <w:rFonts w:ascii="Arial" w:hAnsi="Arial" w:cs="Arial"/>
          <w:color w:val="000000"/>
          <w:sz w:val="24"/>
          <w:szCs w:val="24"/>
        </w:rPr>
        <w:t xml:space="preserve"> with </w:t>
      </w:r>
      <w:r w:rsidR="00B403F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151B1">
        <w:rPr>
          <w:rFonts w:ascii="Arial" w:hAnsi="Arial" w:cs="Arial"/>
          <w:color w:val="000000"/>
          <w:sz w:val="24"/>
          <w:szCs w:val="24"/>
        </w:rPr>
        <w:t>revisions</w:t>
      </w:r>
      <w:r w:rsidR="003762BD" w:rsidRPr="003762BD">
        <w:rPr>
          <w:rFonts w:ascii="Arial" w:hAnsi="Arial" w:cs="Arial"/>
          <w:color w:val="000000"/>
          <w:sz w:val="24"/>
          <w:szCs w:val="24"/>
        </w:rPr>
        <w:t>.</w:t>
      </w:r>
      <w:r w:rsidR="00973FE4">
        <w:rPr>
          <w:rFonts w:ascii="Arial" w:hAnsi="Arial" w:cs="Arial"/>
          <w:color w:val="000000"/>
          <w:sz w:val="24"/>
          <w:szCs w:val="24"/>
        </w:rPr>
        <w:br/>
      </w:r>
    </w:p>
    <w:p w:rsidR="0024101F" w:rsidRDefault="00973FE4" w:rsidP="004C28A7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council </w:t>
      </w:r>
      <w:r w:rsidR="004C28A7">
        <w:rPr>
          <w:rFonts w:ascii="Arial" w:hAnsi="Arial" w:cs="Arial"/>
          <w:color w:val="000000"/>
          <w:sz w:val="24"/>
          <w:szCs w:val="24"/>
        </w:rPr>
        <w:t xml:space="preserve">began reviewing Policy 02-04 on the </w:t>
      </w:r>
      <w:r w:rsidR="004C28A7" w:rsidRPr="004C28A7">
        <w:rPr>
          <w:rFonts w:ascii="Arial" w:hAnsi="Arial" w:cs="Arial"/>
          <w:color w:val="000000"/>
          <w:sz w:val="24"/>
          <w:szCs w:val="24"/>
        </w:rPr>
        <w:t>Policies and Procedures for the Selection, Appointment and Review of Academic Administrators</w:t>
      </w:r>
      <w:r w:rsidR="004C28A7">
        <w:rPr>
          <w:rFonts w:ascii="Arial" w:hAnsi="Arial" w:cs="Arial"/>
          <w:color w:val="000000"/>
          <w:sz w:val="24"/>
          <w:szCs w:val="24"/>
        </w:rPr>
        <w:t>.  The council</w:t>
      </w:r>
      <w:r w:rsidR="004C28A7" w:rsidRPr="004C28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voted to recommend that </w:t>
      </w:r>
      <w:r w:rsidR="0024101F">
        <w:rPr>
          <w:rFonts w:ascii="Arial" w:hAnsi="Arial" w:cs="Arial"/>
          <w:color w:val="000000"/>
          <w:sz w:val="24"/>
          <w:szCs w:val="24"/>
        </w:rPr>
        <w:t>Policy 02-</w:t>
      </w:r>
      <w:r w:rsidR="000151B1">
        <w:rPr>
          <w:rFonts w:ascii="Arial" w:hAnsi="Arial" w:cs="Arial"/>
          <w:color w:val="000000"/>
          <w:sz w:val="24"/>
          <w:szCs w:val="24"/>
        </w:rPr>
        <w:t>0</w:t>
      </w:r>
      <w:r w:rsidR="0024101F">
        <w:rPr>
          <w:rFonts w:ascii="Arial" w:hAnsi="Arial" w:cs="Arial"/>
          <w:color w:val="000000"/>
          <w:sz w:val="24"/>
          <w:szCs w:val="24"/>
        </w:rPr>
        <w:t>4 sh</w:t>
      </w:r>
      <w:r w:rsidR="004C28A7">
        <w:rPr>
          <w:rFonts w:ascii="Arial" w:hAnsi="Arial" w:cs="Arial"/>
          <w:color w:val="000000"/>
          <w:sz w:val="24"/>
          <w:szCs w:val="24"/>
        </w:rPr>
        <w:t>ould</w:t>
      </w:r>
      <w:r w:rsidR="0024101F">
        <w:rPr>
          <w:rFonts w:ascii="Arial" w:hAnsi="Arial" w:cs="Arial"/>
          <w:color w:val="000000"/>
          <w:sz w:val="24"/>
          <w:szCs w:val="24"/>
        </w:rPr>
        <w:t xml:space="preserve"> be amended as follows:</w:t>
      </w:r>
    </w:p>
    <w:p w:rsidR="0024101F" w:rsidRDefault="0024101F" w:rsidP="0024101F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CD714B" w:rsidRDefault="00973FE4" w:rsidP="0024101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Section 2.120 of Policy 02-04 sh</w:t>
      </w:r>
      <w:r w:rsidR="004C28A7">
        <w:rPr>
          <w:rFonts w:ascii="Arial" w:hAnsi="Arial" w:cs="Arial"/>
          <w:color w:val="000000"/>
          <w:sz w:val="24"/>
          <w:szCs w:val="24"/>
        </w:rPr>
        <w:t>ould</w:t>
      </w:r>
      <w:r>
        <w:rPr>
          <w:rFonts w:ascii="Arial" w:hAnsi="Arial" w:cs="Arial"/>
          <w:color w:val="000000"/>
          <w:sz w:val="24"/>
          <w:szCs w:val="24"/>
        </w:rPr>
        <w:t xml:space="preserve"> be amended </w:t>
      </w:r>
      <w:r w:rsidR="00CD714B">
        <w:rPr>
          <w:rFonts w:ascii="Arial" w:hAnsi="Arial" w:cs="Arial"/>
          <w:color w:val="000000"/>
          <w:sz w:val="24"/>
          <w:szCs w:val="24"/>
        </w:rPr>
        <w:t xml:space="preserve">so that a search committee for University-wide academic administrative positions </w:t>
      </w:r>
      <w:r>
        <w:rPr>
          <w:rFonts w:ascii="Arial" w:hAnsi="Arial" w:cs="Arial"/>
          <w:color w:val="000000"/>
          <w:sz w:val="24"/>
          <w:szCs w:val="24"/>
        </w:rPr>
        <w:t xml:space="preserve">to include </w:t>
      </w:r>
      <w:r w:rsidR="00CD714B">
        <w:rPr>
          <w:rFonts w:ascii="Arial" w:hAnsi="Arial" w:cs="Arial"/>
          <w:color w:val="000000"/>
          <w:sz w:val="24"/>
          <w:szCs w:val="24"/>
        </w:rPr>
        <w:t xml:space="preserve">the following </w:t>
      </w:r>
      <w:r w:rsidR="000F5425">
        <w:rPr>
          <w:rFonts w:ascii="Arial" w:hAnsi="Arial" w:cs="Arial"/>
          <w:color w:val="000000"/>
          <w:sz w:val="24"/>
          <w:szCs w:val="24"/>
        </w:rPr>
        <w:t>as a member of the search committee</w:t>
      </w:r>
      <w:r w:rsidR="00CD714B">
        <w:rPr>
          <w:rFonts w:ascii="Arial" w:hAnsi="Arial" w:cs="Arial"/>
          <w:color w:val="000000"/>
          <w:sz w:val="24"/>
          <w:szCs w:val="24"/>
        </w:rPr>
        <w:t>:</w:t>
      </w:r>
    </w:p>
    <w:p w:rsidR="00CD714B" w:rsidRDefault="00CD714B" w:rsidP="00CD714B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4101F" w:rsidRDefault="00065A10" w:rsidP="0024101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 w:rsidRPr="0024101F">
        <w:rPr>
          <w:rFonts w:ascii="Arial" w:hAnsi="Arial" w:cs="Arial"/>
          <w:color w:val="000000"/>
          <w:sz w:val="24"/>
          <w:szCs w:val="24"/>
        </w:rPr>
        <w:t>One</w:t>
      </w:r>
      <w:r w:rsidR="00973FE4" w:rsidRPr="0024101F">
        <w:rPr>
          <w:rFonts w:ascii="Arial" w:hAnsi="Arial" w:cs="Arial"/>
          <w:color w:val="000000"/>
          <w:sz w:val="24"/>
          <w:szCs w:val="24"/>
        </w:rPr>
        <w:t xml:space="preserve"> lecturer </w:t>
      </w:r>
      <w:r w:rsidR="00CD714B" w:rsidRPr="0024101F">
        <w:rPr>
          <w:rFonts w:ascii="Arial" w:hAnsi="Arial" w:cs="Arial"/>
          <w:color w:val="000000"/>
          <w:sz w:val="24"/>
          <w:szCs w:val="24"/>
        </w:rPr>
        <w:t xml:space="preserve">elected by the Academic Senate provided that the lecturer has </w:t>
      </w:r>
      <w:r w:rsidR="00973FE4" w:rsidRPr="0024101F">
        <w:rPr>
          <w:rFonts w:ascii="Arial" w:hAnsi="Arial" w:cs="Arial"/>
          <w:color w:val="000000"/>
          <w:sz w:val="24"/>
          <w:szCs w:val="24"/>
        </w:rPr>
        <w:t xml:space="preserve">at least a three-year contract </w:t>
      </w:r>
      <w:r w:rsidR="00CD714B" w:rsidRPr="0024101F">
        <w:rPr>
          <w:rFonts w:ascii="Arial" w:hAnsi="Arial" w:cs="Arial"/>
          <w:color w:val="000000"/>
          <w:sz w:val="24"/>
          <w:szCs w:val="24"/>
        </w:rPr>
        <w:t>and</w:t>
      </w:r>
      <w:r w:rsidR="00973FE4" w:rsidRPr="0024101F">
        <w:rPr>
          <w:rFonts w:ascii="Arial" w:hAnsi="Arial" w:cs="Arial"/>
          <w:color w:val="000000"/>
          <w:sz w:val="24"/>
          <w:szCs w:val="24"/>
        </w:rPr>
        <w:t xml:space="preserve"> is </w:t>
      </w:r>
      <w:r w:rsidR="00CC5839" w:rsidRPr="0024101F">
        <w:rPr>
          <w:rFonts w:ascii="Arial" w:hAnsi="Arial" w:cs="Arial"/>
          <w:color w:val="000000"/>
          <w:sz w:val="24"/>
          <w:szCs w:val="24"/>
        </w:rPr>
        <w:t xml:space="preserve">a </w:t>
      </w:r>
      <w:r w:rsidR="00973FE4" w:rsidRPr="0024101F">
        <w:rPr>
          <w:rFonts w:ascii="Arial" w:hAnsi="Arial" w:cs="Arial"/>
          <w:color w:val="000000"/>
          <w:sz w:val="24"/>
          <w:szCs w:val="24"/>
        </w:rPr>
        <w:t>current</w:t>
      </w:r>
      <w:r w:rsidRPr="0024101F">
        <w:rPr>
          <w:rFonts w:ascii="Arial" w:hAnsi="Arial" w:cs="Arial"/>
          <w:color w:val="000000"/>
          <w:sz w:val="24"/>
          <w:szCs w:val="24"/>
        </w:rPr>
        <w:t xml:space="preserve"> or </w:t>
      </w:r>
      <w:r w:rsidR="00CC5839" w:rsidRPr="0024101F">
        <w:rPr>
          <w:rFonts w:ascii="Arial" w:hAnsi="Arial" w:cs="Arial"/>
          <w:color w:val="000000"/>
          <w:sz w:val="24"/>
          <w:szCs w:val="24"/>
        </w:rPr>
        <w:t xml:space="preserve">a </w:t>
      </w:r>
      <w:r w:rsidRPr="0024101F">
        <w:rPr>
          <w:rFonts w:ascii="Arial" w:hAnsi="Arial" w:cs="Arial"/>
          <w:color w:val="000000"/>
          <w:sz w:val="24"/>
          <w:szCs w:val="24"/>
        </w:rPr>
        <w:t>former member of the</w:t>
      </w:r>
      <w:r w:rsidR="00CD714B" w:rsidRPr="0024101F">
        <w:rPr>
          <w:rFonts w:ascii="Arial" w:hAnsi="Arial" w:cs="Arial"/>
          <w:color w:val="000000"/>
          <w:sz w:val="24"/>
          <w:szCs w:val="24"/>
        </w:rPr>
        <w:t xml:space="preserve"> Academic Senat</w:t>
      </w:r>
      <w:r w:rsidRPr="0024101F">
        <w:rPr>
          <w:rFonts w:ascii="Arial" w:hAnsi="Arial" w:cs="Arial"/>
          <w:color w:val="000000"/>
          <w:sz w:val="24"/>
          <w:szCs w:val="24"/>
        </w:rPr>
        <w:t>e</w:t>
      </w:r>
      <w:r w:rsidR="00CD714B" w:rsidRPr="0024101F">
        <w:rPr>
          <w:rFonts w:ascii="Arial" w:hAnsi="Arial" w:cs="Arial"/>
          <w:color w:val="000000"/>
          <w:sz w:val="24"/>
          <w:szCs w:val="24"/>
        </w:rPr>
        <w:t>.</w:t>
      </w:r>
      <w:r w:rsidR="00973FE4" w:rsidRPr="0024101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5A10" w:rsidRDefault="00065A10" w:rsidP="0024101F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 w:rsidRPr="0024101F">
        <w:rPr>
          <w:rFonts w:ascii="Arial" w:hAnsi="Arial" w:cs="Arial"/>
          <w:color w:val="000000"/>
          <w:sz w:val="24"/>
          <w:szCs w:val="24"/>
        </w:rPr>
        <w:t xml:space="preserve">One </w:t>
      </w:r>
      <w:r w:rsidR="00CC5839" w:rsidRPr="0024101F">
        <w:rPr>
          <w:rFonts w:ascii="Arial" w:hAnsi="Arial" w:cs="Arial"/>
          <w:color w:val="000000"/>
          <w:sz w:val="24"/>
          <w:szCs w:val="24"/>
        </w:rPr>
        <w:t>probationary</w:t>
      </w:r>
      <w:r w:rsidRPr="0024101F">
        <w:rPr>
          <w:rFonts w:ascii="Arial" w:hAnsi="Arial" w:cs="Arial"/>
          <w:color w:val="000000"/>
          <w:sz w:val="24"/>
          <w:szCs w:val="24"/>
        </w:rPr>
        <w:t xml:space="preserve"> </w:t>
      </w:r>
      <w:r w:rsidR="00CC5839" w:rsidRPr="0024101F">
        <w:rPr>
          <w:rFonts w:ascii="Arial" w:hAnsi="Arial" w:cs="Arial"/>
          <w:color w:val="000000"/>
          <w:sz w:val="24"/>
          <w:szCs w:val="24"/>
        </w:rPr>
        <w:t xml:space="preserve">tenure-track </w:t>
      </w:r>
      <w:r w:rsidRPr="0024101F">
        <w:rPr>
          <w:rFonts w:ascii="Arial" w:hAnsi="Arial" w:cs="Arial"/>
          <w:color w:val="000000"/>
          <w:sz w:val="24"/>
          <w:szCs w:val="24"/>
        </w:rPr>
        <w:t xml:space="preserve">faculty member </w:t>
      </w:r>
      <w:r w:rsidR="00CC5839" w:rsidRPr="0024101F">
        <w:rPr>
          <w:rFonts w:ascii="Arial" w:hAnsi="Arial" w:cs="Arial"/>
          <w:color w:val="000000"/>
          <w:sz w:val="24"/>
          <w:szCs w:val="24"/>
        </w:rPr>
        <w:t>elected by the Academic Senate provided that the faculty member is a current or a former member of the Academic Senate.</w:t>
      </w:r>
      <w:r w:rsidR="0024101F">
        <w:rPr>
          <w:rFonts w:ascii="Arial" w:hAnsi="Arial" w:cs="Arial"/>
          <w:color w:val="000000"/>
          <w:sz w:val="24"/>
          <w:szCs w:val="24"/>
        </w:rPr>
        <w:br/>
      </w:r>
    </w:p>
    <w:p w:rsidR="0024101F" w:rsidRDefault="0024101F" w:rsidP="0024101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Section 5.111 of Policy 02-04 sh</w:t>
      </w:r>
      <w:r w:rsidR="004C28A7">
        <w:rPr>
          <w:rFonts w:ascii="Arial" w:hAnsi="Arial" w:cs="Arial"/>
          <w:color w:val="000000"/>
          <w:sz w:val="24"/>
          <w:szCs w:val="24"/>
        </w:rPr>
        <w:t>ould</w:t>
      </w:r>
      <w:r>
        <w:rPr>
          <w:rFonts w:ascii="Arial" w:hAnsi="Arial" w:cs="Arial"/>
          <w:color w:val="000000"/>
          <w:sz w:val="24"/>
          <w:szCs w:val="24"/>
        </w:rPr>
        <w:t xml:space="preserve"> be amended as follows:</w:t>
      </w:r>
    </w:p>
    <w:p w:rsidR="0024101F" w:rsidRDefault="0024101F" w:rsidP="0024101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101F" w:rsidRPr="0024101F" w:rsidRDefault="0024101F" w:rsidP="0024101F">
      <w:pPr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Directors of college-level instructional programs that are not housed within a department shall be reviewed in the same manner as Department Chairs.</w:t>
      </w:r>
    </w:p>
    <w:p w:rsidR="000151B1" w:rsidRPr="000151B1" w:rsidRDefault="00570E27" w:rsidP="000151B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0151B1" w:rsidRPr="000151B1">
        <w:rPr>
          <w:rFonts w:ascii="Arial" w:hAnsi="Arial" w:cs="Arial"/>
          <w:sz w:val="24"/>
          <w:szCs w:val="24"/>
        </w:rPr>
        <w:lastRenderedPageBreak/>
        <w:t>The</w:t>
      </w:r>
      <w:r w:rsidR="000151B1">
        <w:rPr>
          <w:rFonts w:ascii="Arial" w:hAnsi="Arial" w:cs="Arial"/>
          <w:color w:val="000000"/>
          <w:sz w:val="24"/>
          <w:szCs w:val="24"/>
        </w:rPr>
        <w:t xml:space="preserve"> Council will discuss further changes to the Policy 02-04 at our next meeting.</w:t>
      </w:r>
    </w:p>
    <w:p w:rsidR="00B403F0" w:rsidRPr="00B403F0" w:rsidRDefault="00B403F0" w:rsidP="00B403F0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0151B1">
        <w:rPr>
          <w:rFonts w:ascii="Arial" w:hAnsi="Arial" w:cs="Arial"/>
          <w:sz w:val="24"/>
          <w:szCs w:val="24"/>
        </w:rPr>
        <w:t xml:space="preserve">2:40 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AC" w:rsidRDefault="005763AC" w:rsidP="00B80B4D">
      <w:pPr>
        <w:spacing w:after="0" w:line="240" w:lineRule="auto"/>
      </w:pPr>
      <w:r>
        <w:separator/>
      </w:r>
    </w:p>
  </w:endnote>
  <w:endnote w:type="continuationSeparator" w:id="0">
    <w:p w:rsidR="005763AC" w:rsidRDefault="005763AC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AC" w:rsidRDefault="005763AC" w:rsidP="00B80B4D">
      <w:pPr>
        <w:spacing w:after="0" w:line="240" w:lineRule="auto"/>
      </w:pPr>
      <w:r>
        <w:separator/>
      </w:r>
    </w:p>
  </w:footnote>
  <w:footnote w:type="continuationSeparator" w:id="0">
    <w:p w:rsidR="005763AC" w:rsidRDefault="005763AC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15E2"/>
    <w:multiLevelType w:val="hybridMultilevel"/>
    <w:tmpl w:val="691827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426A"/>
    <w:rsid w:val="00005F1C"/>
    <w:rsid w:val="00014964"/>
    <w:rsid w:val="000151B1"/>
    <w:rsid w:val="00015884"/>
    <w:rsid w:val="00020FC4"/>
    <w:rsid w:val="00040924"/>
    <w:rsid w:val="0004394D"/>
    <w:rsid w:val="00043F9B"/>
    <w:rsid w:val="000563FE"/>
    <w:rsid w:val="000659EF"/>
    <w:rsid w:val="00065A10"/>
    <w:rsid w:val="000751CD"/>
    <w:rsid w:val="000825E6"/>
    <w:rsid w:val="000A4725"/>
    <w:rsid w:val="000B0AE3"/>
    <w:rsid w:val="000B267C"/>
    <w:rsid w:val="000C0F52"/>
    <w:rsid w:val="000F5425"/>
    <w:rsid w:val="0010355F"/>
    <w:rsid w:val="00106732"/>
    <w:rsid w:val="00115991"/>
    <w:rsid w:val="00122C81"/>
    <w:rsid w:val="00126801"/>
    <w:rsid w:val="00131E96"/>
    <w:rsid w:val="00142ED1"/>
    <w:rsid w:val="00144CC8"/>
    <w:rsid w:val="00156207"/>
    <w:rsid w:val="00157CD0"/>
    <w:rsid w:val="00177948"/>
    <w:rsid w:val="00183467"/>
    <w:rsid w:val="00186B62"/>
    <w:rsid w:val="001A4548"/>
    <w:rsid w:val="001B566E"/>
    <w:rsid w:val="001E1EBB"/>
    <w:rsid w:val="001E5293"/>
    <w:rsid w:val="001F303B"/>
    <w:rsid w:val="00202152"/>
    <w:rsid w:val="002030B9"/>
    <w:rsid w:val="0024101F"/>
    <w:rsid w:val="002538F4"/>
    <w:rsid w:val="00277594"/>
    <w:rsid w:val="002825E8"/>
    <w:rsid w:val="002A7999"/>
    <w:rsid w:val="002D4CA9"/>
    <w:rsid w:val="002E21A1"/>
    <w:rsid w:val="002F2138"/>
    <w:rsid w:val="003006D7"/>
    <w:rsid w:val="00332E33"/>
    <w:rsid w:val="0034376C"/>
    <w:rsid w:val="00363407"/>
    <w:rsid w:val="003762BD"/>
    <w:rsid w:val="003F2878"/>
    <w:rsid w:val="00401E5E"/>
    <w:rsid w:val="004030D7"/>
    <w:rsid w:val="004264DE"/>
    <w:rsid w:val="004745BC"/>
    <w:rsid w:val="00491460"/>
    <w:rsid w:val="004A1F19"/>
    <w:rsid w:val="004B208C"/>
    <w:rsid w:val="004C28A7"/>
    <w:rsid w:val="004D02D4"/>
    <w:rsid w:val="004D5232"/>
    <w:rsid w:val="004E663D"/>
    <w:rsid w:val="004E6A3C"/>
    <w:rsid w:val="005124D5"/>
    <w:rsid w:val="00545465"/>
    <w:rsid w:val="00560024"/>
    <w:rsid w:val="00570E27"/>
    <w:rsid w:val="005749FF"/>
    <w:rsid w:val="005763AC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92600"/>
    <w:rsid w:val="006A109C"/>
    <w:rsid w:val="006B4A22"/>
    <w:rsid w:val="006D6146"/>
    <w:rsid w:val="00751BC1"/>
    <w:rsid w:val="007703D9"/>
    <w:rsid w:val="00791923"/>
    <w:rsid w:val="007A5930"/>
    <w:rsid w:val="007A7214"/>
    <w:rsid w:val="007C4A94"/>
    <w:rsid w:val="007C58B1"/>
    <w:rsid w:val="007C6F72"/>
    <w:rsid w:val="007E103D"/>
    <w:rsid w:val="007E30DC"/>
    <w:rsid w:val="007F4A2B"/>
    <w:rsid w:val="00811365"/>
    <w:rsid w:val="00813D1F"/>
    <w:rsid w:val="008579D8"/>
    <w:rsid w:val="00867944"/>
    <w:rsid w:val="008700D3"/>
    <w:rsid w:val="00876B9A"/>
    <w:rsid w:val="00891592"/>
    <w:rsid w:val="008B0303"/>
    <w:rsid w:val="008E00BB"/>
    <w:rsid w:val="008F48A1"/>
    <w:rsid w:val="008F6023"/>
    <w:rsid w:val="00901FE8"/>
    <w:rsid w:val="00913057"/>
    <w:rsid w:val="009264CB"/>
    <w:rsid w:val="00936E86"/>
    <w:rsid w:val="00940AA7"/>
    <w:rsid w:val="00945249"/>
    <w:rsid w:val="00967255"/>
    <w:rsid w:val="00973FE4"/>
    <w:rsid w:val="00980096"/>
    <w:rsid w:val="00981B5F"/>
    <w:rsid w:val="00A0794F"/>
    <w:rsid w:val="00A23E4C"/>
    <w:rsid w:val="00A40190"/>
    <w:rsid w:val="00A70F14"/>
    <w:rsid w:val="00A86D1C"/>
    <w:rsid w:val="00A91035"/>
    <w:rsid w:val="00AA0CF6"/>
    <w:rsid w:val="00AD6ED5"/>
    <w:rsid w:val="00AE7260"/>
    <w:rsid w:val="00B161CB"/>
    <w:rsid w:val="00B32D5B"/>
    <w:rsid w:val="00B403F0"/>
    <w:rsid w:val="00B71B0C"/>
    <w:rsid w:val="00B80B4D"/>
    <w:rsid w:val="00BA78B0"/>
    <w:rsid w:val="00BD78F8"/>
    <w:rsid w:val="00C174B9"/>
    <w:rsid w:val="00C813D4"/>
    <w:rsid w:val="00C86147"/>
    <w:rsid w:val="00C978AA"/>
    <w:rsid w:val="00CB171D"/>
    <w:rsid w:val="00CB3017"/>
    <w:rsid w:val="00CC5839"/>
    <w:rsid w:val="00CD714B"/>
    <w:rsid w:val="00D1607E"/>
    <w:rsid w:val="00D21D5A"/>
    <w:rsid w:val="00D51CDB"/>
    <w:rsid w:val="00D678FA"/>
    <w:rsid w:val="00D91397"/>
    <w:rsid w:val="00DA0597"/>
    <w:rsid w:val="00DA6997"/>
    <w:rsid w:val="00DA74C6"/>
    <w:rsid w:val="00DC7E39"/>
    <w:rsid w:val="00DD5F42"/>
    <w:rsid w:val="00DE55FF"/>
    <w:rsid w:val="00DE6974"/>
    <w:rsid w:val="00DF0C67"/>
    <w:rsid w:val="00DF15AA"/>
    <w:rsid w:val="00E038BB"/>
    <w:rsid w:val="00E15A59"/>
    <w:rsid w:val="00E52DCD"/>
    <w:rsid w:val="00E5533A"/>
    <w:rsid w:val="00E55FE2"/>
    <w:rsid w:val="00E7260F"/>
    <w:rsid w:val="00F14295"/>
    <w:rsid w:val="00F238E7"/>
    <w:rsid w:val="00F554B4"/>
    <w:rsid w:val="00FA0C18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F0"/>
  </w:style>
  <w:style w:type="paragraph" w:styleId="Footer">
    <w:name w:val="footer"/>
    <w:basedOn w:val="Normal"/>
    <w:link w:val="FooterChar"/>
    <w:uiPriority w:val="99"/>
    <w:unhideWhenUsed/>
    <w:rsid w:val="00B4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F0"/>
  </w:style>
  <w:style w:type="paragraph" w:styleId="Footer">
    <w:name w:val="footer"/>
    <w:basedOn w:val="Normal"/>
    <w:link w:val="FooterChar"/>
    <w:uiPriority w:val="99"/>
    <w:unhideWhenUsed/>
    <w:rsid w:val="00B4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Jalal Torabzadeh</cp:lastModifiedBy>
  <cp:revision>2</cp:revision>
  <cp:lastPrinted>2015-10-15T02:27:00Z</cp:lastPrinted>
  <dcterms:created xsi:type="dcterms:W3CDTF">2015-10-15T02:30:00Z</dcterms:created>
  <dcterms:modified xsi:type="dcterms:W3CDTF">2015-10-15T02:30:00Z</dcterms:modified>
</cp:coreProperties>
</file>