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0" w:rsidRPr="00B11CAE" w:rsidRDefault="00E343FB" w:rsidP="00665652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University Resources Council</w:t>
      </w:r>
    </w:p>
    <w:p w:rsidR="00665652" w:rsidRPr="00B11CAE" w:rsidRDefault="00665652" w:rsidP="00665652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Agenda – Meeting of </w:t>
      </w:r>
      <w:r>
        <w:rPr>
          <w:sz w:val="28"/>
          <w:szCs w:val="28"/>
        </w:rPr>
        <w:t>March 15</w:t>
      </w:r>
      <w:r w:rsidRPr="00B11CAE">
        <w:rPr>
          <w:sz w:val="28"/>
          <w:szCs w:val="28"/>
        </w:rPr>
        <w:t>, 201</w:t>
      </w:r>
      <w:r>
        <w:rPr>
          <w:sz w:val="28"/>
          <w:szCs w:val="28"/>
        </w:rPr>
        <w:t>1</w:t>
      </w:r>
    </w:p>
    <w:p w:rsidR="00665652" w:rsidRPr="00B11CAE" w:rsidRDefault="00665652" w:rsidP="00665652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President’s Conference Room at 1pm</w:t>
      </w:r>
    </w:p>
    <w:p w:rsidR="00665652" w:rsidRPr="00BF13CE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1.  Call to order and roll call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2.  Approval of the agenda – </w:t>
      </w:r>
      <w:r>
        <w:rPr>
          <w:sz w:val="24"/>
          <w:szCs w:val="24"/>
        </w:rPr>
        <w:t>March 15</w:t>
      </w:r>
      <w:r w:rsidRPr="00BF13CE">
        <w:rPr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3.  Approval of the minutes – </w:t>
      </w:r>
      <w:r>
        <w:rPr>
          <w:sz w:val="24"/>
          <w:szCs w:val="24"/>
        </w:rPr>
        <w:t>March 1, 2011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4.  Announcements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5.  </w:t>
      </w:r>
      <w:r>
        <w:rPr>
          <w:sz w:val="24"/>
          <w:szCs w:val="24"/>
        </w:rPr>
        <w:t>Special Orders</w:t>
      </w:r>
    </w:p>
    <w:p w:rsidR="00665652" w:rsidRDefault="00665652" w:rsidP="00665652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 xml:space="preserve">a.  </w:t>
      </w:r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on the Division of University Relations and Development – Vice President Andrea Taylor; Time Certain 1:10pm</w:t>
      </w:r>
    </w:p>
    <w:p w:rsidR="00665652" w:rsidRDefault="00665652" w:rsidP="00665652">
      <w:pPr>
        <w:spacing w:after="0"/>
        <w:ind w:left="720"/>
        <w:rPr>
          <w:sz w:val="24"/>
          <w:szCs w:val="24"/>
        </w:rPr>
      </w:pPr>
    </w:p>
    <w:p w:rsidR="00665652" w:rsidRPr="00BF13CE" w:rsidRDefault="00665652" w:rsidP="00665652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b.  2011</w:t>
      </w:r>
      <w:proofErr w:type="gramEnd"/>
      <w:r>
        <w:rPr>
          <w:sz w:val="24"/>
          <w:szCs w:val="24"/>
        </w:rPr>
        <w:t>-12 RPP Scenarios and Budget Roadshow – Provost Don Para and AVP Ted Kadowaki; Time Certain 1:45pm</w:t>
      </w:r>
    </w:p>
    <w:p w:rsidR="00665652" w:rsidRDefault="00665652" w:rsidP="00665652">
      <w:pPr>
        <w:spacing w:after="0"/>
        <w:ind w:left="720"/>
        <w:rPr>
          <w:sz w:val="24"/>
          <w:szCs w:val="24"/>
        </w:rPr>
      </w:pPr>
    </w:p>
    <w:p w:rsidR="00665652" w:rsidRPr="00BF13CE" w:rsidRDefault="00665652" w:rsidP="0066565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Pr="00BF13C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Federal Education Priorities, State Budget Outlook for Education and likely impacts on CSU budget and student fees – President Alexander; Time Certain 2;15pm 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Pr="00BF13CE" w:rsidRDefault="00665652" w:rsidP="00665652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6.  </w:t>
      </w:r>
      <w:r>
        <w:rPr>
          <w:sz w:val="24"/>
          <w:szCs w:val="24"/>
        </w:rPr>
        <w:t>Old</w:t>
      </w:r>
      <w:r w:rsidRPr="00BF13CE">
        <w:rPr>
          <w:sz w:val="24"/>
          <w:szCs w:val="24"/>
        </w:rPr>
        <w:t xml:space="preserve"> Business</w:t>
      </w:r>
    </w:p>
    <w:p w:rsidR="00665652" w:rsidRDefault="00665652" w:rsidP="0066565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F13CE">
        <w:rPr>
          <w:sz w:val="24"/>
          <w:szCs w:val="24"/>
        </w:rPr>
        <w:t xml:space="preserve">URC Charge and </w:t>
      </w:r>
      <w:r>
        <w:rPr>
          <w:sz w:val="24"/>
          <w:szCs w:val="24"/>
        </w:rPr>
        <w:t xml:space="preserve">Composition 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Default="00665652" w:rsidP="00665652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Open Discussion – Costs and operations of the University</w:t>
      </w:r>
    </w:p>
    <w:p w:rsidR="00665652" w:rsidRDefault="00665652" w:rsidP="00665652">
      <w:pPr>
        <w:spacing w:after="0"/>
        <w:rPr>
          <w:sz w:val="24"/>
          <w:szCs w:val="24"/>
        </w:rPr>
      </w:pPr>
    </w:p>
    <w:p w:rsidR="00665652" w:rsidRDefault="00665652" w:rsidP="00665652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Adjournment</w:t>
      </w:r>
    </w:p>
    <w:p w:rsidR="00665652" w:rsidRPr="00BF13CE" w:rsidRDefault="00665652" w:rsidP="00665652">
      <w:pPr>
        <w:spacing w:after="0"/>
        <w:ind w:left="720"/>
        <w:rPr>
          <w:sz w:val="24"/>
          <w:szCs w:val="24"/>
        </w:rPr>
      </w:pPr>
    </w:p>
    <w:p w:rsidR="00665652" w:rsidRPr="0040729B" w:rsidRDefault="00665652" w:rsidP="0066565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5652" w:rsidRPr="0040729B" w:rsidSect="0066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characterSpacingControl w:val="doNotCompress"/>
  <w:compat/>
  <w:rsids>
    <w:rsidRoot w:val="003B3679"/>
    <w:rsid w:val="00665652"/>
    <w:rsid w:val="00E3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2011-04-07T18:44:00Z</dcterms:created>
  <dcterms:modified xsi:type="dcterms:W3CDTF">2011-04-07T18:44:00Z</dcterms:modified>
</cp:coreProperties>
</file>