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8" w:rsidRDefault="00C33301" w:rsidP="00F32709">
      <w:pPr>
        <w:ind w:left="720"/>
      </w:pPr>
    </w:p>
    <w:p w:rsidR="008576CE" w:rsidRDefault="008576CE" w:rsidP="00F32709">
      <w:pPr>
        <w:ind w:left="720"/>
      </w:pPr>
    </w:p>
    <w:p w:rsidR="008576CE" w:rsidRPr="00656196" w:rsidRDefault="008576CE" w:rsidP="00F32709">
      <w:pPr>
        <w:ind w:left="720"/>
        <w:jc w:val="center"/>
        <w:rPr>
          <w:b/>
        </w:rPr>
      </w:pPr>
      <w:r w:rsidRPr="00656196">
        <w:rPr>
          <w:b/>
        </w:rPr>
        <w:t>Academic Senate of California State University, Long Beach</w:t>
      </w:r>
    </w:p>
    <w:p w:rsidR="008576CE" w:rsidRPr="00656196" w:rsidRDefault="008576CE" w:rsidP="00F32709">
      <w:pPr>
        <w:ind w:left="720"/>
        <w:jc w:val="center"/>
        <w:rPr>
          <w:b/>
        </w:rPr>
      </w:pPr>
      <w:r w:rsidRPr="00656196">
        <w:rPr>
          <w:b/>
        </w:rPr>
        <w:t>Committee / Council Annual Report</w:t>
      </w:r>
    </w:p>
    <w:p w:rsidR="008576CE" w:rsidRDefault="008576CE" w:rsidP="00F32709">
      <w:pPr>
        <w:ind w:left="720"/>
      </w:pPr>
      <w:r w:rsidRPr="00656196">
        <w:rPr>
          <w:b/>
        </w:rPr>
        <w:t>YEAR:</w:t>
      </w:r>
      <w:r w:rsidR="00891401">
        <w:t xml:space="preserve">  201</w:t>
      </w:r>
      <w:r w:rsidR="0038726D">
        <w:t>1</w:t>
      </w:r>
      <w:r w:rsidR="00FB372F">
        <w:t>-201</w:t>
      </w:r>
      <w:r w:rsidR="0038726D">
        <w:t>2</w:t>
      </w:r>
    </w:p>
    <w:p w:rsidR="008576CE" w:rsidRDefault="008576CE" w:rsidP="00F32709">
      <w:pPr>
        <w:ind w:left="720"/>
      </w:pPr>
      <w:r w:rsidRPr="00656196">
        <w:rPr>
          <w:b/>
        </w:rPr>
        <w:t>Name of Committee / Council:</w:t>
      </w:r>
      <w:r w:rsidR="00FB372F">
        <w:t xml:space="preserve">  General Education Governing Committee (GEGC)</w:t>
      </w:r>
    </w:p>
    <w:p w:rsidR="008576CE" w:rsidRDefault="008576CE" w:rsidP="00F32709">
      <w:pPr>
        <w:ind w:left="720"/>
      </w:pPr>
      <w:r w:rsidRPr="00656196">
        <w:rPr>
          <w:b/>
        </w:rPr>
        <w:t>Prepared by:</w:t>
      </w:r>
      <w:r w:rsidR="00FB372F" w:rsidRPr="00656196">
        <w:rPr>
          <w:b/>
        </w:rPr>
        <w:t xml:space="preserve"> </w:t>
      </w:r>
      <w:r w:rsidR="00FB372F">
        <w:t xml:space="preserve"> Keith W. Freesemann,</w:t>
      </w:r>
      <w:r w:rsidR="00656196">
        <w:t xml:space="preserve"> GEGC Chair</w:t>
      </w:r>
      <w:r w:rsidR="00FB372F">
        <w:t xml:space="preserve"> </w:t>
      </w:r>
    </w:p>
    <w:p w:rsidR="008576CE" w:rsidRDefault="008576CE" w:rsidP="00F32709">
      <w:pPr>
        <w:ind w:left="720"/>
      </w:pPr>
      <w:r w:rsidRPr="00656196">
        <w:rPr>
          <w:b/>
        </w:rPr>
        <w:t>Date:</w:t>
      </w:r>
      <w:r w:rsidR="00FB372F">
        <w:t xml:space="preserve">  </w:t>
      </w:r>
      <w:r w:rsidR="0038726D">
        <w:t>September 2012</w:t>
      </w:r>
    </w:p>
    <w:p w:rsidR="00631405" w:rsidRDefault="008576CE" w:rsidP="00F32709">
      <w:pPr>
        <w:ind w:left="720"/>
      </w:pPr>
      <w:r w:rsidRPr="000D3BE6">
        <w:rPr>
          <w:b/>
        </w:rPr>
        <w:t>Membership</w:t>
      </w:r>
      <w:r>
        <w:t>:</w:t>
      </w:r>
      <w:r w:rsidR="00D311FC">
        <w:t xml:space="preserve">  </w:t>
      </w:r>
      <w:r w:rsidR="00A221A3">
        <w:t>Yan, Jun (CBA);</w:t>
      </w:r>
      <w:r w:rsidR="00A221A3">
        <w:t xml:space="preserve"> </w:t>
      </w:r>
      <w:r w:rsidR="00A617C4">
        <w:t xml:space="preserve">Lacey, </w:t>
      </w:r>
      <w:proofErr w:type="spellStart"/>
      <w:r w:rsidR="00A617C4">
        <w:t>Kathleeen</w:t>
      </w:r>
      <w:proofErr w:type="spellEnd"/>
      <w:r w:rsidR="00A617C4">
        <w:t xml:space="preserve"> (CBA)</w:t>
      </w:r>
      <w:r w:rsidR="00A617C4">
        <w:t xml:space="preserve">;  </w:t>
      </w:r>
      <w:r w:rsidR="00A617C4">
        <w:t xml:space="preserve">An, </w:t>
      </w:r>
      <w:proofErr w:type="spellStart"/>
      <w:r w:rsidR="00A617C4">
        <w:t>Shuhua</w:t>
      </w:r>
      <w:proofErr w:type="spellEnd"/>
      <w:r w:rsidR="00A617C4">
        <w:t xml:space="preserve"> (CED);</w:t>
      </w:r>
      <w:r w:rsidR="00A617C4">
        <w:t xml:space="preserve">  </w:t>
      </w:r>
      <w:proofErr w:type="spellStart"/>
      <w:r w:rsidR="00A617C4">
        <w:t>Rezaei</w:t>
      </w:r>
      <w:proofErr w:type="spellEnd"/>
      <w:r w:rsidR="00A617C4">
        <w:t>, Ali (CED);</w:t>
      </w:r>
      <w:r w:rsidR="00A617C4">
        <w:t xml:space="preserve"> Freesemann, Keith (CHHS); </w:t>
      </w:r>
      <w:r w:rsidR="00A617C4" w:rsidRPr="00A617C4">
        <w:t xml:space="preserve"> </w:t>
      </w:r>
      <w:r w:rsidR="00A617C4">
        <w:t>Kreysa, Peter (CHHS)</w:t>
      </w:r>
      <w:r w:rsidR="00A617C4">
        <w:t>; L</w:t>
      </w:r>
      <w:r w:rsidR="00A617C4">
        <w:t xml:space="preserve">aris Paul (CLA); </w:t>
      </w:r>
      <w:r w:rsidR="00631405">
        <w:t xml:space="preserve">Li, </w:t>
      </w:r>
      <w:proofErr w:type="spellStart"/>
      <w:r w:rsidR="00631405">
        <w:t>Guotong</w:t>
      </w:r>
      <w:proofErr w:type="spellEnd"/>
      <w:r w:rsidR="00631405">
        <w:t xml:space="preserve"> (CLA); </w:t>
      </w:r>
      <w:r w:rsidR="00A617C4">
        <w:t xml:space="preserve"> </w:t>
      </w:r>
      <w:proofErr w:type="spellStart"/>
      <w:r w:rsidR="00A617C4">
        <w:t>Mizelle</w:t>
      </w:r>
      <w:proofErr w:type="spellEnd"/>
      <w:r w:rsidR="00A617C4">
        <w:t xml:space="preserve">, Brett (CLA); </w:t>
      </w:r>
      <w:r w:rsidR="00A617C4">
        <w:t>Young Owl, Marcus (CLA);</w:t>
      </w:r>
      <w:r w:rsidR="00A617C4" w:rsidRPr="00631405">
        <w:t xml:space="preserve"> </w:t>
      </w:r>
      <w:r w:rsidR="00A617C4">
        <w:t xml:space="preserve"> </w:t>
      </w:r>
      <w:r w:rsidR="00A617C4">
        <w:t>Newberger, Florence (CNSM); Underwood, Dessie (CNSM);</w:t>
      </w:r>
      <w:r w:rsidR="00A617C4">
        <w:t xml:space="preserve">  </w:t>
      </w:r>
      <w:r w:rsidR="00A617C4">
        <w:t>Kim, Jin-Lee (COE);</w:t>
      </w:r>
      <w:r w:rsidR="00A617C4">
        <w:t xml:space="preserve"> </w:t>
      </w:r>
      <w:r w:rsidR="00A617C4">
        <w:t>Beyer, Christi</w:t>
      </w:r>
      <w:r w:rsidR="00A221A3">
        <w:t>a</w:t>
      </w:r>
      <w:r w:rsidR="00A617C4">
        <w:t>n</w:t>
      </w:r>
      <w:r w:rsidR="00A221A3">
        <w:t>e</w:t>
      </w:r>
      <w:r w:rsidR="00A617C4">
        <w:t xml:space="preserve"> (COE</w:t>
      </w:r>
      <w:r w:rsidR="00A617C4">
        <w:t xml:space="preserve">);  </w:t>
      </w:r>
      <w:proofErr w:type="spellStart"/>
      <w:r w:rsidR="00A617C4">
        <w:t>Michelon</w:t>
      </w:r>
      <w:proofErr w:type="spellEnd"/>
      <w:r w:rsidR="00A617C4">
        <w:t>, Mark (COTA)</w:t>
      </w:r>
      <w:r w:rsidR="00A617C4">
        <w:t xml:space="preserve">;  </w:t>
      </w:r>
      <w:r w:rsidR="00A617C4">
        <w:t>Jarvis, Jeff (COTA)</w:t>
      </w:r>
      <w:r w:rsidR="00A617C4">
        <w:t xml:space="preserve">; </w:t>
      </w:r>
      <w:r w:rsidR="00A617C4">
        <w:t xml:space="preserve">Ramachandran, </w:t>
      </w:r>
      <w:proofErr w:type="spellStart"/>
      <w:r w:rsidR="00A617C4">
        <w:t>Hemalatha</w:t>
      </w:r>
      <w:proofErr w:type="spellEnd"/>
      <w:r w:rsidR="00A617C4">
        <w:t xml:space="preserve"> (LIB);</w:t>
      </w:r>
      <w:r w:rsidR="00EC5F40">
        <w:t xml:space="preserve"> </w:t>
      </w:r>
      <w:r w:rsidR="00EC5F40">
        <w:t>Travis, Tiffini (LIB)</w:t>
      </w:r>
      <w:r w:rsidR="00EC5F40">
        <w:t xml:space="preserve">;  </w:t>
      </w:r>
      <w:r w:rsidR="00EC5F40">
        <w:t>Rivera, Julie (LEC);</w:t>
      </w:r>
      <w:r w:rsidR="00EC5F40">
        <w:t xml:space="preserve"> </w:t>
      </w:r>
      <w:r w:rsidR="00EC5F40">
        <w:t>Ward, Robert (LEC);</w:t>
      </w:r>
      <w:r w:rsidR="00EC5F40">
        <w:t xml:space="preserve"> </w:t>
      </w:r>
      <w:r w:rsidR="00631405">
        <w:t>Mahoney, Lynn (Academic Affairs)</w:t>
      </w:r>
      <w:r w:rsidR="00352AEB">
        <w:t xml:space="preserve">; </w:t>
      </w:r>
      <w:r w:rsidR="00631405">
        <w:t xml:space="preserve">McPherson, Mary (GE Coordinator); Fenton, Gayle (UCUA); Soriano, Jorge (ASI); </w:t>
      </w:r>
      <w:r w:rsidR="00046EFA">
        <w:t>Vacant</w:t>
      </w:r>
      <w:r w:rsidR="003F58D7">
        <w:t xml:space="preserve"> (ASI); </w:t>
      </w:r>
      <w:r w:rsidR="00A617C4">
        <w:t>Ireland, Connie (CEPC)</w:t>
      </w:r>
      <w:r w:rsidR="00EC5F40">
        <w:t>.</w:t>
      </w:r>
    </w:p>
    <w:p w:rsidR="00AE0176" w:rsidRDefault="000D3BE6" w:rsidP="00F32709">
      <w:pPr>
        <w:ind w:left="720"/>
      </w:pPr>
      <w:r>
        <w:t>Membership Resignation</w:t>
      </w:r>
      <w:r w:rsidR="003E1831">
        <w:t>/Changes</w:t>
      </w:r>
      <w:r w:rsidR="00AE0176">
        <w:t xml:space="preserve">:  </w:t>
      </w:r>
      <w:r w:rsidR="00E403F0">
        <w:t xml:space="preserve">Tony </w:t>
      </w:r>
      <w:proofErr w:type="spellStart"/>
      <w:r w:rsidR="00E403F0">
        <w:t>Sinay</w:t>
      </w:r>
      <w:proofErr w:type="spellEnd"/>
      <w:r w:rsidR="00E403F0">
        <w:t xml:space="preserve"> (CHHS) resignation; Josh </w:t>
      </w:r>
      <w:proofErr w:type="spellStart"/>
      <w:r w:rsidR="00E403F0">
        <w:t>Chelser</w:t>
      </w:r>
      <w:proofErr w:type="spellEnd"/>
      <w:r w:rsidR="003670A8">
        <w:t xml:space="preserve"> (CNSM)</w:t>
      </w:r>
      <w:r w:rsidR="00E403F0">
        <w:t xml:space="preserve"> for Florence </w:t>
      </w:r>
      <w:proofErr w:type="gramStart"/>
      <w:r w:rsidR="00E403F0">
        <w:t xml:space="preserve">Newberger </w:t>
      </w:r>
      <w:r w:rsidR="003670A8">
        <w:t xml:space="preserve"> (</w:t>
      </w:r>
      <w:proofErr w:type="gramEnd"/>
      <w:r w:rsidR="003670A8">
        <w:t xml:space="preserve">CNSM) </w:t>
      </w:r>
      <w:r w:rsidR="00E403F0">
        <w:t>(fall only).</w:t>
      </w:r>
    </w:p>
    <w:p w:rsidR="00315880" w:rsidRDefault="000D3BE6" w:rsidP="00F32709">
      <w:pPr>
        <w:ind w:left="720"/>
      </w:pPr>
      <w:r>
        <w:t xml:space="preserve"> </w:t>
      </w:r>
      <w:r w:rsidR="00AE0176">
        <w:t xml:space="preserve">Membership </w:t>
      </w:r>
      <w:r>
        <w:t xml:space="preserve">Replacement:  </w:t>
      </w:r>
      <w:r w:rsidR="00E403F0">
        <w:t xml:space="preserve">Peter Kreysa (CHHS) for Tony </w:t>
      </w:r>
      <w:proofErr w:type="spellStart"/>
      <w:r w:rsidR="00E403F0">
        <w:t>Sinay</w:t>
      </w:r>
      <w:proofErr w:type="spellEnd"/>
      <w:r w:rsidR="00E403F0">
        <w:t xml:space="preserve"> (CHHS)</w:t>
      </w:r>
    </w:p>
    <w:p w:rsidR="00022544" w:rsidRDefault="00022544" w:rsidP="00F32709">
      <w:pPr>
        <w:ind w:left="720"/>
      </w:pPr>
      <w:r>
        <w:t xml:space="preserve">Membership Liaison: </w:t>
      </w:r>
      <w:r w:rsidR="0038726D">
        <w:t xml:space="preserve">  Connie Ireland (CEPC)</w:t>
      </w:r>
      <w:r>
        <w:t xml:space="preserve"> </w:t>
      </w:r>
    </w:p>
    <w:p w:rsidR="00272E7A" w:rsidRDefault="008576CE" w:rsidP="00F32709">
      <w:pPr>
        <w:ind w:left="720"/>
      </w:pPr>
      <w:r w:rsidRPr="00656196">
        <w:rPr>
          <w:b/>
        </w:rPr>
        <w:t>Officers:</w:t>
      </w:r>
      <w:r w:rsidR="00FB372F">
        <w:t xml:space="preserve">  </w:t>
      </w:r>
      <w:r w:rsidR="00272E7A">
        <w:t xml:space="preserve">Keith Freesemann, Chair; Paul Laris, Vice Chair; </w:t>
      </w:r>
      <w:r w:rsidR="003F58D7">
        <w:t xml:space="preserve">Secretary, </w:t>
      </w:r>
      <w:r w:rsidR="0038726D">
        <w:t>Rotating</w:t>
      </w:r>
    </w:p>
    <w:p w:rsidR="008576CE" w:rsidRDefault="00272E7A" w:rsidP="00F32709">
      <w:pPr>
        <w:ind w:left="720"/>
      </w:pPr>
      <w:r w:rsidRPr="00272E7A">
        <w:rPr>
          <w:b/>
        </w:rPr>
        <w:t>Executive Committee:</w:t>
      </w:r>
      <w:r>
        <w:t xml:space="preserve">  Keith Freesemann, Chair; Paul Laris, Vice Chair;</w:t>
      </w:r>
      <w:r w:rsidR="003F58D7">
        <w:t xml:space="preserve"> </w:t>
      </w:r>
      <w:r>
        <w:t>Lynn Mahoney, AVP-Academic Affairs</w:t>
      </w:r>
      <w:r w:rsidR="003F58D7">
        <w:t>; Mary McPherson (GE Coordinator)</w:t>
      </w:r>
    </w:p>
    <w:p w:rsidR="008576CE" w:rsidRDefault="008576CE" w:rsidP="00DC2003">
      <w:pPr>
        <w:autoSpaceDE w:val="0"/>
        <w:autoSpaceDN w:val="0"/>
        <w:spacing w:after="0" w:line="240" w:lineRule="auto"/>
        <w:ind w:left="720"/>
        <w:rPr>
          <w:rFonts w:cs="Arial"/>
        </w:rPr>
      </w:pPr>
      <w:r w:rsidRPr="00272E7A">
        <w:rPr>
          <w:b/>
        </w:rPr>
        <w:t>Matters Reported to the Senate:</w:t>
      </w:r>
      <w:r w:rsidR="00C22CA2">
        <w:t xml:space="preserve"> 1)</w:t>
      </w:r>
      <w:r w:rsidR="004A0772">
        <w:t xml:space="preserve"> </w:t>
      </w:r>
      <w:r w:rsidR="00AE0176">
        <w:t>Vacant Seats</w:t>
      </w:r>
      <w:r w:rsidR="00272E7A">
        <w:t xml:space="preserve"> or alternates</w:t>
      </w:r>
      <w:r w:rsidR="00AE0176">
        <w:t xml:space="preserve"> on GEGC with request to Senate Chair and Nominating Committee for replacements.</w:t>
      </w:r>
      <w:r w:rsidR="00272E7A">
        <w:t xml:space="preserve">  </w:t>
      </w:r>
      <w:r w:rsidR="00272E7A" w:rsidRPr="000D1041">
        <w:rPr>
          <w:rFonts w:cs="Arial"/>
        </w:rPr>
        <w:t xml:space="preserve">  </w:t>
      </w:r>
    </w:p>
    <w:p w:rsidR="00DC2003" w:rsidRDefault="00DC2003" w:rsidP="00DC2003">
      <w:pPr>
        <w:autoSpaceDE w:val="0"/>
        <w:autoSpaceDN w:val="0"/>
        <w:spacing w:after="0" w:line="240" w:lineRule="auto"/>
        <w:ind w:left="720"/>
      </w:pPr>
    </w:p>
    <w:p w:rsidR="0020728B" w:rsidRDefault="008576CE" w:rsidP="00F32709">
      <w:pPr>
        <w:ind w:left="720"/>
      </w:pPr>
      <w:r w:rsidRPr="00C863D0">
        <w:rPr>
          <w:b/>
        </w:rPr>
        <w:t>Actions taken by the Committee / Council:</w:t>
      </w:r>
      <w:r w:rsidR="00C863D0">
        <w:t xml:space="preserve">  </w:t>
      </w:r>
    </w:p>
    <w:p w:rsidR="003C27E2" w:rsidRDefault="00C863D0" w:rsidP="00F32709">
      <w:pPr>
        <w:ind w:left="720"/>
      </w:pPr>
      <w:r>
        <w:t xml:space="preserve">1) </w:t>
      </w:r>
      <w:r w:rsidR="003C27E2">
        <w:t xml:space="preserve">New Courses to GE </w:t>
      </w:r>
      <w:r w:rsidR="0020728B">
        <w:t>Approved:</w:t>
      </w:r>
      <w:r w:rsidR="0046376C">
        <w:t xml:space="preserve"> </w:t>
      </w:r>
      <w:r w:rsidR="0020728B">
        <w:t xml:space="preserve">AIS 485, </w:t>
      </w:r>
      <w:r w:rsidR="0046376C">
        <w:t>ASAM 350,</w:t>
      </w:r>
      <w:r w:rsidR="0046376C">
        <w:t xml:space="preserve"> </w:t>
      </w:r>
      <w:r w:rsidR="0020728B">
        <w:t xml:space="preserve">CE 406, CRJU 304, ENGR 460, ENGR 392, </w:t>
      </w:r>
      <w:r w:rsidR="0046376C">
        <w:t xml:space="preserve">DESN 110, </w:t>
      </w:r>
      <w:proofErr w:type="gramStart"/>
      <w:r w:rsidR="0020728B">
        <w:t>FREN</w:t>
      </w:r>
      <w:proofErr w:type="gramEnd"/>
      <w:r w:rsidR="0020728B">
        <w:t xml:space="preserve"> 100A, FREN 100B, FREN 200, </w:t>
      </w:r>
      <w:r w:rsidR="0046376C">
        <w:t xml:space="preserve">GEOG 357, HEBW 101A, HEBW 101B, </w:t>
      </w:r>
      <w:r w:rsidR="003C27E2">
        <w:t xml:space="preserve">HIST 385, </w:t>
      </w:r>
      <w:r w:rsidR="0046376C">
        <w:t>I/ST 100,</w:t>
      </w:r>
      <w:r w:rsidR="0020728B">
        <w:t xml:space="preserve"> I/ST 350, ITAL 100A, ITAL 100B, UHP 101, UHP201, UHP 301, UHP 401. </w:t>
      </w:r>
      <w:r w:rsidR="0046376C">
        <w:t xml:space="preserve"> </w:t>
      </w:r>
      <w:r w:rsidR="003E1831">
        <w:t xml:space="preserve">  </w:t>
      </w:r>
      <w:r w:rsidR="009B1034">
        <w:t xml:space="preserve"> </w:t>
      </w:r>
    </w:p>
    <w:p w:rsidR="003C27E2" w:rsidRDefault="0046376C" w:rsidP="00F32709">
      <w:pPr>
        <w:ind w:left="720"/>
      </w:pPr>
      <w:r>
        <w:t>2</w:t>
      </w:r>
      <w:r w:rsidR="009B1034">
        <w:t xml:space="preserve">) </w:t>
      </w:r>
      <w:r w:rsidR="003C27E2">
        <w:t>Reclassifi</w:t>
      </w:r>
      <w:r w:rsidR="00162F1E">
        <w:t xml:space="preserve">cation of Existing </w:t>
      </w:r>
      <w:r w:rsidR="003C27E2">
        <w:t xml:space="preserve">Courses in GE Approved:  </w:t>
      </w:r>
      <w:r>
        <w:t xml:space="preserve"> </w:t>
      </w:r>
      <w:r w:rsidR="000B04E7">
        <w:t xml:space="preserve">AFRS 353I, AMST 350I, </w:t>
      </w:r>
      <w:r w:rsidR="003C27E2">
        <w:t xml:space="preserve">ANTH 110, ANTH 301, </w:t>
      </w:r>
      <w:r w:rsidR="000B04E7">
        <w:t xml:space="preserve">A/ST 306I, A/ST 495I, </w:t>
      </w:r>
      <w:r w:rsidR="003C27E2">
        <w:t xml:space="preserve">ASTRO 100, ASTR 370I, CECS 202, </w:t>
      </w:r>
      <w:r w:rsidR="000B04E7">
        <w:t xml:space="preserve">CWL 124, CWL 414I, CWL 451I, ENGL 300, ENGL 318I, </w:t>
      </w:r>
      <w:r w:rsidR="003C27E2">
        <w:t xml:space="preserve">ENGR 302I, </w:t>
      </w:r>
      <w:r w:rsidR="000B04E7">
        <w:t xml:space="preserve">ENGR 340, ENGR 370I, FEA 318I, FEA 486I, GERM 380I, </w:t>
      </w:r>
      <w:r w:rsidR="003C27E2">
        <w:t xml:space="preserve">GEOG </w:t>
      </w:r>
      <w:r w:rsidR="003C27E2">
        <w:lastRenderedPageBreak/>
        <w:t xml:space="preserve">140, GEOL 102, GEOL 110, GEOL 160, GEOL 190, GEOL 191, GEOL 300I, </w:t>
      </w:r>
      <w:r w:rsidR="000B04E7">
        <w:t xml:space="preserve">HIST 303I, HIST 313, </w:t>
      </w:r>
      <w:r w:rsidR="003C27E2">
        <w:t xml:space="preserve">HIST 400I, </w:t>
      </w:r>
      <w:r w:rsidR="0020728B">
        <w:t xml:space="preserve">HSC 210, </w:t>
      </w:r>
      <w:r w:rsidR="003C27E2">
        <w:t>JOUR 160,</w:t>
      </w:r>
      <w:r w:rsidR="003C27E2">
        <w:t xml:space="preserve"> </w:t>
      </w:r>
      <w:r w:rsidR="0020728B">
        <w:t xml:space="preserve">KIN 157, </w:t>
      </w:r>
      <w:r w:rsidR="003C27E2">
        <w:t>MATH 303I, MICR</w:t>
      </w:r>
      <w:r w:rsidR="003C27E2">
        <w:t xml:space="preserve"> 101, </w:t>
      </w:r>
      <w:r w:rsidR="000B04E7">
        <w:t xml:space="preserve">PSY 241, </w:t>
      </w:r>
      <w:r w:rsidR="0020728B">
        <w:t xml:space="preserve">NUTR 132, </w:t>
      </w:r>
      <w:r w:rsidR="003C27E2">
        <w:t>NSCI 309I, NSCI 375I,</w:t>
      </w:r>
      <w:r w:rsidR="003C27E2">
        <w:t xml:space="preserve"> </w:t>
      </w:r>
      <w:r w:rsidR="000B04E7">
        <w:t xml:space="preserve">R/ST 202, R/ST 210, R/ST 312I, R/ST 362I, R/ST 375, R/ST 376I, R/ST 471I, RUSS 410I, </w:t>
      </w:r>
      <w:r w:rsidR="003C27E2">
        <w:t>WGSS 309I,</w:t>
      </w:r>
      <w:r w:rsidR="003C27E2">
        <w:t xml:space="preserve"> </w:t>
      </w:r>
      <w:r w:rsidR="00AD1601">
        <w:t>WGSS 365I.</w:t>
      </w:r>
      <w:r w:rsidR="000B04E7">
        <w:t xml:space="preserve"> </w:t>
      </w:r>
    </w:p>
    <w:p w:rsidR="00934C13" w:rsidRDefault="003C27E2" w:rsidP="00F32709">
      <w:pPr>
        <w:ind w:left="720"/>
      </w:pPr>
      <w:r>
        <w:t>3)  Decertifi</w:t>
      </w:r>
      <w:r w:rsidR="00162F1E">
        <w:t xml:space="preserve">cation of Existing </w:t>
      </w:r>
      <w:r>
        <w:t>Courses in GE:  BIOL 100, MICR 300I</w:t>
      </w:r>
      <w:r w:rsidR="00AD1601">
        <w:t>.</w:t>
      </w:r>
    </w:p>
    <w:p w:rsidR="0046376C" w:rsidRDefault="00934C13" w:rsidP="00F32709">
      <w:pPr>
        <w:ind w:left="720"/>
      </w:pPr>
      <w:r>
        <w:t xml:space="preserve">4) </w:t>
      </w:r>
      <w:r w:rsidR="00766C79">
        <w:t xml:space="preserve">Transfer Human Diversity Courses:  a) </w:t>
      </w:r>
      <w:r>
        <w:t xml:space="preserve">Reviewed/Approved </w:t>
      </w:r>
      <w:r w:rsidR="00BC0690">
        <w:t>t</w:t>
      </w:r>
      <w:r>
        <w:t xml:space="preserve">ransfer </w:t>
      </w:r>
      <w:r w:rsidR="00BC0690">
        <w:t>c</w:t>
      </w:r>
      <w:r>
        <w:t xml:space="preserve">ourses for </w:t>
      </w:r>
      <w:r w:rsidR="00BC0690">
        <w:t>h</w:t>
      </w:r>
      <w:r>
        <w:t xml:space="preserve">uman </w:t>
      </w:r>
      <w:r w:rsidR="00BC0690">
        <w:t>d</w:t>
      </w:r>
      <w:r>
        <w:t xml:space="preserve">iversity credit:  Citrus Community College:  SOC 118; </w:t>
      </w:r>
      <w:r w:rsidR="00766C79">
        <w:t>C</w:t>
      </w:r>
      <w:r>
        <w:t>oastline Community College:  HIST 155</w:t>
      </w:r>
      <w:r w:rsidR="00766C79">
        <w:t>; Cypress College:  ES 100C; East Los Angeles College: SOC 11; El Camino College Compton Center:  ES 1; Los Angeles Harbor College: ENGL 219; Long Beach City College:  MUSIC 35; Orange Coast College:  ES A100, ES A150, ES A190; Riverside Community College: MUSIC 89.</w:t>
      </w:r>
      <w:r w:rsidR="003C27E2">
        <w:t xml:space="preserve"> </w:t>
      </w:r>
      <w:r w:rsidR="0046376C">
        <w:t xml:space="preserve"> </w:t>
      </w:r>
      <w:r w:rsidR="00766C79">
        <w:t>b)  Provided instructions to Enrollment Services regarding transfer human diversity courses.</w:t>
      </w:r>
    </w:p>
    <w:p w:rsidR="004A0772" w:rsidRDefault="00BC0690" w:rsidP="00F32709">
      <w:pPr>
        <w:ind w:left="720"/>
      </w:pPr>
      <w:r>
        <w:t>5</w:t>
      </w:r>
      <w:r w:rsidR="00B27E89">
        <w:t xml:space="preserve">) </w:t>
      </w:r>
      <w:r w:rsidR="00BA2871">
        <w:t xml:space="preserve">GE Course Proposal </w:t>
      </w:r>
      <w:r w:rsidR="004A0772">
        <w:t>Reviewed/No approval:</w:t>
      </w:r>
      <w:r w:rsidR="00697A85">
        <w:t xml:space="preserve">  ENGR 123 </w:t>
      </w:r>
      <w:r w:rsidR="00697A85" w:rsidRPr="00BC0690">
        <w:rPr>
          <w:u w:val="single"/>
        </w:rPr>
        <w:t>Inventions and Innovations:  Good, Bad, and Weird</w:t>
      </w:r>
      <w:r w:rsidR="00697A85">
        <w:t xml:space="preserve"> (3) referred back to the Department for revision.</w:t>
      </w:r>
      <w:r w:rsidR="004A0772">
        <w:t xml:space="preserve">  </w:t>
      </w:r>
    </w:p>
    <w:p w:rsidR="00752747" w:rsidRDefault="008576CE" w:rsidP="00904195">
      <w:pPr>
        <w:ind w:left="720"/>
      </w:pPr>
      <w:r w:rsidRPr="00C863D0">
        <w:rPr>
          <w:b/>
        </w:rPr>
        <w:t>Internal Proceedings / Discussion Occurred</w:t>
      </w:r>
      <w:r w:rsidR="00FB372F" w:rsidRPr="00C863D0">
        <w:rPr>
          <w:b/>
        </w:rPr>
        <w:t>:</w:t>
      </w:r>
      <w:r w:rsidR="00C863D0">
        <w:t xml:space="preserve">  1)</w:t>
      </w:r>
      <w:r w:rsidR="00904195">
        <w:t xml:space="preserve"> </w:t>
      </w:r>
      <w:r w:rsidR="00BC0690">
        <w:t>GWAR/GEGC Partnership</w:t>
      </w:r>
      <w:r w:rsidR="00BC0690">
        <w:t xml:space="preserve"> / Ad hoc committee formation for </w:t>
      </w:r>
      <w:r w:rsidR="00E403F0" w:rsidRPr="00904195">
        <w:rPr>
          <w:rFonts w:ascii="Calibri" w:eastAsia="Calibri" w:hAnsi="Calibri" w:cs="Times New Roman"/>
        </w:rPr>
        <w:t>discuss</w:t>
      </w:r>
      <w:r w:rsidR="00E403F0" w:rsidRPr="00904195">
        <w:t xml:space="preserve">ion/consultation for </w:t>
      </w:r>
      <w:r w:rsidR="00E403F0" w:rsidRPr="00904195">
        <w:rPr>
          <w:rFonts w:ascii="Calibri" w:eastAsia="Calibri" w:hAnsi="Calibri" w:cs="Times New Roman"/>
        </w:rPr>
        <w:t xml:space="preserve">the integration of GWAR into capstone GE courses </w:t>
      </w:r>
      <w:r w:rsidR="00E403F0">
        <w:rPr>
          <w:rFonts w:ascii="Calibri" w:eastAsia="Calibri" w:hAnsi="Calibri" w:cs="Times New Roman"/>
        </w:rPr>
        <w:t>and to establish a joint Ad hoc</w:t>
      </w:r>
      <w:r w:rsidR="00C33301">
        <w:rPr>
          <w:rFonts w:ascii="Calibri" w:eastAsia="Calibri" w:hAnsi="Calibri" w:cs="Times New Roman"/>
        </w:rPr>
        <w:t xml:space="preserve"> – n</w:t>
      </w:r>
      <w:r w:rsidR="00E403F0">
        <w:rPr>
          <w:rFonts w:ascii="Calibri" w:eastAsia="Calibri" w:hAnsi="Calibri" w:cs="Times New Roman"/>
        </w:rPr>
        <w:t xml:space="preserve">o action taken. </w:t>
      </w:r>
      <w:r w:rsidR="00934C13">
        <w:rPr>
          <w:rFonts w:ascii="Calibri" w:eastAsia="Calibri" w:hAnsi="Calibri" w:cs="Times New Roman"/>
        </w:rPr>
        <w:t xml:space="preserve"> 2) Updated/discussed proposed changes to the General Education Policy </w:t>
      </w:r>
      <w:r w:rsidR="00BC0690">
        <w:rPr>
          <w:rFonts w:ascii="Calibri" w:eastAsia="Calibri" w:hAnsi="Calibri" w:cs="Times New Roman"/>
        </w:rPr>
        <w:t xml:space="preserve">as </w:t>
      </w:r>
      <w:r w:rsidR="00934C13">
        <w:rPr>
          <w:rFonts w:ascii="Calibri" w:eastAsia="Calibri" w:hAnsi="Calibri" w:cs="Times New Roman"/>
        </w:rPr>
        <w:t>proposed on the Academic Senate floor – no action taken.</w:t>
      </w:r>
      <w:r w:rsidR="00BC0690">
        <w:rPr>
          <w:rFonts w:ascii="Calibri" w:eastAsia="Calibri" w:hAnsi="Calibri" w:cs="Times New Roman"/>
        </w:rPr>
        <w:t xml:space="preserve">  3) GE Suffix Discontinuance Proposal – no action taken.</w:t>
      </w:r>
      <w:r w:rsidR="00934C13">
        <w:rPr>
          <w:rFonts w:ascii="Calibri" w:eastAsia="Calibri" w:hAnsi="Calibri" w:cs="Times New Roman"/>
        </w:rPr>
        <w:t xml:space="preserve">  </w:t>
      </w:r>
      <w:r w:rsidR="001E5F80">
        <w:rPr>
          <w:rFonts w:ascii="Calibri" w:eastAsia="Calibri" w:hAnsi="Calibri" w:cs="Times New Roman"/>
        </w:rPr>
        <w:t>3) Following passage of PS 12-00 General Education discussed the need for Writing Intensive and Integrated Learning capstones – no action taken. 4) Update the GE forms, outcomes/assessments, and general education web site content to reflect PS 12-00 General Education requirements.</w:t>
      </w:r>
      <w:r w:rsidR="00E403F0">
        <w:rPr>
          <w:rFonts w:ascii="Calibri" w:eastAsia="Calibri" w:hAnsi="Calibri" w:cs="Times New Roman"/>
        </w:rPr>
        <w:t xml:space="preserve"> </w:t>
      </w:r>
    </w:p>
    <w:p w:rsidR="008576CE" w:rsidRDefault="008576CE" w:rsidP="00F32709">
      <w:pPr>
        <w:ind w:left="720"/>
      </w:pPr>
      <w:r w:rsidRPr="00AE0176">
        <w:rPr>
          <w:b/>
        </w:rPr>
        <w:t>Presentation / Reports Received:</w:t>
      </w:r>
      <w:r w:rsidR="00AE0176">
        <w:t xml:space="preserve">  </w:t>
      </w:r>
      <w:r w:rsidR="00281E07">
        <w:t>1)</w:t>
      </w:r>
      <w:r w:rsidR="00281E07" w:rsidRPr="00281E07">
        <w:t xml:space="preserve"> </w:t>
      </w:r>
      <w:r w:rsidR="00E403F0" w:rsidRPr="00E403F0">
        <w:rPr>
          <w:rFonts w:cstheme="minorHAnsi"/>
        </w:rPr>
        <w:t xml:space="preserve">Presentation:  General Education Proposed Program Changes and </w:t>
      </w:r>
      <w:r w:rsidR="0086044C" w:rsidRPr="00E403F0">
        <w:rPr>
          <w:rFonts w:cstheme="minorHAnsi"/>
        </w:rPr>
        <w:t>Amendments</w:t>
      </w:r>
      <w:r w:rsidR="0086044C">
        <w:rPr>
          <w:rFonts w:cstheme="minorHAnsi"/>
        </w:rPr>
        <w:t xml:space="preserve">, </w:t>
      </w:r>
      <w:r w:rsidR="00E403F0" w:rsidRPr="00E403F0">
        <w:rPr>
          <w:rFonts w:cstheme="minorHAnsi"/>
        </w:rPr>
        <w:t xml:space="preserve"> </w:t>
      </w:r>
      <w:r w:rsidR="0086044C" w:rsidRPr="00E403F0">
        <w:rPr>
          <w:rFonts w:cstheme="minorHAnsi"/>
        </w:rPr>
        <w:t>fall</w:t>
      </w:r>
      <w:r w:rsidR="00E403F0" w:rsidRPr="00E403F0">
        <w:rPr>
          <w:rFonts w:cstheme="minorHAnsi"/>
        </w:rPr>
        <w:t xml:space="preserve"> 2011.</w:t>
      </w:r>
      <w:r w:rsidR="00B24327">
        <w:t xml:space="preserve">  </w:t>
      </w:r>
      <w:r w:rsidR="00E403F0">
        <w:t xml:space="preserve">2) </w:t>
      </w:r>
      <w:r w:rsidR="0086044C">
        <w:t>Presented and</w:t>
      </w:r>
      <w:r w:rsidR="00E403F0">
        <w:t xml:space="preserve"> discussed new EO 1065 General Education Breadth </w:t>
      </w:r>
      <w:r w:rsidR="0086044C">
        <w:t>Requirements</w:t>
      </w:r>
      <w:r w:rsidR="00E403F0">
        <w:t xml:space="preserve">.  </w:t>
      </w:r>
      <w:r w:rsidR="00B24327">
        <w:t xml:space="preserve"> </w:t>
      </w:r>
    </w:p>
    <w:p w:rsidR="00B24327" w:rsidRDefault="008576CE" w:rsidP="00F32709">
      <w:pPr>
        <w:ind w:left="720"/>
      </w:pPr>
      <w:r w:rsidRPr="00B90302">
        <w:rPr>
          <w:b/>
        </w:rPr>
        <w:t>Miscellaneous:</w:t>
      </w:r>
      <w:r w:rsidR="00022544">
        <w:t xml:space="preserve">  1</w:t>
      </w:r>
      <w:r w:rsidR="00752747">
        <w:t xml:space="preserve">) </w:t>
      </w:r>
      <w:r w:rsidR="00B90302">
        <w:t xml:space="preserve">Department Profile of GE Skill Development consultations.  </w:t>
      </w:r>
      <w:r w:rsidR="00281E07">
        <w:t>2</w:t>
      </w:r>
      <w:r w:rsidR="00B90302">
        <w:t xml:space="preserve">)  Department </w:t>
      </w:r>
      <w:bookmarkStart w:id="0" w:name="_GoBack"/>
      <w:r w:rsidR="004D1457">
        <w:t>Model of</w:t>
      </w:r>
      <w:r w:rsidR="00B90302">
        <w:t xml:space="preserve"> GE Skills </w:t>
      </w:r>
      <w:r w:rsidR="004D1457">
        <w:t>Assessment plan</w:t>
      </w:r>
      <w:r w:rsidR="0008141C">
        <w:t xml:space="preserve"> </w:t>
      </w:r>
      <w:r w:rsidR="00BC0690">
        <w:t xml:space="preserve">consultations.  3) General Education Policy 12-00 passes the </w:t>
      </w:r>
      <w:bookmarkEnd w:id="0"/>
      <w:r w:rsidR="00BC0690">
        <w:t>Academic Senate.</w:t>
      </w:r>
    </w:p>
    <w:p w:rsidR="008576CE" w:rsidRDefault="008576CE" w:rsidP="00F32709">
      <w:pPr>
        <w:ind w:left="720"/>
      </w:pPr>
      <w:r w:rsidRPr="004D1457">
        <w:rPr>
          <w:b/>
        </w:rPr>
        <w:t>Issues / Recommendations to the Academic Senate:</w:t>
      </w:r>
      <w:r w:rsidR="00752747">
        <w:t xml:space="preserve">   </w:t>
      </w:r>
      <w:r w:rsidR="0008141C">
        <w:t>None</w:t>
      </w:r>
      <w:r w:rsidR="004D1457">
        <w:t xml:space="preserve"> at this time</w:t>
      </w:r>
      <w:r w:rsidR="0008141C">
        <w:t>.</w:t>
      </w:r>
    </w:p>
    <w:p w:rsidR="008576CE" w:rsidRDefault="008576CE" w:rsidP="00F32709">
      <w:pPr>
        <w:ind w:left="720"/>
      </w:pPr>
    </w:p>
    <w:p w:rsidR="008576CE" w:rsidRDefault="008576CE" w:rsidP="00F32709">
      <w:pPr>
        <w:ind w:left="720"/>
      </w:pPr>
    </w:p>
    <w:p w:rsidR="008576CE" w:rsidRDefault="008576CE" w:rsidP="00F32709">
      <w:pPr>
        <w:ind w:left="720"/>
      </w:pPr>
    </w:p>
    <w:sectPr w:rsidR="008576CE" w:rsidSect="0051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2544"/>
    <w:rsid w:val="00033743"/>
    <w:rsid w:val="00046EFA"/>
    <w:rsid w:val="00055A19"/>
    <w:rsid w:val="0008141C"/>
    <w:rsid w:val="000B04E7"/>
    <w:rsid w:val="000D3BE6"/>
    <w:rsid w:val="00120513"/>
    <w:rsid w:val="00162F1E"/>
    <w:rsid w:val="001E5F80"/>
    <w:rsid w:val="0020728B"/>
    <w:rsid w:val="00272E7A"/>
    <w:rsid w:val="00281E07"/>
    <w:rsid w:val="00315880"/>
    <w:rsid w:val="00352AEB"/>
    <w:rsid w:val="003670A8"/>
    <w:rsid w:val="0038726D"/>
    <w:rsid w:val="003C27E2"/>
    <w:rsid w:val="003E1831"/>
    <w:rsid w:val="003F58D7"/>
    <w:rsid w:val="0046376C"/>
    <w:rsid w:val="004A0772"/>
    <w:rsid w:val="004D1457"/>
    <w:rsid w:val="004D1BBC"/>
    <w:rsid w:val="00514768"/>
    <w:rsid w:val="005673F8"/>
    <w:rsid w:val="005734A7"/>
    <w:rsid w:val="005D548A"/>
    <w:rsid w:val="00631405"/>
    <w:rsid w:val="00656196"/>
    <w:rsid w:val="00697A85"/>
    <w:rsid w:val="00752747"/>
    <w:rsid w:val="00766C79"/>
    <w:rsid w:val="007D2882"/>
    <w:rsid w:val="007F57AF"/>
    <w:rsid w:val="008576CE"/>
    <w:rsid w:val="0086044C"/>
    <w:rsid w:val="00891401"/>
    <w:rsid w:val="008D424F"/>
    <w:rsid w:val="008E50A0"/>
    <w:rsid w:val="00904195"/>
    <w:rsid w:val="00934C13"/>
    <w:rsid w:val="009B1034"/>
    <w:rsid w:val="00A10555"/>
    <w:rsid w:val="00A221A3"/>
    <w:rsid w:val="00A43526"/>
    <w:rsid w:val="00A53479"/>
    <w:rsid w:val="00A617C4"/>
    <w:rsid w:val="00A75346"/>
    <w:rsid w:val="00AD1601"/>
    <w:rsid w:val="00AE0176"/>
    <w:rsid w:val="00B218A5"/>
    <w:rsid w:val="00B24327"/>
    <w:rsid w:val="00B27E89"/>
    <w:rsid w:val="00B50148"/>
    <w:rsid w:val="00B90302"/>
    <w:rsid w:val="00BA2871"/>
    <w:rsid w:val="00BC0690"/>
    <w:rsid w:val="00C16A17"/>
    <w:rsid w:val="00C22CA2"/>
    <w:rsid w:val="00C25371"/>
    <w:rsid w:val="00C33301"/>
    <w:rsid w:val="00C863D0"/>
    <w:rsid w:val="00C869B8"/>
    <w:rsid w:val="00CF7B40"/>
    <w:rsid w:val="00D311FC"/>
    <w:rsid w:val="00DC2003"/>
    <w:rsid w:val="00E403F0"/>
    <w:rsid w:val="00EA016C"/>
    <w:rsid w:val="00EC5F40"/>
    <w:rsid w:val="00F20002"/>
    <w:rsid w:val="00F32709"/>
    <w:rsid w:val="00F67A96"/>
    <w:rsid w:val="00FB372F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kfreesmn</cp:lastModifiedBy>
  <cp:revision>17</cp:revision>
  <cp:lastPrinted>2012-09-25T18:51:00Z</cp:lastPrinted>
  <dcterms:created xsi:type="dcterms:W3CDTF">2012-09-25T16:38:00Z</dcterms:created>
  <dcterms:modified xsi:type="dcterms:W3CDTF">2012-09-25T18:52:00Z</dcterms:modified>
</cp:coreProperties>
</file>