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40" w:rsidRDefault="00272340">
      <w:pPr>
        <w:pStyle w:val="Tahoma"/>
        <w:jc w:val="center"/>
        <w:rPr>
          <w:sz w:val="28"/>
        </w:rPr>
      </w:pPr>
    </w:p>
    <w:p w:rsidR="00272340" w:rsidRDefault="00272340">
      <w:pPr>
        <w:pStyle w:val="Tahoma"/>
        <w:jc w:val="center"/>
        <w:rPr>
          <w:sz w:val="28"/>
        </w:rPr>
      </w:pPr>
    </w:p>
    <w:p w:rsidR="00272340" w:rsidRDefault="00EB2119">
      <w:pPr>
        <w:pStyle w:val="Tahoma"/>
        <w:jc w:val="center"/>
        <w:rPr>
          <w:sz w:val="28"/>
        </w:rPr>
      </w:pPr>
      <w:smartTag w:uri="urn:schemas-microsoft-com:office:smarttags" w:element="PlaceName">
        <w:r>
          <w:rPr>
            <w:sz w:val="28"/>
          </w:rPr>
          <w:t>California</w:t>
        </w:r>
      </w:smartTag>
      <w:r>
        <w:rPr>
          <w:sz w:val="28"/>
        </w:rPr>
        <w:t xml:space="preserve"> </w:t>
      </w:r>
      <w:smartTag w:uri="urn:schemas-microsoft-com:office:smarttags" w:element="PlaceType">
        <w:r>
          <w:rPr>
            <w:sz w:val="28"/>
          </w:rPr>
          <w:t>State</w:t>
        </w:r>
      </w:smartTag>
      <w:r>
        <w:rPr>
          <w:sz w:val="28"/>
        </w:rPr>
        <w:t xml:space="preserve"> </w:t>
      </w:r>
      <w:smartTag w:uri="urn:schemas-microsoft-com:office:smarttags" w:element="PlaceType">
        <w:r>
          <w:rPr>
            <w:sz w:val="28"/>
          </w:rPr>
          <w:t>University</w:t>
        </w:r>
      </w:smartTag>
      <w:r>
        <w:rPr>
          <w:sz w:val="28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Long Beach</w:t>
          </w:r>
        </w:smartTag>
      </w:smartTag>
    </w:p>
    <w:p w:rsidR="00EB2119" w:rsidRDefault="00EB2119">
      <w:pPr>
        <w:pStyle w:val="Tahoma"/>
        <w:jc w:val="center"/>
        <w:rPr>
          <w:sz w:val="28"/>
        </w:rPr>
      </w:pPr>
      <w:r>
        <w:rPr>
          <w:sz w:val="28"/>
        </w:rPr>
        <w:t>Curriculum and Educational Policies Council</w:t>
      </w:r>
    </w:p>
    <w:p w:rsidR="00272340" w:rsidRDefault="00272340">
      <w:pPr>
        <w:pStyle w:val="Tahoma"/>
      </w:pPr>
    </w:p>
    <w:p w:rsidR="00EB2119" w:rsidRDefault="00EB2119" w:rsidP="00454854">
      <w:pPr>
        <w:pStyle w:val="Tahoma"/>
        <w:jc w:val="center"/>
      </w:pPr>
      <w:r>
        <w:t xml:space="preserve">Meeting </w:t>
      </w:r>
      <w:r w:rsidR="00263EDC">
        <w:t>6</w:t>
      </w:r>
      <w:r>
        <w:t>, 20</w:t>
      </w:r>
      <w:r w:rsidR="00577F3D">
        <w:t>1</w:t>
      </w:r>
      <w:r w:rsidR="00745778">
        <w:t>3</w:t>
      </w:r>
      <w:r>
        <w:t>-1</w:t>
      </w:r>
      <w:r w:rsidR="00745778">
        <w:t>4</w:t>
      </w:r>
      <w:r w:rsidR="00454854">
        <w:t xml:space="preserve">, </w:t>
      </w:r>
      <w:r w:rsidR="00454854">
        <w:t>BH-302</w:t>
      </w:r>
    </w:p>
    <w:p w:rsidR="00EB2119" w:rsidRDefault="00EB2119" w:rsidP="00EB2119">
      <w:pPr>
        <w:pStyle w:val="Tahoma"/>
        <w:jc w:val="center"/>
      </w:pPr>
      <w:r>
        <w:t xml:space="preserve">Wednesday, </w:t>
      </w:r>
      <w:r w:rsidR="00263EDC">
        <w:t>12</w:t>
      </w:r>
      <w:r w:rsidR="008E7431">
        <w:t xml:space="preserve"> </w:t>
      </w:r>
      <w:r w:rsidR="00263EDC">
        <w:t>February</w:t>
      </w:r>
      <w:r>
        <w:t>, 2-4 PM</w:t>
      </w:r>
    </w:p>
    <w:p w:rsidR="00454854" w:rsidRDefault="00454854" w:rsidP="00EB2119">
      <w:pPr>
        <w:pStyle w:val="Tahoma"/>
        <w:jc w:val="center"/>
      </w:pPr>
    </w:p>
    <w:p w:rsidR="00454854" w:rsidRDefault="00454854" w:rsidP="00454854">
      <w:pPr>
        <w:pStyle w:val="Tahoma"/>
        <w:jc w:val="left"/>
      </w:pPr>
      <w:r>
        <w:t xml:space="preserve">Attendance: Chris Brazier; </w:t>
      </w:r>
      <w:r>
        <w:t xml:space="preserve">Babette Benken; Lori Brown; </w:t>
      </w:r>
      <w:r>
        <w:t xml:space="preserve">Margaret Black; Khue Duong; Melissa </w:t>
      </w:r>
      <w:proofErr w:type="spellStart"/>
      <w:r>
        <w:t>Dyo</w:t>
      </w:r>
      <w:proofErr w:type="spellEnd"/>
      <w:r>
        <w:t xml:space="preserve">; </w:t>
      </w:r>
      <w:r>
        <w:t xml:space="preserve">Tom Enders; Jeff Klaus; </w:t>
      </w:r>
      <w:r>
        <w:t xml:space="preserve">Terrence Graham; </w:t>
      </w:r>
      <w:r>
        <w:t xml:space="preserve">Diane </w:t>
      </w:r>
      <w:proofErr w:type="spellStart"/>
      <w:r>
        <w:t>Hayashino</w:t>
      </w:r>
      <w:proofErr w:type="spellEnd"/>
      <w:r>
        <w:t xml:space="preserve">; </w:t>
      </w:r>
      <w:proofErr w:type="spellStart"/>
      <w:r>
        <w:t>Huong</w:t>
      </w:r>
      <w:proofErr w:type="spellEnd"/>
      <w:r>
        <w:t xml:space="preserve"> Nguyen; </w:t>
      </w:r>
      <w:r>
        <w:t xml:space="preserve">Yu-Fu </w:t>
      </w:r>
      <w:proofErr w:type="spellStart"/>
      <w:r>
        <w:t>Ko</w:t>
      </w:r>
      <w:proofErr w:type="spellEnd"/>
      <w:r>
        <w:t xml:space="preserve">; Connie Ireland; </w:t>
      </w:r>
      <w:r>
        <w:t>Caitlin Murdock</w:t>
      </w:r>
      <w:r>
        <w:t xml:space="preserve">; </w:t>
      </w:r>
      <w:r>
        <w:t xml:space="preserve">Cecile Lindsey; </w:t>
      </w:r>
      <w:r>
        <w:t xml:space="preserve">Robin </w:t>
      </w:r>
      <w:proofErr w:type="spellStart"/>
      <w:r>
        <w:t>Richesson</w:t>
      </w:r>
      <w:proofErr w:type="spellEnd"/>
      <w:r>
        <w:t xml:space="preserve">; Sue Stanley; Deborah </w:t>
      </w:r>
      <w:proofErr w:type="spellStart"/>
      <w:r>
        <w:t>Thien</w:t>
      </w:r>
      <w:proofErr w:type="spellEnd"/>
      <w:r>
        <w:t>;</w:t>
      </w:r>
      <w:r>
        <w:t xml:space="preserve"> and Enrico </w:t>
      </w:r>
      <w:proofErr w:type="spellStart"/>
      <w:r>
        <w:t>Vettore</w:t>
      </w:r>
      <w:proofErr w:type="spellEnd"/>
      <w:r>
        <w:t>.</w:t>
      </w:r>
    </w:p>
    <w:p w:rsidR="00255BC8" w:rsidRDefault="00255BC8" w:rsidP="00454854">
      <w:pPr>
        <w:pStyle w:val="Tahoma"/>
        <w:jc w:val="left"/>
      </w:pPr>
    </w:p>
    <w:p w:rsidR="00255BC8" w:rsidRDefault="00A0213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Agenda</w:t>
      </w:r>
      <w:r w:rsidR="00454854">
        <w:t xml:space="preserve"> approved</w:t>
      </w:r>
    </w:p>
    <w:p w:rsidR="00A0213B" w:rsidRDefault="0045485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T</w:t>
      </w:r>
      <w:r w:rsidR="00577F3D">
        <w:t xml:space="preserve">he minutes of </w:t>
      </w:r>
      <w:r>
        <w:t>November 13</w:t>
      </w:r>
      <w:r w:rsidRPr="00454854">
        <w:rPr>
          <w:vertAlign w:val="superscript"/>
        </w:rPr>
        <w:t>th</w:t>
      </w:r>
      <w:r>
        <w:t xml:space="preserve"> meeting approved</w:t>
      </w:r>
    </w:p>
    <w:p w:rsidR="00300C84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Announcements and requests for information</w:t>
      </w:r>
    </w:p>
    <w:p w:rsidR="00454854" w:rsidRDefault="00454854" w:rsidP="00454854">
      <w:pPr>
        <w:pStyle w:val="Tahoma"/>
        <w:spacing w:after="120"/>
        <w:jc w:val="left"/>
      </w:pPr>
      <w:r>
        <w:t xml:space="preserve">From Cecile Lindsey: </w:t>
      </w:r>
      <w:r>
        <w:t>On Friday, February 21, 2014, California State University, Long Beach will hold its 26th Annual Student Research Competition in the College of Business Administration's classrooms</w:t>
      </w:r>
      <w:r>
        <w:t>.</w:t>
      </w:r>
    </w:p>
    <w:p w:rsidR="008E7431" w:rsidRDefault="00E32624" w:rsidP="004769C6">
      <w:pPr>
        <w:pStyle w:val="Tahoma"/>
        <w:numPr>
          <w:ilvl w:val="0"/>
          <w:numId w:val="48"/>
        </w:numPr>
        <w:tabs>
          <w:tab w:val="clear" w:pos="720"/>
        </w:tabs>
        <w:spacing w:before="240" w:after="120"/>
        <w:ind w:hanging="720"/>
        <w:jc w:val="left"/>
      </w:pPr>
      <w:r>
        <w:t>Revision of PS 08-13 Honors for Undergraduate Students</w:t>
      </w:r>
      <w:r w:rsidR="004769C6">
        <w:t>: m/s/p waived first reading and recommended to the Senate</w:t>
      </w:r>
    </w:p>
    <w:p w:rsidR="00E32624" w:rsidRDefault="00E32624" w:rsidP="004769C6">
      <w:pPr>
        <w:pStyle w:val="Tahoma"/>
        <w:numPr>
          <w:ilvl w:val="0"/>
          <w:numId w:val="48"/>
        </w:numPr>
        <w:tabs>
          <w:tab w:val="clear" w:pos="720"/>
        </w:tabs>
        <w:spacing w:before="240" w:after="120"/>
        <w:ind w:hanging="720"/>
        <w:jc w:val="left"/>
      </w:pPr>
      <w:r>
        <w:t>Revision of PS 08-17 Honors for Graduate Students</w:t>
      </w:r>
      <w:r w:rsidR="004769C6">
        <w:t xml:space="preserve">: </w:t>
      </w:r>
      <w:r w:rsidR="004769C6">
        <w:t>m/s/p waived first reading and recommended to the Senate</w:t>
      </w:r>
    </w:p>
    <w:p w:rsidR="00E32624" w:rsidRDefault="00E32624" w:rsidP="004769C6">
      <w:pPr>
        <w:pStyle w:val="Tahoma"/>
        <w:numPr>
          <w:ilvl w:val="0"/>
          <w:numId w:val="48"/>
        </w:numPr>
        <w:tabs>
          <w:tab w:val="clear" w:pos="720"/>
        </w:tabs>
        <w:spacing w:before="240" w:after="120"/>
        <w:ind w:hanging="720"/>
        <w:jc w:val="left"/>
      </w:pPr>
      <w:r>
        <w:t>Revision of PS 00-04 Academic Minors</w:t>
      </w:r>
      <w:r w:rsidR="004769C6">
        <w:t xml:space="preserve">: </w:t>
      </w:r>
      <w:r w:rsidR="004769C6">
        <w:t>m/s/p waived first reading and recommended to the Senate</w:t>
      </w:r>
    </w:p>
    <w:p w:rsidR="00F527A8" w:rsidRDefault="008D646F" w:rsidP="00F527A8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bookmarkStart w:id="0" w:name="_GoBack"/>
      <w:bookmarkEnd w:id="0"/>
      <w:r>
        <w:t>Discussion of the report of the provost’s Task Force on Curricular Reform and revision of PS 13-07 Baccalaureate Degree Limits</w:t>
      </w:r>
      <w:r w:rsidR="004769C6">
        <w:t>: second reading at the next meeting.</w:t>
      </w:r>
    </w:p>
    <w:p w:rsidR="00A06062" w:rsidRDefault="00AB3AA0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Adjournment</w:t>
      </w:r>
    </w:p>
    <w:sectPr w:rsidR="00A06062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A32" w:rsidRDefault="00570A32">
      <w:r>
        <w:separator/>
      </w:r>
    </w:p>
  </w:endnote>
  <w:endnote w:type="continuationSeparator" w:id="0">
    <w:p w:rsidR="00570A32" w:rsidRDefault="0057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A32" w:rsidRDefault="00570A32">
      <w:r>
        <w:separator/>
      </w:r>
    </w:p>
  </w:footnote>
  <w:footnote w:type="continuationSeparator" w:id="0">
    <w:p w:rsidR="00570A32" w:rsidRDefault="00570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3B" w:rsidRDefault="00BA19C2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213B" w:rsidRDefault="00A0213B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:rsidR="00A0213B" w:rsidRDefault="00A021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8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0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1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7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0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2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3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5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9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0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4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3"/>
  </w:num>
  <w:num w:numId="4">
    <w:abstractNumId w:val="32"/>
  </w:num>
  <w:num w:numId="5">
    <w:abstractNumId w:val="29"/>
  </w:num>
  <w:num w:numId="6">
    <w:abstractNumId w:val="5"/>
  </w:num>
  <w:num w:numId="7">
    <w:abstractNumId w:val="9"/>
  </w:num>
  <w:num w:numId="8">
    <w:abstractNumId w:val="11"/>
  </w:num>
  <w:num w:numId="9">
    <w:abstractNumId w:val="36"/>
  </w:num>
  <w:num w:numId="10">
    <w:abstractNumId w:val="43"/>
  </w:num>
  <w:num w:numId="11">
    <w:abstractNumId w:val="26"/>
  </w:num>
  <w:num w:numId="12">
    <w:abstractNumId w:val="12"/>
  </w:num>
  <w:num w:numId="13">
    <w:abstractNumId w:val="34"/>
  </w:num>
  <w:num w:numId="14">
    <w:abstractNumId w:val="30"/>
  </w:num>
  <w:num w:numId="15">
    <w:abstractNumId w:val="39"/>
  </w:num>
  <w:num w:numId="16">
    <w:abstractNumId w:val="10"/>
  </w:num>
  <w:num w:numId="17">
    <w:abstractNumId w:val="22"/>
  </w:num>
  <w:num w:numId="18">
    <w:abstractNumId w:val="35"/>
  </w:num>
  <w:num w:numId="19">
    <w:abstractNumId w:val="17"/>
  </w:num>
  <w:num w:numId="20">
    <w:abstractNumId w:val="20"/>
  </w:num>
  <w:num w:numId="21">
    <w:abstractNumId w:val="18"/>
  </w:num>
  <w:num w:numId="22">
    <w:abstractNumId w:val="44"/>
  </w:num>
  <w:num w:numId="23">
    <w:abstractNumId w:val="3"/>
  </w:num>
  <w:num w:numId="24">
    <w:abstractNumId w:val="4"/>
  </w:num>
  <w:num w:numId="25">
    <w:abstractNumId w:val="19"/>
  </w:num>
  <w:num w:numId="26">
    <w:abstractNumId w:val="38"/>
  </w:num>
  <w:num w:numId="27">
    <w:abstractNumId w:val="1"/>
  </w:num>
  <w:num w:numId="28">
    <w:abstractNumId w:val="27"/>
  </w:num>
  <w:num w:numId="29">
    <w:abstractNumId w:val="28"/>
  </w:num>
  <w:num w:numId="30">
    <w:abstractNumId w:val="46"/>
  </w:num>
  <w:num w:numId="31">
    <w:abstractNumId w:val="15"/>
  </w:num>
  <w:num w:numId="32">
    <w:abstractNumId w:val="24"/>
  </w:num>
  <w:num w:numId="33">
    <w:abstractNumId w:val="6"/>
  </w:num>
  <w:num w:numId="34">
    <w:abstractNumId w:val="13"/>
  </w:num>
  <w:num w:numId="35">
    <w:abstractNumId w:val="37"/>
  </w:num>
  <w:num w:numId="36">
    <w:abstractNumId w:val="0"/>
  </w:num>
  <w:num w:numId="37">
    <w:abstractNumId w:val="8"/>
  </w:num>
  <w:num w:numId="38">
    <w:abstractNumId w:val="41"/>
  </w:num>
  <w:num w:numId="39">
    <w:abstractNumId w:val="14"/>
  </w:num>
  <w:num w:numId="40">
    <w:abstractNumId w:val="42"/>
  </w:num>
  <w:num w:numId="41">
    <w:abstractNumId w:val="7"/>
  </w:num>
  <w:num w:numId="42">
    <w:abstractNumId w:val="45"/>
  </w:num>
  <w:num w:numId="43">
    <w:abstractNumId w:val="16"/>
  </w:num>
  <w:num w:numId="44">
    <w:abstractNumId w:val="31"/>
  </w:num>
  <w:num w:numId="45">
    <w:abstractNumId w:val="33"/>
  </w:num>
  <w:num w:numId="46">
    <w:abstractNumId w:val="47"/>
  </w:num>
  <w:num w:numId="47">
    <w:abstractNumId w:val="2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74F1"/>
    <w:rsid w:val="0001289D"/>
    <w:rsid w:val="000242FB"/>
    <w:rsid w:val="000768C3"/>
    <w:rsid w:val="000E6696"/>
    <w:rsid w:val="00101199"/>
    <w:rsid w:val="00114109"/>
    <w:rsid w:val="00127A89"/>
    <w:rsid w:val="00127CB5"/>
    <w:rsid w:val="001344BC"/>
    <w:rsid w:val="00167750"/>
    <w:rsid w:val="0017228A"/>
    <w:rsid w:val="001B1FFD"/>
    <w:rsid w:val="001E0567"/>
    <w:rsid w:val="00217B76"/>
    <w:rsid w:val="00255BC8"/>
    <w:rsid w:val="00263EDC"/>
    <w:rsid w:val="00272340"/>
    <w:rsid w:val="00275F72"/>
    <w:rsid w:val="00293FC2"/>
    <w:rsid w:val="002C59D0"/>
    <w:rsid w:val="002D07D4"/>
    <w:rsid w:val="002D5759"/>
    <w:rsid w:val="002F3DB6"/>
    <w:rsid w:val="00300C84"/>
    <w:rsid w:val="00320A3E"/>
    <w:rsid w:val="003477E4"/>
    <w:rsid w:val="00357EC8"/>
    <w:rsid w:val="00454854"/>
    <w:rsid w:val="0045522E"/>
    <w:rsid w:val="004769C6"/>
    <w:rsid w:val="004904FC"/>
    <w:rsid w:val="004C1E5D"/>
    <w:rsid w:val="004E1C4B"/>
    <w:rsid w:val="0053088F"/>
    <w:rsid w:val="00542BD2"/>
    <w:rsid w:val="00556634"/>
    <w:rsid w:val="00570A32"/>
    <w:rsid w:val="00577F3D"/>
    <w:rsid w:val="005B387B"/>
    <w:rsid w:val="00600C2D"/>
    <w:rsid w:val="00613776"/>
    <w:rsid w:val="00614030"/>
    <w:rsid w:val="00671C12"/>
    <w:rsid w:val="00683EBA"/>
    <w:rsid w:val="00684978"/>
    <w:rsid w:val="006A06C3"/>
    <w:rsid w:val="006F7747"/>
    <w:rsid w:val="00713E5F"/>
    <w:rsid w:val="00741FF3"/>
    <w:rsid w:val="00745778"/>
    <w:rsid w:val="007A7F23"/>
    <w:rsid w:val="007C3CCE"/>
    <w:rsid w:val="007D0691"/>
    <w:rsid w:val="007D4BCF"/>
    <w:rsid w:val="007E74E5"/>
    <w:rsid w:val="00825E79"/>
    <w:rsid w:val="0086102F"/>
    <w:rsid w:val="0086221F"/>
    <w:rsid w:val="0089226E"/>
    <w:rsid w:val="008945C3"/>
    <w:rsid w:val="008D646F"/>
    <w:rsid w:val="008E7431"/>
    <w:rsid w:val="008F294C"/>
    <w:rsid w:val="00912FA7"/>
    <w:rsid w:val="00927FF4"/>
    <w:rsid w:val="00943461"/>
    <w:rsid w:val="009A14D9"/>
    <w:rsid w:val="00A0213B"/>
    <w:rsid w:val="00A06062"/>
    <w:rsid w:val="00A20E70"/>
    <w:rsid w:val="00A62A5F"/>
    <w:rsid w:val="00A76BDA"/>
    <w:rsid w:val="00A8709F"/>
    <w:rsid w:val="00AA595E"/>
    <w:rsid w:val="00AB3AA0"/>
    <w:rsid w:val="00AC1EF0"/>
    <w:rsid w:val="00AD1065"/>
    <w:rsid w:val="00B47318"/>
    <w:rsid w:val="00B9061D"/>
    <w:rsid w:val="00BA19C2"/>
    <w:rsid w:val="00BC5178"/>
    <w:rsid w:val="00C412EA"/>
    <w:rsid w:val="00C500CF"/>
    <w:rsid w:val="00C52FAF"/>
    <w:rsid w:val="00C70F46"/>
    <w:rsid w:val="00C81B85"/>
    <w:rsid w:val="00CC5DA7"/>
    <w:rsid w:val="00CF0ECF"/>
    <w:rsid w:val="00D00FAF"/>
    <w:rsid w:val="00D24A3D"/>
    <w:rsid w:val="00D40A80"/>
    <w:rsid w:val="00DA4D1C"/>
    <w:rsid w:val="00E32624"/>
    <w:rsid w:val="00E368FE"/>
    <w:rsid w:val="00E378FE"/>
    <w:rsid w:val="00E747AD"/>
    <w:rsid w:val="00EB2119"/>
    <w:rsid w:val="00EF0CC6"/>
    <w:rsid w:val="00F4562A"/>
    <w:rsid w:val="00F47F6E"/>
    <w:rsid w:val="00F527A8"/>
    <w:rsid w:val="00F641E8"/>
    <w:rsid w:val="00FC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Khue Duong</cp:lastModifiedBy>
  <cp:revision>2</cp:revision>
  <cp:lastPrinted>2014-02-12T21:51:00Z</cp:lastPrinted>
  <dcterms:created xsi:type="dcterms:W3CDTF">2014-02-13T00:04:00Z</dcterms:created>
  <dcterms:modified xsi:type="dcterms:W3CDTF">2014-02-13T00:04:00Z</dcterms:modified>
</cp:coreProperties>
</file>