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038F5" w14:textId="084D5852" w:rsidR="00455446" w:rsidRPr="00AD1F48" w:rsidRDefault="00164D5F" w:rsidP="00455446">
      <w:pPr>
        <w:jc w:val="center"/>
        <w:rPr>
          <w:rFonts w:ascii="Arial" w:hAnsi="Arial" w:cs="Arial"/>
          <w:sz w:val="22"/>
          <w:szCs w:val="22"/>
        </w:rPr>
      </w:pPr>
      <w:r>
        <w:rPr>
          <w:rFonts w:ascii="Arial" w:hAnsi="Arial" w:cs="Arial"/>
          <w:sz w:val="22"/>
          <w:szCs w:val="22"/>
        </w:rPr>
        <w:t>April 6</w:t>
      </w:r>
      <w:r w:rsidR="00847843" w:rsidRPr="00AD1F48">
        <w:rPr>
          <w:rFonts w:ascii="Arial" w:hAnsi="Arial" w:cs="Arial"/>
          <w:sz w:val="22"/>
          <w:szCs w:val="22"/>
        </w:rPr>
        <w:t>, 2016</w:t>
      </w:r>
    </w:p>
    <w:p w14:paraId="16A61295" w14:textId="09FBDDAA" w:rsidR="00455446" w:rsidRPr="00AD1F48" w:rsidRDefault="00E75D31" w:rsidP="00455446">
      <w:pPr>
        <w:jc w:val="center"/>
        <w:rPr>
          <w:rFonts w:ascii="Arial" w:hAnsi="Arial" w:cs="Arial"/>
          <w:sz w:val="22"/>
          <w:szCs w:val="22"/>
        </w:rPr>
      </w:pPr>
      <w:r w:rsidRPr="00AD1F48">
        <w:rPr>
          <w:rFonts w:ascii="Arial" w:hAnsi="Arial" w:cs="Arial"/>
          <w:sz w:val="22"/>
          <w:szCs w:val="22"/>
        </w:rPr>
        <w:t>Meeting Minutes</w:t>
      </w:r>
    </w:p>
    <w:p w14:paraId="351938AB" w14:textId="77777777" w:rsidR="00E75D31" w:rsidRPr="00E75D31" w:rsidRDefault="00E75D31" w:rsidP="00E75D31">
      <w:pPr>
        <w:jc w:val="center"/>
        <w:rPr>
          <w:rFonts w:ascii="Arial" w:hAnsi="Arial" w:cs="Arial"/>
        </w:rPr>
      </w:pPr>
    </w:p>
    <w:p w14:paraId="7B5C3B90" w14:textId="65EAEA58" w:rsidR="00455446" w:rsidRPr="0023408C" w:rsidRDefault="00F94F8E" w:rsidP="00455446">
      <w:pPr>
        <w:tabs>
          <w:tab w:val="left" w:pos="1888"/>
        </w:tabs>
        <w:rPr>
          <w:rFonts w:ascii="Arial" w:hAnsi="Arial" w:cs="Arial"/>
          <w:sz w:val="22"/>
          <w:szCs w:val="22"/>
        </w:rPr>
      </w:pPr>
      <w:r w:rsidRPr="0023408C">
        <w:rPr>
          <w:rFonts w:ascii="Arial" w:hAnsi="Arial" w:cs="Arial"/>
          <w:b/>
          <w:sz w:val="22"/>
          <w:szCs w:val="22"/>
        </w:rPr>
        <w:t>Attending</w:t>
      </w:r>
      <w:r w:rsidR="00455446" w:rsidRPr="0023408C">
        <w:rPr>
          <w:rFonts w:ascii="Arial" w:hAnsi="Arial" w:cs="Arial"/>
          <w:sz w:val="22"/>
          <w:szCs w:val="22"/>
        </w:rPr>
        <w:t xml:space="preserve">: </w:t>
      </w:r>
      <w:r w:rsidR="00CC02DF" w:rsidRPr="0023408C">
        <w:rPr>
          <w:rFonts w:ascii="Arial" w:hAnsi="Arial" w:cs="Arial"/>
          <w:sz w:val="22"/>
          <w:szCs w:val="22"/>
        </w:rPr>
        <w:t>Betina Hsieh</w:t>
      </w:r>
      <w:r w:rsidR="00CC02DF">
        <w:rPr>
          <w:rFonts w:ascii="Arial" w:hAnsi="Arial" w:cs="Arial"/>
          <w:sz w:val="22"/>
          <w:szCs w:val="22"/>
        </w:rPr>
        <w:t xml:space="preserve"> (Chair)</w:t>
      </w:r>
      <w:r w:rsidR="00CC02DF" w:rsidRPr="0023408C">
        <w:rPr>
          <w:rFonts w:ascii="Arial" w:hAnsi="Arial" w:cs="Arial"/>
          <w:sz w:val="22"/>
          <w:szCs w:val="22"/>
        </w:rPr>
        <w:t>,</w:t>
      </w:r>
      <w:r w:rsidR="00CC02DF">
        <w:rPr>
          <w:rFonts w:ascii="Arial" w:hAnsi="Arial" w:cs="Arial"/>
          <w:sz w:val="22"/>
          <w:szCs w:val="22"/>
        </w:rPr>
        <w:t xml:space="preserve"> </w:t>
      </w:r>
      <w:r w:rsidR="00847843" w:rsidRPr="0023408C">
        <w:rPr>
          <w:rFonts w:ascii="Arial" w:hAnsi="Arial" w:cs="Arial"/>
          <w:sz w:val="22"/>
          <w:szCs w:val="22"/>
        </w:rPr>
        <w:t xml:space="preserve">Cynthia Grutzik, </w:t>
      </w:r>
      <w:r w:rsidR="00CC02DF">
        <w:rPr>
          <w:rFonts w:ascii="Arial" w:hAnsi="Arial" w:cs="Arial"/>
          <w:sz w:val="22"/>
          <w:szCs w:val="22"/>
        </w:rPr>
        <w:t>Susan Lue</w:t>
      </w:r>
      <w:r w:rsidR="00CC02DF" w:rsidRPr="0023408C">
        <w:rPr>
          <w:rFonts w:ascii="Arial" w:hAnsi="Arial" w:cs="Arial"/>
          <w:sz w:val="22"/>
          <w:szCs w:val="22"/>
        </w:rPr>
        <w:t xml:space="preserve">vano, </w:t>
      </w:r>
      <w:r w:rsidR="00455446" w:rsidRPr="0023408C">
        <w:rPr>
          <w:rFonts w:ascii="Arial" w:hAnsi="Arial" w:cs="Arial"/>
          <w:sz w:val="22"/>
          <w:szCs w:val="22"/>
        </w:rPr>
        <w:t>Lisa Isbell, Jared Stallones</w:t>
      </w:r>
      <w:r w:rsidR="008D361C" w:rsidRPr="0023408C">
        <w:rPr>
          <w:rFonts w:ascii="Arial" w:hAnsi="Arial" w:cs="Arial"/>
          <w:sz w:val="22"/>
          <w:szCs w:val="22"/>
        </w:rPr>
        <w:t xml:space="preserve">, </w:t>
      </w:r>
      <w:r w:rsidR="00CC02DF" w:rsidRPr="0023408C">
        <w:rPr>
          <w:rFonts w:ascii="Arial" w:hAnsi="Arial" w:cs="Arial"/>
          <w:sz w:val="22"/>
          <w:szCs w:val="22"/>
        </w:rPr>
        <w:t xml:space="preserve">Kristin Stout, </w:t>
      </w:r>
      <w:r w:rsidR="00847843" w:rsidRPr="0023408C">
        <w:rPr>
          <w:rFonts w:ascii="Arial" w:hAnsi="Arial" w:cs="Arial"/>
          <w:sz w:val="22"/>
          <w:szCs w:val="22"/>
        </w:rPr>
        <w:t xml:space="preserve">Steve Wilson, and Elisa Hagen (Community Member), </w:t>
      </w:r>
      <w:r w:rsidR="00E75D31" w:rsidRPr="0023408C">
        <w:rPr>
          <w:rFonts w:ascii="Arial" w:hAnsi="Arial" w:cs="Arial"/>
          <w:sz w:val="22"/>
          <w:szCs w:val="22"/>
        </w:rPr>
        <w:t xml:space="preserve"> </w:t>
      </w:r>
    </w:p>
    <w:p w14:paraId="1C6608EA" w14:textId="77777777" w:rsidR="00455446" w:rsidRPr="0023408C" w:rsidRDefault="00455446">
      <w:pPr>
        <w:rPr>
          <w:rFonts w:ascii="Arial" w:hAnsi="Arial" w:cs="Arial"/>
          <w:sz w:val="22"/>
          <w:szCs w:val="22"/>
        </w:rPr>
      </w:pPr>
    </w:p>
    <w:p w14:paraId="610BE39B" w14:textId="05D560B0" w:rsidR="00E75D31" w:rsidRPr="0023408C" w:rsidRDefault="00E75D31" w:rsidP="00E75D31">
      <w:pPr>
        <w:rPr>
          <w:rFonts w:ascii="Arial" w:hAnsi="Arial" w:cs="Arial"/>
          <w:sz w:val="22"/>
          <w:szCs w:val="22"/>
        </w:rPr>
      </w:pPr>
      <w:r w:rsidRPr="0023408C">
        <w:rPr>
          <w:rFonts w:ascii="Arial" w:hAnsi="Arial" w:cs="Arial"/>
          <w:b/>
          <w:sz w:val="22"/>
          <w:szCs w:val="22"/>
        </w:rPr>
        <w:t>Absent</w:t>
      </w:r>
      <w:r w:rsidRPr="0023408C">
        <w:rPr>
          <w:rFonts w:ascii="Arial" w:hAnsi="Arial" w:cs="Arial"/>
          <w:sz w:val="22"/>
          <w:szCs w:val="22"/>
        </w:rPr>
        <w:t xml:space="preserve">: </w:t>
      </w:r>
      <w:r w:rsidR="00CC02DF" w:rsidRPr="0023408C">
        <w:rPr>
          <w:rFonts w:ascii="Arial" w:hAnsi="Arial" w:cs="Arial"/>
          <w:sz w:val="22"/>
          <w:szCs w:val="22"/>
        </w:rPr>
        <w:t xml:space="preserve">Lisa Martin-Hansen, </w:t>
      </w:r>
      <w:r w:rsidR="00847843" w:rsidRPr="0023408C">
        <w:rPr>
          <w:rFonts w:ascii="Arial" w:hAnsi="Arial" w:cs="Arial"/>
          <w:sz w:val="22"/>
          <w:szCs w:val="22"/>
        </w:rPr>
        <w:t>Kathryn Chew, Shadnaz Asgari, Mariah Proctor</w:t>
      </w:r>
      <w:r w:rsidR="009501E7" w:rsidRPr="0023408C">
        <w:rPr>
          <w:rFonts w:ascii="Arial" w:hAnsi="Arial" w:cs="Arial"/>
          <w:sz w:val="22"/>
          <w:szCs w:val="22"/>
        </w:rPr>
        <w:t xml:space="preserve">-Tiffany, </w:t>
      </w:r>
      <w:r w:rsidRPr="0023408C">
        <w:rPr>
          <w:rFonts w:ascii="Arial" w:hAnsi="Arial" w:cs="Arial"/>
          <w:sz w:val="22"/>
          <w:szCs w:val="22"/>
        </w:rPr>
        <w:t xml:space="preserve">Paul Boyd-Batstone, Huong Tran Nguyen, Karrie Comfort (ASI Student), Amy </w:t>
      </w:r>
      <w:proofErr w:type="spellStart"/>
      <w:r w:rsidRPr="0023408C">
        <w:rPr>
          <w:rFonts w:ascii="Arial" w:hAnsi="Arial" w:cs="Arial"/>
          <w:sz w:val="22"/>
          <w:szCs w:val="22"/>
        </w:rPr>
        <w:t>Dapaola</w:t>
      </w:r>
      <w:proofErr w:type="spellEnd"/>
      <w:r w:rsidRPr="0023408C">
        <w:rPr>
          <w:rFonts w:ascii="Arial" w:hAnsi="Arial" w:cs="Arial"/>
          <w:sz w:val="22"/>
          <w:szCs w:val="22"/>
        </w:rPr>
        <w:t xml:space="preserve"> (ASI Student)</w:t>
      </w:r>
    </w:p>
    <w:p w14:paraId="74C833A0" w14:textId="77777777" w:rsidR="00C44BC4" w:rsidRPr="0023408C" w:rsidRDefault="00C44BC4">
      <w:pPr>
        <w:rPr>
          <w:rFonts w:ascii="Arial" w:hAnsi="Arial" w:cs="Arial"/>
          <w:b/>
          <w:sz w:val="22"/>
          <w:szCs w:val="22"/>
        </w:rPr>
      </w:pPr>
    </w:p>
    <w:p w14:paraId="3EA12186" w14:textId="468FDC4F" w:rsidR="008D361C" w:rsidRPr="0023408C" w:rsidRDefault="008D361C">
      <w:pPr>
        <w:rPr>
          <w:rFonts w:ascii="Arial" w:hAnsi="Arial" w:cs="Arial"/>
          <w:b/>
          <w:sz w:val="22"/>
          <w:szCs w:val="22"/>
        </w:rPr>
      </w:pPr>
      <w:r w:rsidRPr="0023408C">
        <w:rPr>
          <w:rFonts w:ascii="Arial" w:hAnsi="Arial" w:cs="Arial"/>
          <w:b/>
          <w:sz w:val="22"/>
          <w:szCs w:val="22"/>
        </w:rPr>
        <w:t>Committee Business:</w:t>
      </w:r>
    </w:p>
    <w:p w14:paraId="08662F9A" w14:textId="77777777" w:rsidR="00C44BC4" w:rsidRDefault="00C44BC4">
      <w:pPr>
        <w:rPr>
          <w:rFonts w:ascii="Arial" w:hAnsi="Arial" w:cs="Arial"/>
          <w:b/>
          <w:sz w:val="22"/>
          <w:szCs w:val="22"/>
        </w:rPr>
      </w:pPr>
    </w:p>
    <w:p w14:paraId="41CB47C0" w14:textId="77777777" w:rsidR="00CC02DF" w:rsidRPr="0023408C" w:rsidRDefault="00CC02DF" w:rsidP="00CC02DF">
      <w:pPr>
        <w:pStyle w:val="ListParagraph"/>
        <w:numPr>
          <w:ilvl w:val="0"/>
          <w:numId w:val="1"/>
        </w:numPr>
        <w:ind w:left="0"/>
        <w:rPr>
          <w:rFonts w:ascii="Arial" w:hAnsi="Arial" w:cs="Arial"/>
          <w:b/>
          <w:sz w:val="22"/>
          <w:szCs w:val="22"/>
        </w:rPr>
      </w:pPr>
      <w:r w:rsidRPr="0023408C">
        <w:rPr>
          <w:rFonts w:ascii="Arial" w:hAnsi="Arial" w:cs="Arial"/>
          <w:b/>
          <w:sz w:val="22"/>
          <w:szCs w:val="22"/>
        </w:rPr>
        <w:t>Community Scan Survey</w:t>
      </w:r>
    </w:p>
    <w:p w14:paraId="2E8C61E6" w14:textId="604032E1" w:rsidR="00CC02DF" w:rsidRPr="0023408C" w:rsidRDefault="00AB2F33" w:rsidP="00CC02DF">
      <w:pPr>
        <w:pStyle w:val="ListParagraph"/>
        <w:numPr>
          <w:ilvl w:val="1"/>
          <w:numId w:val="1"/>
        </w:numPr>
        <w:rPr>
          <w:rFonts w:ascii="Arial" w:hAnsi="Arial" w:cs="Arial"/>
          <w:sz w:val="22"/>
          <w:szCs w:val="22"/>
        </w:rPr>
      </w:pPr>
      <w:r>
        <w:rPr>
          <w:rFonts w:ascii="Arial" w:hAnsi="Arial" w:cs="Arial"/>
          <w:sz w:val="22"/>
          <w:szCs w:val="22"/>
        </w:rPr>
        <w:t>Cindy</w:t>
      </w:r>
      <w:r w:rsidR="00CC02DF">
        <w:rPr>
          <w:rFonts w:ascii="Arial" w:hAnsi="Arial" w:cs="Arial"/>
          <w:sz w:val="22"/>
          <w:szCs w:val="22"/>
        </w:rPr>
        <w:t xml:space="preserve"> and Betina reported that the Community Scan Survey has been delayed but will be distributed later this semester with results to be presented at the first EPC meeting in the new academic year (Fall 2016).</w:t>
      </w:r>
    </w:p>
    <w:p w14:paraId="5A948387" w14:textId="77777777" w:rsidR="00CC02DF" w:rsidRDefault="00CC02DF" w:rsidP="00CC02DF">
      <w:pPr>
        <w:pStyle w:val="ListParagraph"/>
        <w:ind w:left="0"/>
        <w:rPr>
          <w:rFonts w:ascii="Arial" w:hAnsi="Arial" w:cs="Arial"/>
          <w:b/>
          <w:sz w:val="22"/>
          <w:szCs w:val="22"/>
        </w:rPr>
      </w:pPr>
    </w:p>
    <w:p w14:paraId="795052E2" w14:textId="2FE70777" w:rsidR="009501E7" w:rsidRPr="0023408C" w:rsidRDefault="00DC2E11" w:rsidP="00C30891">
      <w:pPr>
        <w:pStyle w:val="ListParagraph"/>
        <w:numPr>
          <w:ilvl w:val="0"/>
          <w:numId w:val="1"/>
        </w:numPr>
        <w:ind w:left="0"/>
        <w:rPr>
          <w:rFonts w:ascii="Arial" w:hAnsi="Arial" w:cs="Arial"/>
          <w:b/>
          <w:sz w:val="22"/>
          <w:szCs w:val="22"/>
        </w:rPr>
      </w:pPr>
      <w:r>
        <w:rPr>
          <w:rFonts w:ascii="Arial" w:hAnsi="Arial" w:cs="Arial"/>
          <w:b/>
          <w:sz w:val="22"/>
          <w:szCs w:val="22"/>
        </w:rPr>
        <w:t>Education Week Update</w:t>
      </w:r>
    </w:p>
    <w:p w14:paraId="3F3B4A81" w14:textId="6FB19F81" w:rsidR="00236B8D" w:rsidRPr="00236B8D" w:rsidRDefault="009501E7" w:rsidP="009501E7">
      <w:pPr>
        <w:pStyle w:val="ListParagraph"/>
        <w:numPr>
          <w:ilvl w:val="1"/>
          <w:numId w:val="1"/>
        </w:numPr>
        <w:rPr>
          <w:rFonts w:ascii="Arial" w:hAnsi="Arial" w:cs="Arial"/>
          <w:sz w:val="22"/>
          <w:szCs w:val="22"/>
        </w:rPr>
      </w:pPr>
      <w:r w:rsidRPr="00236B8D">
        <w:rPr>
          <w:rFonts w:ascii="Arial" w:hAnsi="Arial" w:cs="Arial"/>
          <w:sz w:val="22"/>
          <w:szCs w:val="22"/>
        </w:rPr>
        <w:t xml:space="preserve">Betina </w:t>
      </w:r>
      <w:r w:rsidR="00CC02DF" w:rsidRPr="00236B8D">
        <w:rPr>
          <w:rFonts w:ascii="Arial" w:hAnsi="Arial" w:cs="Arial"/>
          <w:sz w:val="22"/>
          <w:szCs w:val="22"/>
        </w:rPr>
        <w:t xml:space="preserve">updated the committee on </w:t>
      </w:r>
      <w:r w:rsidR="0007124F">
        <w:rPr>
          <w:rFonts w:ascii="Arial" w:hAnsi="Arial" w:cs="Arial"/>
          <w:sz w:val="22"/>
          <w:szCs w:val="22"/>
        </w:rPr>
        <w:t xml:space="preserve">the successful </w:t>
      </w:r>
      <w:r w:rsidR="00CC02DF" w:rsidRPr="00236B8D">
        <w:rPr>
          <w:rFonts w:ascii="Arial" w:hAnsi="Arial" w:cs="Arial"/>
          <w:sz w:val="22"/>
          <w:szCs w:val="22"/>
        </w:rPr>
        <w:t xml:space="preserve">Education Week activities.  </w:t>
      </w:r>
      <w:r w:rsidR="00236B8D" w:rsidRPr="00236B8D">
        <w:rPr>
          <w:rFonts w:ascii="Arial" w:hAnsi="Arial" w:cs="Arial"/>
          <w:sz w:val="22"/>
          <w:szCs w:val="22"/>
        </w:rPr>
        <w:t xml:space="preserve">A link for the community is available for those interested in </w:t>
      </w:r>
      <w:r w:rsidR="00377472">
        <w:rPr>
          <w:rFonts w:ascii="Arial" w:hAnsi="Arial" w:cs="Arial"/>
          <w:sz w:val="22"/>
          <w:szCs w:val="22"/>
        </w:rPr>
        <w:t xml:space="preserve">learning more about </w:t>
      </w:r>
      <w:r w:rsidR="00236B8D" w:rsidRPr="00236B8D">
        <w:rPr>
          <w:rFonts w:ascii="Arial" w:hAnsi="Arial" w:cs="Arial"/>
          <w:sz w:val="22"/>
          <w:szCs w:val="22"/>
        </w:rPr>
        <w:t xml:space="preserve">the </w:t>
      </w:r>
      <w:r w:rsidR="0007124F">
        <w:rPr>
          <w:rFonts w:ascii="Arial" w:hAnsi="Arial" w:cs="Arial"/>
          <w:sz w:val="22"/>
          <w:szCs w:val="22"/>
        </w:rPr>
        <w:t xml:space="preserve">information presented at the </w:t>
      </w:r>
      <w:r w:rsidR="00236B8D" w:rsidRPr="00236B8D">
        <w:rPr>
          <w:rFonts w:ascii="Arial" w:hAnsi="Arial" w:cs="Arial"/>
          <w:sz w:val="22"/>
          <w:szCs w:val="22"/>
        </w:rPr>
        <w:t>week’s activities:</w:t>
      </w:r>
    </w:p>
    <w:p w14:paraId="3149F590" w14:textId="77777777" w:rsidR="00236B8D" w:rsidRDefault="006D7B30" w:rsidP="00236B8D">
      <w:pPr>
        <w:pStyle w:val="ListParagraph"/>
        <w:rPr>
          <w:rStyle w:val="Hyperlink"/>
          <w:rFonts w:ascii="Arial" w:eastAsia="Times New Roman" w:hAnsi="Arial" w:cs="Arial"/>
          <w:sz w:val="22"/>
          <w:szCs w:val="22"/>
        </w:rPr>
      </w:pPr>
      <w:hyperlink r:id="rId9" w:history="1">
        <w:r w:rsidR="00236B8D" w:rsidRPr="00236B8D">
          <w:rPr>
            <w:rStyle w:val="Hyperlink"/>
            <w:rFonts w:ascii="Arial" w:eastAsia="Times New Roman" w:hAnsi="Arial" w:cs="Arial"/>
            <w:sz w:val="22"/>
            <w:szCs w:val="22"/>
          </w:rPr>
          <w:t>https://www.ced.csulb.edu/edweek/upstanders-bystanders-innovators-virtual-teach</w:t>
        </w:r>
      </w:hyperlink>
    </w:p>
    <w:p w14:paraId="3E4847EB" w14:textId="77777777" w:rsidR="00BC4869" w:rsidRDefault="00BC4869" w:rsidP="00BC4869">
      <w:pPr>
        <w:rPr>
          <w:rFonts w:ascii="Arial" w:eastAsia="Times New Roman" w:hAnsi="Arial" w:cs="Arial"/>
          <w:color w:val="000000"/>
          <w:sz w:val="22"/>
          <w:szCs w:val="22"/>
        </w:rPr>
      </w:pPr>
    </w:p>
    <w:p w14:paraId="59665C80" w14:textId="1BA48893" w:rsidR="00BC4869" w:rsidRPr="00BC4869" w:rsidRDefault="00BC4869" w:rsidP="00BC4869">
      <w:pPr>
        <w:pStyle w:val="ListParagraph"/>
        <w:numPr>
          <w:ilvl w:val="0"/>
          <w:numId w:val="1"/>
        </w:numPr>
        <w:ind w:left="0"/>
        <w:rPr>
          <w:rFonts w:ascii="Arial" w:eastAsia="Times New Roman" w:hAnsi="Arial" w:cs="Arial"/>
          <w:color w:val="000000"/>
          <w:sz w:val="22"/>
          <w:szCs w:val="22"/>
        </w:rPr>
      </w:pPr>
      <w:r w:rsidRPr="00BC4869">
        <w:rPr>
          <w:rFonts w:ascii="Arial" w:hAnsi="Arial" w:cs="Arial"/>
          <w:b/>
          <w:sz w:val="22"/>
          <w:szCs w:val="22"/>
        </w:rPr>
        <w:t xml:space="preserve">Linked Learning </w:t>
      </w:r>
      <w:r w:rsidR="000218EE">
        <w:rPr>
          <w:rFonts w:ascii="Arial" w:hAnsi="Arial" w:cs="Arial"/>
          <w:b/>
          <w:sz w:val="22"/>
          <w:szCs w:val="22"/>
        </w:rPr>
        <w:t>College and Career Readiness</w:t>
      </w:r>
    </w:p>
    <w:p w14:paraId="4AA5E263" w14:textId="565FF2D5" w:rsidR="009501E7" w:rsidRDefault="00236B8D" w:rsidP="009501E7">
      <w:pPr>
        <w:pStyle w:val="ListParagraph"/>
        <w:numPr>
          <w:ilvl w:val="1"/>
          <w:numId w:val="1"/>
        </w:numPr>
        <w:rPr>
          <w:rFonts w:ascii="Arial" w:hAnsi="Arial" w:cs="Arial"/>
          <w:sz w:val="22"/>
          <w:szCs w:val="22"/>
        </w:rPr>
      </w:pPr>
      <w:r>
        <w:rPr>
          <w:rFonts w:ascii="Arial" w:hAnsi="Arial" w:cs="Arial"/>
          <w:sz w:val="22"/>
          <w:szCs w:val="22"/>
        </w:rPr>
        <w:t xml:space="preserve">Betina </w:t>
      </w:r>
      <w:r w:rsidR="00BC4869">
        <w:rPr>
          <w:rFonts w:ascii="Arial" w:hAnsi="Arial" w:cs="Arial"/>
          <w:sz w:val="22"/>
          <w:szCs w:val="22"/>
        </w:rPr>
        <w:t xml:space="preserve">provided updated information and led the </w:t>
      </w:r>
      <w:r w:rsidR="000218EE">
        <w:rPr>
          <w:rFonts w:ascii="Arial" w:hAnsi="Arial" w:cs="Arial"/>
          <w:sz w:val="22"/>
          <w:szCs w:val="22"/>
        </w:rPr>
        <w:t xml:space="preserve">committee </w:t>
      </w:r>
      <w:r w:rsidR="00BC4869">
        <w:rPr>
          <w:rFonts w:ascii="Arial" w:hAnsi="Arial" w:cs="Arial"/>
          <w:sz w:val="22"/>
          <w:szCs w:val="22"/>
        </w:rPr>
        <w:t xml:space="preserve">discussion regarding </w:t>
      </w:r>
      <w:r>
        <w:rPr>
          <w:rFonts w:ascii="Arial" w:hAnsi="Arial" w:cs="Arial"/>
          <w:sz w:val="22"/>
          <w:szCs w:val="22"/>
        </w:rPr>
        <w:t xml:space="preserve">the </w:t>
      </w:r>
      <w:r w:rsidRPr="00925287">
        <w:rPr>
          <w:rFonts w:ascii="Arial" w:hAnsi="Arial" w:cs="Arial"/>
          <w:sz w:val="22"/>
          <w:szCs w:val="22"/>
          <w:u w:val="single"/>
        </w:rPr>
        <w:t xml:space="preserve">Linked Learning College and </w:t>
      </w:r>
      <w:r w:rsidR="000218EE">
        <w:rPr>
          <w:rFonts w:ascii="Arial" w:hAnsi="Arial" w:cs="Arial"/>
          <w:sz w:val="22"/>
          <w:szCs w:val="22"/>
          <w:u w:val="single"/>
        </w:rPr>
        <w:t xml:space="preserve">Career </w:t>
      </w:r>
      <w:r w:rsidRPr="00925287">
        <w:rPr>
          <w:rFonts w:ascii="Arial" w:hAnsi="Arial" w:cs="Arial"/>
          <w:sz w:val="22"/>
          <w:szCs w:val="22"/>
          <w:u w:val="single"/>
        </w:rPr>
        <w:t>Readiness Initiative</w:t>
      </w:r>
      <w:r>
        <w:rPr>
          <w:rFonts w:ascii="Arial" w:hAnsi="Arial" w:cs="Arial"/>
          <w:sz w:val="22"/>
          <w:szCs w:val="22"/>
        </w:rPr>
        <w:t xml:space="preserve"> </w:t>
      </w:r>
      <w:r w:rsidR="000218EE">
        <w:rPr>
          <w:rFonts w:ascii="Arial" w:hAnsi="Arial" w:cs="Arial"/>
          <w:sz w:val="22"/>
          <w:szCs w:val="22"/>
        </w:rPr>
        <w:t xml:space="preserve">in California </w:t>
      </w:r>
      <w:r w:rsidR="00377472">
        <w:rPr>
          <w:rFonts w:ascii="Arial" w:hAnsi="Arial" w:cs="Arial"/>
          <w:sz w:val="22"/>
          <w:szCs w:val="22"/>
        </w:rPr>
        <w:t xml:space="preserve">and examples of how Linked Learning is implemented at CSULB </w:t>
      </w:r>
      <w:r>
        <w:rPr>
          <w:rFonts w:ascii="Arial" w:hAnsi="Arial" w:cs="Arial"/>
          <w:sz w:val="22"/>
          <w:szCs w:val="22"/>
        </w:rPr>
        <w:t xml:space="preserve">(see </w:t>
      </w:r>
      <w:r w:rsidR="00377472">
        <w:rPr>
          <w:rFonts w:ascii="Arial" w:hAnsi="Arial" w:cs="Arial"/>
          <w:sz w:val="22"/>
          <w:szCs w:val="22"/>
        </w:rPr>
        <w:t>attached PowerPoint</w:t>
      </w:r>
      <w:r>
        <w:rPr>
          <w:rFonts w:ascii="Arial" w:hAnsi="Arial" w:cs="Arial"/>
          <w:sz w:val="22"/>
          <w:szCs w:val="22"/>
        </w:rPr>
        <w:t>)</w:t>
      </w:r>
      <w:r w:rsidR="009501E7" w:rsidRPr="0023408C">
        <w:rPr>
          <w:rFonts w:ascii="Arial" w:hAnsi="Arial" w:cs="Arial"/>
          <w:sz w:val="22"/>
          <w:szCs w:val="22"/>
        </w:rPr>
        <w:t>.</w:t>
      </w:r>
    </w:p>
    <w:p w14:paraId="7983EDF4" w14:textId="77777777" w:rsidR="009501E7" w:rsidRPr="0023408C" w:rsidRDefault="009501E7" w:rsidP="009501E7">
      <w:pPr>
        <w:rPr>
          <w:rFonts w:ascii="Arial" w:hAnsi="Arial" w:cs="Arial"/>
          <w:b/>
          <w:sz w:val="22"/>
          <w:szCs w:val="22"/>
        </w:rPr>
      </w:pPr>
    </w:p>
    <w:p w14:paraId="594F4EAB" w14:textId="77777777" w:rsidR="00C30891" w:rsidRPr="0023408C" w:rsidRDefault="00455446" w:rsidP="00C30891">
      <w:pPr>
        <w:pStyle w:val="ListParagraph"/>
        <w:numPr>
          <w:ilvl w:val="0"/>
          <w:numId w:val="1"/>
        </w:numPr>
        <w:ind w:left="0"/>
        <w:rPr>
          <w:rFonts w:ascii="Arial" w:hAnsi="Arial" w:cs="Arial"/>
          <w:b/>
          <w:sz w:val="22"/>
          <w:szCs w:val="22"/>
        </w:rPr>
      </w:pPr>
      <w:r w:rsidRPr="0023408C">
        <w:rPr>
          <w:rFonts w:ascii="Arial" w:hAnsi="Arial" w:cs="Arial"/>
          <w:b/>
          <w:sz w:val="22"/>
          <w:szCs w:val="22"/>
        </w:rPr>
        <w:t>CSULB Education Update</w:t>
      </w:r>
    </w:p>
    <w:p w14:paraId="72118946" w14:textId="7C7246D1" w:rsidR="00C44BC4" w:rsidRPr="0023408C" w:rsidRDefault="00C44BC4" w:rsidP="00C30891">
      <w:pPr>
        <w:pStyle w:val="ListParagraph"/>
        <w:numPr>
          <w:ilvl w:val="1"/>
          <w:numId w:val="1"/>
        </w:numPr>
        <w:rPr>
          <w:rFonts w:ascii="Arial" w:hAnsi="Arial" w:cs="Arial"/>
          <w:sz w:val="22"/>
          <w:szCs w:val="22"/>
        </w:rPr>
      </w:pPr>
      <w:r w:rsidRPr="0023408C">
        <w:rPr>
          <w:rFonts w:ascii="Arial" w:hAnsi="Arial" w:cs="Arial"/>
          <w:sz w:val="22"/>
          <w:szCs w:val="22"/>
        </w:rPr>
        <w:t>C</w:t>
      </w:r>
      <w:r w:rsidR="00DD28CD" w:rsidRPr="0023408C">
        <w:rPr>
          <w:rFonts w:ascii="Arial" w:hAnsi="Arial" w:cs="Arial"/>
          <w:sz w:val="22"/>
          <w:szCs w:val="22"/>
        </w:rPr>
        <w:t>indy</w:t>
      </w:r>
      <w:r w:rsidRPr="0023408C">
        <w:rPr>
          <w:rFonts w:ascii="Arial" w:hAnsi="Arial" w:cs="Arial"/>
          <w:sz w:val="22"/>
          <w:szCs w:val="22"/>
        </w:rPr>
        <w:t xml:space="preserve"> reviewed the E</w:t>
      </w:r>
      <w:r w:rsidR="00B433F4" w:rsidRPr="0023408C">
        <w:rPr>
          <w:rFonts w:ascii="Arial" w:hAnsi="Arial" w:cs="Arial"/>
          <w:sz w:val="22"/>
          <w:szCs w:val="22"/>
        </w:rPr>
        <w:t xml:space="preserve">ducation Update (attached) and there was </w:t>
      </w:r>
      <w:r w:rsidR="003E57FC" w:rsidRPr="0023408C">
        <w:rPr>
          <w:rFonts w:ascii="Arial" w:hAnsi="Arial" w:cs="Arial"/>
          <w:sz w:val="22"/>
          <w:szCs w:val="22"/>
        </w:rPr>
        <w:t xml:space="preserve">committee </w:t>
      </w:r>
      <w:r w:rsidR="00B433F4" w:rsidRPr="0023408C">
        <w:rPr>
          <w:rFonts w:ascii="Arial" w:hAnsi="Arial" w:cs="Arial"/>
          <w:sz w:val="22"/>
          <w:szCs w:val="22"/>
        </w:rPr>
        <w:t xml:space="preserve">discussion regarding these </w:t>
      </w:r>
      <w:r w:rsidR="00DF5A2A" w:rsidRPr="0023408C">
        <w:rPr>
          <w:rFonts w:ascii="Arial" w:hAnsi="Arial" w:cs="Arial"/>
          <w:sz w:val="22"/>
          <w:szCs w:val="22"/>
        </w:rPr>
        <w:t xml:space="preserve">current </w:t>
      </w:r>
      <w:r w:rsidR="00B433F4" w:rsidRPr="0023408C">
        <w:rPr>
          <w:rFonts w:ascii="Arial" w:hAnsi="Arial" w:cs="Arial"/>
          <w:sz w:val="22"/>
          <w:szCs w:val="22"/>
        </w:rPr>
        <w:t xml:space="preserve">items.  </w:t>
      </w:r>
      <w:r w:rsidR="00DF5A2A" w:rsidRPr="0023408C">
        <w:rPr>
          <w:rFonts w:ascii="Arial" w:hAnsi="Arial" w:cs="Arial"/>
          <w:sz w:val="22"/>
          <w:szCs w:val="22"/>
        </w:rPr>
        <w:t xml:space="preserve">Discussion </w:t>
      </w:r>
      <w:r w:rsidRPr="0023408C">
        <w:rPr>
          <w:rFonts w:ascii="Arial" w:hAnsi="Arial" w:cs="Arial"/>
          <w:sz w:val="22"/>
          <w:szCs w:val="22"/>
        </w:rPr>
        <w:t>items included:</w:t>
      </w:r>
    </w:p>
    <w:p w14:paraId="6BFEEC11" w14:textId="4A9D2126" w:rsidR="00AC08E6" w:rsidRDefault="00AC08E6" w:rsidP="00AC08E6">
      <w:pPr>
        <w:pStyle w:val="ListParagraph"/>
        <w:numPr>
          <w:ilvl w:val="0"/>
          <w:numId w:val="8"/>
        </w:numPr>
        <w:rPr>
          <w:rFonts w:ascii="Arial" w:hAnsi="Arial" w:cs="Arial"/>
          <w:sz w:val="22"/>
          <w:szCs w:val="22"/>
        </w:rPr>
      </w:pPr>
      <w:r w:rsidRPr="00AC08E6">
        <w:rPr>
          <w:rFonts w:ascii="Arial" w:hAnsi="Arial" w:cs="Arial"/>
          <w:sz w:val="22"/>
          <w:szCs w:val="22"/>
        </w:rPr>
        <w:t xml:space="preserve">Number of new math and science teachers </w:t>
      </w:r>
      <w:r w:rsidR="00925287">
        <w:rPr>
          <w:rFonts w:ascii="Arial" w:hAnsi="Arial" w:cs="Arial"/>
          <w:sz w:val="22"/>
          <w:szCs w:val="22"/>
        </w:rPr>
        <w:t xml:space="preserve">is </w:t>
      </w:r>
      <w:r w:rsidRPr="00AC08E6">
        <w:rPr>
          <w:rFonts w:ascii="Arial" w:hAnsi="Arial" w:cs="Arial"/>
          <w:sz w:val="22"/>
          <w:szCs w:val="22"/>
        </w:rPr>
        <w:t>declining in California (Ed Source Today, 4/4/16</w:t>
      </w:r>
      <w:r w:rsidR="00BA53DF">
        <w:rPr>
          <w:rFonts w:ascii="Arial" w:hAnsi="Arial" w:cs="Arial"/>
          <w:sz w:val="22"/>
          <w:szCs w:val="22"/>
        </w:rPr>
        <w:t>)</w:t>
      </w:r>
      <w:r w:rsidRPr="00AC08E6">
        <w:rPr>
          <w:rFonts w:ascii="Arial" w:hAnsi="Arial" w:cs="Arial"/>
          <w:sz w:val="22"/>
          <w:szCs w:val="22"/>
        </w:rPr>
        <w:t xml:space="preserve">, </w:t>
      </w:r>
    </w:p>
    <w:p w14:paraId="51096D20" w14:textId="51E7EB96" w:rsidR="00AC08E6" w:rsidRDefault="00AC08E6" w:rsidP="00AC08E6">
      <w:pPr>
        <w:pStyle w:val="ListParagraph"/>
        <w:numPr>
          <w:ilvl w:val="0"/>
          <w:numId w:val="8"/>
        </w:numPr>
        <w:rPr>
          <w:rFonts w:ascii="Arial" w:hAnsi="Arial" w:cs="Arial"/>
          <w:sz w:val="22"/>
          <w:szCs w:val="22"/>
        </w:rPr>
      </w:pPr>
      <w:r w:rsidRPr="00AC08E6">
        <w:rPr>
          <w:rFonts w:ascii="Arial" w:hAnsi="Arial" w:cs="Arial"/>
          <w:sz w:val="22"/>
          <w:szCs w:val="22"/>
        </w:rPr>
        <w:t>A Renewed Focus on the CSU</w:t>
      </w:r>
      <w:r>
        <w:rPr>
          <w:rFonts w:ascii="Arial" w:hAnsi="Arial" w:cs="Arial"/>
          <w:sz w:val="22"/>
          <w:szCs w:val="22"/>
        </w:rPr>
        <w:t>LB Liberal Studies Program</w:t>
      </w:r>
      <w:r w:rsidR="005D290C">
        <w:rPr>
          <w:rFonts w:ascii="Arial" w:hAnsi="Arial" w:cs="Arial"/>
          <w:sz w:val="22"/>
          <w:szCs w:val="22"/>
        </w:rPr>
        <w:t>,</w:t>
      </w:r>
    </w:p>
    <w:p w14:paraId="7CF432C9" w14:textId="77777777" w:rsidR="00BC4869" w:rsidRDefault="00AC08E6" w:rsidP="00BC4869">
      <w:pPr>
        <w:pStyle w:val="ListParagraph"/>
        <w:numPr>
          <w:ilvl w:val="0"/>
          <w:numId w:val="8"/>
        </w:numPr>
        <w:rPr>
          <w:rFonts w:ascii="Arial" w:hAnsi="Arial" w:cs="Arial"/>
          <w:sz w:val="22"/>
          <w:szCs w:val="22"/>
        </w:rPr>
      </w:pPr>
      <w:r>
        <w:rPr>
          <w:rFonts w:ascii="Arial" w:hAnsi="Arial" w:cs="Arial"/>
          <w:sz w:val="22"/>
          <w:szCs w:val="22"/>
        </w:rPr>
        <w:t>A</w:t>
      </w:r>
      <w:r w:rsidRPr="00AC08E6">
        <w:rPr>
          <w:rFonts w:ascii="Arial" w:hAnsi="Arial" w:cs="Arial"/>
          <w:sz w:val="22"/>
          <w:szCs w:val="22"/>
        </w:rPr>
        <w:t xml:space="preserve">n announcement about the </w:t>
      </w:r>
      <w:r w:rsidRPr="00BA53DF">
        <w:rPr>
          <w:rFonts w:ascii="Arial" w:hAnsi="Arial" w:cs="Arial"/>
          <w:sz w:val="22"/>
          <w:szCs w:val="22"/>
          <w:u w:val="single"/>
        </w:rPr>
        <w:t>Black Research Summit</w:t>
      </w:r>
      <w:r w:rsidRPr="00AC08E6">
        <w:rPr>
          <w:rFonts w:ascii="Arial" w:hAnsi="Arial" w:cs="Arial"/>
          <w:sz w:val="22"/>
          <w:szCs w:val="22"/>
        </w:rPr>
        <w:t xml:space="preserve"> to be held April 22: 8:30 – 12:00 in the </w:t>
      </w:r>
      <w:proofErr w:type="spellStart"/>
      <w:r w:rsidRPr="00AC08E6">
        <w:rPr>
          <w:rFonts w:ascii="Arial" w:hAnsi="Arial" w:cs="Arial"/>
          <w:sz w:val="22"/>
          <w:szCs w:val="22"/>
        </w:rPr>
        <w:t>Anatol</w:t>
      </w:r>
      <w:proofErr w:type="spellEnd"/>
      <w:r w:rsidRPr="00AC08E6">
        <w:rPr>
          <w:rFonts w:ascii="Arial" w:hAnsi="Arial" w:cs="Arial"/>
          <w:sz w:val="22"/>
          <w:szCs w:val="22"/>
        </w:rPr>
        <w:t xml:space="preserve"> Center.</w:t>
      </w:r>
    </w:p>
    <w:p w14:paraId="5528AEEA" w14:textId="348F4888" w:rsidR="00BC4869" w:rsidRPr="00BC4869" w:rsidRDefault="00BC4869" w:rsidP="00BC4869">
      <w:pPr>
        <w:pStyle w:val="ListParagraph"/>
        <w:numPr>
          <w:ilvl w:val="0"/>
          <w:numId w:val="8"/>
        </w:numPr>
        <w:rPr>
          <w:rFonts w:ascii="Arial" w:hAnsi="Arial" w:cs="Arial"/>
          <w:sz w:val="22"/>
          <w:szCs w:val="22"/>
        </w:rPr>
      </w:pPr>
      <w:r>
        <w:rPr>
          <w:rFonts w:ascii="Arial" w:hAnsi="Arial" w:cs="Arial"/>
          <w:sz w:val="22"/>
          <w:szCs w:val="22"/>
        </w:rPr>
        <w:t>T</w:t>
      </w:r>
      <w:r w:rsidRPr="00BC4869">
        <w:rPr>
          <w:rFonts w:ascii="Arial" w:hAnsi="Arial" w:cs="Arial"/>
          <w:sz w:val="22"/>
          <w:szCs w:val="22"/>
        </w:rPr>
        <w:t>he CSULB Emerging Scholars in Social Justice Conference to be held on April 23</w:t>
      </w:r>
      <w:r w:rsidRPr="00BC4869">
        <w:rPr>
          <w:rFonts w:ascii="Arial" w:hAnsi="Arial" w:cs="Arial"/>
          <w:sz w:val="22"/>
          <w:szCs w:val="22"/>
          <w:vertAlign w:val="superscript"/>
        </w:rPr>
        <w:t>rd</w:t>
      </w:r>
      <w:r w:rsidRPr="00BC4869">
        <w:rPr>
          <w:rFonts w:ascii="Arial" w:hAnsi="Arial" w:cs="Arial"/>
          <w:sz w:val="22"/>
          <w:szCs w:val="22"/>
        </w:rPr>
        <w:t xml:space="preserve">.  (See attached flyer regarding </w:t>
      </w:r>
      <w:r w:rsidR="00A65922">
        <w:rPr>
          <w:rFonts w:ascii="Arial" w:hAnsi="Arial" w:cs="Arial"/>
          <w:sz w:val="22"/>
          <w:szCs w:val="22"/>
        </w:rPr>
        <w:t xml:space="preserve">information and ticket </w:t>
      </w:r>
      <w:bookmarkStart w:id="0" w:name="_GoBack"/>
      <w:bookmarkEnd w:id="0"/>
      <w:r>
        <w:rPr>
          <w:rFonts w:ascii="Arial" w:hAnsi="Arial" w:cs="Arial"/>
          <w:sz w:val="22"/>
          <w:szCs w:val="22"/>
        </w:rPr>
        <w:t>availability</w:t>
      </w:r>
      <w:r w:rsidRPr="00BC4869">
        <w:rPr>
          <w:rFonts w:ascii="Arial" w:hAnsi="Arial" w:cs="Arial"/>
          <w:sz w:val="22"/>
          <w:szCs w:val="22"/>
        </w:rPr>
        <w:t>)</w:t>
      </w:r>
    </w:p>
    <w:p w14:paraId="1F00F2F4" w14:textId="77777777" w:rsidR="00AC08E6" w:rsidRPr="00AC08E6" w:rsidRDefault="00AC08E6" w:rsidP="00AC08E6">
      <w:pPr>
        <w:pStyle w:val="ListParagraph"/>
        <w:ind w:left="1980"/>
        <w:rPr>
          <w:rFonts w:ascii="Arial" w:hAnsi="Arial" w:cs="Arial"/>
          <w:sz w:val="22"/>
          <w:szCs w:val="22"/>
        </w:rPr>
      </w:pPr>
    </w:p>
    <w:p w14:paraId="789A1FFC" w14:textId="68945199" w:rsidR="00F94F8E" w:rsidRPr="0023408C" w:rsidRDefault="00F94F8E" w:rsidP="006237A6">
      <w:pPr>
        <w:pStyle w:val="ListParagraph"/>
        <w:numPr>
          <w:ilvl w:val="0"/>
          <w:numId w:val="1"/>
        </w:numPr>
        <w:ind w:left="0"/>
        <w:rPr>
          <w:rFonts w:ascii="Arial" w:hAnsi="Arial" w:cs="Arial"/>
          <w:b/>
          <w:sz w:val="22"/>
          <w:szCs w:val="22"/>
        </w:rPr>
      </w:pPr>
      <w:r w:rsidRPr="0023408C">
        <w:rPr>
          <w:rFonts w:ascii="Arial" w:hAnsi="Arial" w:cs="Arial"/>
          <w:b/>
          <w:sz w:val="22"/>
          <w:szCs w:val="22"/>
        </w:rPr>
        <w:t>Adjourn and Next Meeting</w:t>
      </w:r>
    </w:p>
    <w:p w14:paraId="5187E469" w14:textId="10182EC0" w:rsidR="006237A6" w:rsidRPr="0023408C" w:rsidRDefault="00AC08E6" w:rsidP="00F94F8E">
      <w:pPr>
        <w:pStyle w:val="ListParagraph"/>
        <w:numPr>
          <w:ilvl w:val="1"/>
          <w:numId w:val="1"/>
        </w:numPr>
        <w:rPr>
          <w:rFonts w:ascii="Arial" w:hAnsi="Arial" w:cs="Arial"/>
          <w:sz w:val="22"/>
          <w:szCs w:val="22"/>
        </w:rPr>
      </w:pPr>
      <w:r>
        <w:rPr>
          <w:rFonts w:ascii="Arial" w:hAnsi="Arial" w:cs="Arial"/>
          <w:sz w:val="22"/>
          <w:szCs w:val="22"/>
        </w:rPr>
        <w:t xml:space="preserve">Betina thanked the committee for their service this year.  </w:t>
      </w:r>
      <w:r w:rsidR="006237A6" w:rsidRPr="0023408C">
        <w:rPr>
          <w:rFonts w:ascii="Arial" w:hAnsi="Arial" w:cs="Arial"/>
          <w:sz w:val="22"/>
          <w:szCs w:val="22"/>
        </w:rPr>
        <w:t>Meeting adjourned at 1:</w:t>
      </w:r>
      <w:r w:rsidR="00DF5A2A" w:rsidRPr="0023408C">
        <w:rPr>
          <w:rFonts w:ascii="Arial" w:hAnsi="Arial" w:cs="Arial"/>
          <w:sz w:val="22"/>
          <w:szCs w:val="22"/>
        </w:rPr>
        <w:t>00</w:t>
      </w:r>
      <w:r w:rsidR="006237A6" w:rsidRPr="0023408C">
        <w:rPr>
          <w:rFonts w:ascii="Arial" w:hAnsi="Arial" w:cs="Arial"/>
          <w:sz w:val="22"/>
          <w:szCs w:val="22"/>
        </w:rPr>
        <w:t xml:space="preserve">pm.  Next meeting </w:t>
      </w:r>
      <w:r>
        <w:rPr>
          <w:rFonts w:ascii="Arial" w:hAnsi="Arial" w:cs="Arial"/>
          <w:sz w:val="22"/>
          <w:szCs w:val="22"/>
        </w:rPr>
        <w:t xml:space="preserve">will be scheduled when new </w:t>
      </w:r>
      <w:r w:rsidR="00925287">
        <w:rPr>
          <w:rFonts w:ascii="Arial" w:hAnsi="Arial" w:cs="Arial"/>
          <w:sz w:val="22"/>
          <w:szCs w:val="22"/>
        </w:rPr>
        <w:t xml:space="preserve">EPC </w:t>
      </w:r>
      <w:r>
        <w:rPr>
          <w:rFonts w:ascii="Arial" w:hAnsi="Arial" w:cs="Arial"/>
          <w:sz w:val="22"/>
          <w:szCs w:val="22"/>
        </w:rPr>
        <w:t>members are announced</w:t>
      </w:r>
      <w:r w:rsidR="00377472">
        <w:rPr>
          <w:rFonts w:ascii="Arial" w:hAnsi="Arial" w:cs="Arial"/>
          <w:sz w:val="22"/>
          <w:szCs w:val="22"/>
        </w:rPr>
        <w:t>.</w:t>
      </w:r>
    </w:p>
    <w:p w14:paraId="3AAD6D92" w14:textId="77777777" w:rsidR="007E19D4" w:rsidRDefault="007E19D4" w:rsidP="007E19D4">
      <w:pPr>
        <w:rPr>
          <w:rFonts w:ascii="Arial" w:hAnsi="Arial" w:cs="Arial"/>
        </w:rPr>
      </w:pPr>
    </w:p>
    <w:p w14:paraId="3423A3F5" w14:textId="77777777" w:rsidR="007E19D4" w:rsidRDefault="007E19D4" w:rsidP="007E19D4">
      <w:pPr>
        <w:rPr>
          <w:rFonts w:ascii="Arial" w:hAnsi="Arial" w:cs="Arial"/>
        </w:rPr>
      </w:pPr>
    </w:p>
    <w:p w14:paraId="5655B782" w14:textId="77777777" w:rsidR="007E19D4" w:rsidRDefault="007E19D4" w:rsidP="007E19D4">
      <w:pPr>
        <w:rPr>
          <w:rFonts w:ascii="Arial" w:hAnsi="Arial" w:cs="Arial"/>
        </w:rPr>
      </w:pPr>
    </w:p>
    <w:p w14:paraId="316DD756" w14:textId="77777777" w:rsidR="007E19D4" w:rsidRDefault="007E19D4" w:rsidP="007E19D4">
      <w:pPr>
        <w:rPr>
          <w:rFonts w:ascii="Arial" w:hAnsi="Arial" w:cs="Arial"/>
        </w:rPr>
      </w:pPr>
    </w:p>
    <w:p w14:paraId="5DEAC14D" w14:textId="77777777" w:rsidR="007E19D4" w:rsidRDefault="007E19D4" w:rsidP="007E19D4">
      <w:pPr>
        <w:rPr>
          <w:rFonts w:ascii="Arial" w:hAnsi="Arial" w:cs="Arial"/>
        </w:rPr>
      </w:pPr>
    </w:p>
    <w:p w14:paraId="221934ED" w14:textId="77777777" w:rsidR="007E19D4" w:rsidRPr="002331A5" w:rsidRDefault="006D7B30" w:rsidP="002331A5">
      <w:pPr>
        <w:tabs>
          <w:tab w:val="left" w:pos="810"/>
          <w:tab w:val="left" w:pos="1440"/>
        </w:tabs>
        <w:spacing w:after="170" w:line="340" w:lineRule="atLeast"/>
        <w:rPr>
          <w:rFonts w:ascii="Helvetica Neue" w:hAnsi="Helvetica Neue"/>
          <w:b/>
        </w:rPr>
      </w:pPr>
      <w:hyperlink r:id="rId10" w:history="1">
        <w:r w:rsidR="007E19D4" w:rsidRPr="002331A5">
          <w:rPr>
            <w:rStyle w:val="Hyperlink"/>
            <w:rFonts w:ascii="Helvetica Neue" w:hAnsi="Helvetica Neue"/>
            <w:b/>
          </w:rPr>
          <w:t>Number of new math and science teachers declining in California</w:t>
        </w:r>
      </w:hyperlink>
      <w:r w:rsidR="007E19D4" w:rsidRPr="002331A5">
        <w:rPr>
          <w:rFonts w:ascii="Helvetica Neue" w:hAnsi="Helvetica Neue"/>
          <w:b/>
        </w:rPr>
        <w:t xml:space="preserve"> </w:t>
      </w:r>
      <w:r w:rsidR="007E19D4" w:rsidRPr="0067210C">
        <w:rPr>
          <w:rFonts w:ascii="Helvetica Neue" w:hAnsi="Helvetica Neue"/>
        </w:rPr>
        <w:t>(Ed Source Today, 4/4/16):</w:t>
      </w:r>
    </w:p>
    <w:p w14:paraId="3C101F9F" w14:textId="77777777" w:rsidR="007E19D4" w:rsidRPr="002331A5" w:rsidRDefault="007E19D4" w:rsidP="007E19D4">
      <w:pPr>
        <w:pStyle w:val="ListParagraph"/>
        <w:numPr>
          <w:ilvl w:val="0"/>
          <w:numId w:val="9"/>
        </w:numPr>
        <w:tabs>
          <w:tab w:val="left" w:pos="810"/>
          <w:tab w:val="left" w:pos="1440"/>
        </w:tabs>
        <w:spacing w:after="170" w:line="340" w:lineRule="atLeast"/>
        <w:rPr>
          <w:rFonts w:ascii="Helvetica Neue" w:hAnsi="Helvetica Neue"/>
        </w:rPr>
      </w:pPr>
      <w:r w:rsidRPr="002331A5">
        <w:rPr>
          <w:rFonts w:ascii="Helvetica Neue" w:hAnsi="Helvetica Neue"/>
        </w:rPr>
        <w:t>The CTC reports that in 2014-15 a total of 1,119 math credentials were issued, down 8.4% from 1,221 in the previous year. For that same year, there were 1,347 science credentials issued, down 6% from 1,434 issued the year before. California is experiencing an overall teacher supply problem, and it’s the most acute in these two fields. Over the past 6 years, math credentials declined by 37%, and science credentials declined by 25%.</w:t>
      </w:r>
    </w:p>
    <w:p w14:paraId="5199E117" w14:textId="77777777" w:rsidR="007E19D4" w:rsidRPr="002331A5" w:rsidRDefault="007E19D4" w:rsidP="007E19D4">
      <w:pPr>
        <w:pStyle w:val="ListParagraph"/>
        <w:numPr>
          <w:ilvl w:val="0"/>
          <w:numId w:val="9"/>
        </w:numPr>
        <w:tabs>
          <w:tab w:val="left" w:pos="810"/>
          <w:tab w:val="left" w:pos="1440"/>
        </w:tabs>
        <w:spacing w:after="170" w:line="340" w:lineRule="atLeast"/>
        <w:rPr>
          <w:rFonts w:ascii="Helvetica Neue" w:hAnsi="Helvetica Neue"/>
        </w:rPr>
      </w:pPr>
      <w:r w:rsidRPr="002331A5">
        <w:rPr>
          <w:rFonts w:ascii="Helvetica Neue" w:hAnsi="Helvetica Neue"/>
        </w:rPr>
        <w:t xml:space="preserve">At CSULB in 2015-16: </w:t>
      </w:r>
    </w:p>
    <w:p w14:paraId="175D1064" w14:textId="77777777" w:rsidR="007E19D4" w:rsidRPr="002331A5" w:rsidRDefault="007E19D4" w:rsidP="007E19D4">
      <w:pPr>
        <w:pStyle w:val="ListParagraph"/>
        <w:numPr>
          <w:ilvl w:val="1"/>
          <w:numId w:val="9"/>
        </w:numPr>
        <w:tabs>
          <w:tab w:val="left" w:pos="810"/>
          <w:tab w:val="left" w:pos="1440"/>
        </w:tabs>
        <w:spacing w:after="170" w:line="340" w:lineRule="atLeast"/>
        <w:rPr>
          <w:rFonts w:ascii="Helvetica Neue" w:hAnsi="Helvetica Neue"/>
        </w:rPr>
      </w:pPr>
      <w:r w:rsidRPr="002331A5">
        <w:rPr>
          <w:rFonts w:ascii="Helvetica Neue" w:hAnsi="Helvetica Neue"/>
        </w:rPr>
        <w:t>60 Math credentials recommended, same as last year</w:t>
      </w:r>
    </w:p>
    <w:p w14:paraId="684A886B" w14:textId="77777777" w:rsidR="007E19D4" w:rsidRPr="002331A5" w:rsidRDefault="007E19D4" w:rsidP="007E19D4">
      <w:pPr>
        <w:pStyle w:val="ListParagraph"/>
        <w:numPr>
          <w:ilvl w:val="1"/>
          <w:numId w:val="9"/>
        </w:numPr>
        <w:tabs>
          <w:tab w:val="left" w:pos="810"/>
          <w:tab w:val="left" w:pos="1440"/>
        </w:tabs>
        <w:spacing w:after="170" w:line="340" w:lineRule="atLeast"/>
        <w:rPr>
          <w:rFonts w:ascii="Helvetica Neue" w:hAnsi="Helvetica Neue"/>
        </w:rPr>
      </w:pPr>
      <w:r w:rsidRPr="002331A5">
        <w:rPr>
          <w:rFonts w:ascii="Helvetica Neue" w:hAnsi="Helvetica Neue"/>
        </w:rPr>
        <w:t>41 Science credentials recommended, up from 26 the previous year</w:t>
      </w:r>
    </w:p>
    <w:p w14:paraId="0E6064A3" w14:textId="77777777" w:rsidR="007E19D4" w:rsidRPr="002331A5" w:rsidRDefault="007E19D4" w:rsidP="007E19D4">
      <w:pPr>
        <w:pStyle w:val="ListParagraph"/>
        <w:numPr>
          <w:ilvl w:val="1"/>
          <w:numId w:val="9"/>
        </w:numPr>
        <w:tabs>
          <w:tab w:val="left" w:pos="810"/>
          <w:tab w:val="left" w:pos="1440"/>
        </w:tabs>
        <w:spacing w:after="170" w:line="340" w:lineRule="atLeast"/>
        <w:rPr>
          <w:rFonts w:ascii="Helvetica Neue" w:hAnsi="Helvetica Neue"/>
        </w:rPr>
      </w:pPr>
      <w:r w:rsidRPr="002331A5">
        <w:rPr>
          <w:rFonts w:ascii="Helvetica Neue" w:hAnsi="Helvetica Neue"/>
        </w:rPr>
        <w:t>3 Science Intern credentials recommended, one more than last year</w:t>
      </w:r>
    </w:p>
    <w:p w14:paraId="23018D0B" w14:textId="77777777" w:rsidR="007E19D4" w:rsidRPr="002331A5" w:rsidRDefault="007E19D4" w:rsidP="007E19D4">
      <w:pPr>
        <w:pStyle w:val="ListParagraph"/>
        <w:numPr>
          <w:ilvl w:val="0"/>
          <w:numId w:val="9"/>
        </w:numPr>
        <w:tabs>
          <w:tab w:val="left" w:pos="810"/>
          <w:tab w:val="left" w:pos="1440"/>
        </w:tabs>
        <w:spacing w:after="170" w:line="340" w:lineRule="atLeast"/>
        <w:rPr>
          <w:rFonts w:ascii="Helvetica Neue" w:hAnsi="Helvetica Neue"/>
        </w:rPr>
      </w:pPr>
      <w:r w:rsidRPr="002331A5">
        <w:rPr>
          <w:rFonts w:ascii="Helvetica Neue" w:hAnsi="Helvetica Neue"/>
        </w:rPr>
        <w:t>The CSU is piloting an undergraduate recruitment strategy – CSU Teacher Fellows – with support from the CO. We will ask professors of undergraduates to nominate stand-out students who might be good teachers, and invite them to explore the profession. Dr. Nat Hansuvadha is our College’s Champion for this project.</w:t>
      </w:r>
    </w:p>
    <w:p w14:paraId="0D8CB1F2" w14:textId="77777777" w:rsidR="007E19D4" w:rsidRPr="002331A5" w:rsidRDefault="007E19D4" w:rsidP="002331A5">
      <w:pPr>
        <w:tabs>
          <w:tab w:val="left" w:pos="810"/>
          <w:tab w:val="left" w:pos="1440"/>
        </w:tabs>
        <w:spacing w:after="170" w:line="340" w:lineRule="atLeast"/>
        <w:rPr>
          <w:rFonts w:ascii="Helvetica Neue" w:hAnsi="Helvetica Neue"/>
          <w:b/>
        </w:rPr>
      </w:pPr>
      <w:r w:rsidRPr="002331A5">
        <w:rPr>
          <w:rFonts w:ascii="Helvetica Neue" w:hAnsi="Helvetica Neue"/>
          <w:b/>
        </w:rPr>
        <w:t xml:space="preserve">A </w:t>
      </w:r>
      <w:r>
        <w:rPr>
          <w:rFonts w:ascii="Helvetica Neue" w:hAnsi="Helvetica Neue"/>
          <w:b/>
        </w:rPr>
        <w:t xml:space="preserve">Renewed </w:t>
      </w:r>
      <w:r w:rsidRPr="002331A5">
        <w:rPr>
          <w:rFonts w:ascii="Helvetica Neue" w:hAnsi="Helvetica Neue"/>
          <w:b/>
        </w:rPr>
        <w:t>Focus on the Liberal Studies Program:</w:t>
      </w:r>
    </w:p>
    <w:p w14:paraId="6993474F" w14:textId="77777777" w:rsidR="007E19D4" w:rsidRPr="002331A5" w:rsidRDefault="007E19D4" w:rsidP="007E19D4">
      <w:pPr>
        <w:pStyle w:val="ListParagraph"/>
        <w:numPr>
          <w:ilvl w:val="0"/>
          <w:numId w:val="10"/>
        </w:numPr>
        <w:tabs>
          <w:tab w:val="left" w:pos="810"/>
          <w:tab w:val="left" w:pos="1440"/>
        </w:tabs>
        <w:spacing w:after="170" w:line="340" w:lineRule="atLeast"/>
        <w:rPr>
          <w:rFonts w:ascii="Helvetica Neue" w:hAnsi="Helvetica Neue"/>
        </w:rPr>
      </w:pPr>
      <w:r w:rsidRPr="002331A5">
        <w:rPr>
          <w:rFonts w:ascii="Helvetica Neue" w:hAnsi="Helvetica Neue"/>
        </w:rPr>
        <w:t>It is a cross-college program (CED, CHHS, NSM)</w:t>
      </w:r>
    </w:p>
    <w:p w14:paraId="52239CF5" w14:textId="77777777" w:rsidR="007E19D4" w:rsidRPr="002331A5" w:rsidRDefault="007E19D4" w:rsidP="007E19D4">
      <w:pPr>
        <w:pStyle w:val="ListParagraph"/>
        <w:numPr>
          <w:ilvl w:val="0"/>
          <w:numId w:val="10"/>
        </w:numPr>
        <w:tabs>
          <w:tab w:val="left" w:pos="810"/>
          <w:tab w:val="left" w:pos="1440"/>
        </w:tabs>
        <w:spacing w:after="170" w:line="340" w:lineRule="atLeast"/>
        <w:rPr>
          <w:rFonts w:ascii="Helvetica Neue" w:hAnsi="Helvetica Neue"/>
        </w:rPr>
      </w:pPr>
      <w:r w:rsidRPr="002331A5">
        <w:rPr>
          <w:rFonts w:ascii="Helvetica Neue" w:hAnsi="Helvetica Neue"/>
        </w:rPr>
        <w:t>It has three pathways for its 700 majors:</w:t>
      </w:r>
    </w:p>
    <w:p w14:paraId="3B493520" w14:textId="77777777" w:rsidR="007E19D4" w:rsidRPr="002331A5" w:rsidRDefault="007E19D4" w:rsidP="007E19D4">
      <w:pPr>
        <w:pStyle w:val="ListParagraph"/>
        <w:numPr>
          <w:ilvl w:val="1"/>
          <w:numId w:val="10"/>
        </w:numPr>
        <w:tabs>
          <w:tab w:val="left" w:pos="810"/>
          <w:tab w:val="left" w:pos="1440"/>
        </w:tabs>
        <w:spacing w:after="170" w:line="340" w:lineRule="atLeast"/>
        <w:rPr>
          <w:rFonts w:ascii="Helvetica Neue" w:hAnsi="Helvetica Neue"/>
        </w:rPr>
      </w:pPr>
      <w:r w:rsidRPr="002331A5">
        <w:rPr>
          <w:rFonts w:ascii="Helvetica Neue" w:hAnsi="Helvetica Neue"/>
        </w:rPr>
        <w:t>ITEP (Integrated Teacher Education Program) – BA + Credential</w:t>
      </w:r>
    </w:p>
    <w:p w14:paraId="0287E977" w14:textId="77777777" w:rsidR="007E19D4" w:rsidRPr="002331A5" w:rsidRDefault="007E19D4" w:rsidP="007E19D4">
      <w:pPr>
        <w:pStyle w:val="ListParagraph"/>
        <w:numPr>
          <w:ilvl w:val="1"/>
          <w:numId w:val="10"/>
        </w:numPr>
        <w:tabs>
          <w:tab w:val="left" w:pos="810"/>
          <w:tab w:val="left" w:pos="1440"/>
        </w:tabs>
        <w:spacing w:after="170" w:line="340" w:lineRule="atLeast"/>
        <w:rPr>
          <w:rFonts w:ascii="Helvetica Neue" w:hAnsi="Helvetica Neue"/>
        </w:rPr>
      </w:pPr>
      <w:r w:rsidRPr="002331A5">
        <w:rPr>
          <w:rFonts w:ascii="Helvetica Neue" w:hAnsi="Helvetica Neue"/>
        </w:rPr>
        <w:t>Track 1 – BA only</w:t>
      </w:r>
    </w:p>
    <w:p w14:paraId="33142FBB" w14:textId="77777777" w:rsidR="007E19D4" w:rsidRPr="002331A5" w:rsidRDefault="007E19D4" w:rsidP="007E19D4">
      <w:pPr>
        <w:pStyle w:val="ListParagraph"/>
        <w:numPr>
          <w:ilvl w:val="1"/>
          <w:numId w:val="10"/>
        </w:numPr>
        <w:tabs>
          <w:tab w:val="left" w:pos="810"/>
          <w:tab w:val="left" w:pos="1440"/>
        </w:tabs>
        <w:spacing w:after="170" w:line="340" w:lineRule="atLeast"/>
        <w:rPr>
          <w:rFonts w:ascii="Helvetica Neue" w:hAnsi="Helvetica Neue"/>
        </w:rPr>
      </w:pPr>
      <w:r w:rsidRPr="002331A5">
        <w:rPr>
          <w:rFonts w:ascii="Helvetica Neue" w:hAnsi="Helvetica Neue"/>
        </w:rPr>
        <w:t>UDCP (Urban Dual Credential Program) – BA + 2 Credentials</w:t>
      </w:r>
    </w:p>
    <w:p w14:paraId="2877E6F0" w14:textId="77777777" w:rsidR="007E19D4" w:rsidRPr="002331A5" w:rsidRDefault="007E19D4" w:rsidP="007E19D4">
      <w:pPr>
        <w:pStyle w:val="ListParagraph"/>
        <w:numPr>
          <w:ilvl w:val="0"/>
          <w:numId w:val="10"/>
        </w:numPr>
        <w:tabs>
          <w:tab w:val="left" w:pos="810"/>
          <w:tab w:val="left" w:pos="1440"/>
        </w:tabs>
        <w:spacing w:after="170" w:line="340" w:lineRule="atLeast"/>
        <w:rPr>
          <w:rFonts w:ascii="Helvetica Neue" w:hAnsi="Helvetica Neue"/>
        </w:rPr>
      </w:pPr>
      <w:r w:rsidRPr="002331A5">
        <w:rPr>
          <w:rFonts w:ascii="Helvetica Neue" w:hAnsi="Helvetica Neue"/>
        </w:rPr>
        <w:t>Currently: CSET (CA Subject Matter Exam) is required for admission to credential. This poses a major roadblock, and prevents many good future teachers from progressing if they are not also good test-takers.</w:t>
      </w:r>
    </w:p>
    <w:p w14:paraId="1AE3530A" w14:textId="77777777" w:rsidR="007E19D4" w:rsidRPr="002331A5" w:rsidRDefault="007E19D4" w:rsidP="007E19D4">
      <w:pPr>
        <w:pStyle w:val="ListParagraph"/>
        <w:numPr>
          <w:ilvl w:val="0"/>
          <w:numId w:val="10"/>
        </w:numPr>
        <w:tabs>
          <w:tab w:val="left" w:pos="810"/>
          <w:tab w:val="left" w:pos="1440"/>
        </w:tabs>
        <w:spacing w:after="170" w:line="340" w:lineRule="atLeast"/>
        <w:rPr>
          <w:rFonts w:ascii="Helvetica Neue" w:hAnsi="Helvetica Neue"/>
        </w:rPr>
      </w:pPr>
      <w:r w:rsidRPr="002331A5">
        <w:rPr>
          <w:rFonts w:ascii="Helvetica Neue" w:hAnsi="Helvetica Neue"/>
        </w:rPr>
        <w:t>Upcoming changes and opportunities for university-wide collaboration: The Commission on Teacher Credentialing is working to r</w:t>
      </w:r>
      <w:r>
        <w:rPr>
          <w:rFonts w:ascii="Helvetica Neue" w:hAnsi="Helvetica Neue"/>
        </w:rPr>
        <w:t>einstate</w:t>
      </w:r>
      <w:r w:rsidRPr="002331A5">
        <w:rPr>
          <w:rFonts w:ascii="Helvetica Neue" w:hAnsi="Helvetica Neue"/>
        </w:rPr>
        <w:t xml:space="preserve"> Liberal Studies programs as Waiver programs, so students who complete an approved LST </w:t>
      </w:r>
      <w:r w:rsidRPr="002331A5">
        <w:rPr>
          <w:rFonts w:ascii="Helvetica Neue" w:hAnsi="Helvetica Neue"/>
        </w:rPr>
        <w:lastRenderedPageBreak/>
        <w:t xml:space="preserve">program would not have to take the CSET. The CTC and the Legislature are also exploring ways to support the development of </w:t>
      </w:r>
      <w:r>
        <w:rPr>
          <w:rFonts w:ascii="Helvetica Neue" w:hAnsi="Helvetica Neue"/>
        </w:rPr>
        <w:t>integrated programs that can be completed in 4 years plus one term and summers</w:t>
      </w:r>
      <w:r w:rsidRPr="002331A5">
        <w:rPr>
          <w:rFonts w:ascii="Helvetica Neue" w:hAnsi="Helvetica Neue"/>
        </w:rPr>
        <w:t>.</w:t>
      </w:r>
    </w:p>
    <w:p w14:paraId="1DF575E9" w14:textId="77777777" w:rsidR="007E19D4" w:rsidRPr="002331A5" w:rsidRDefault="007E19D4" w:rsidP="002331A5">
      <w:pPr>
        <w:tabs>
          <w:tab w:val="left" w:pos="810"/>
          <w:tab w:val="left" w:pos="1440"/>
        </w:tabs>
        <w:spacing w:after="170" w:line="340" w:lineRule="atLeast"/>
        <w:rPr>
          <w:rFonts w:ascii="Helvetica Neue" w:hAnsi="Helvetica Neue"/>
          <w:b/>
        </w:rPr>
      </w:pPr>
      <w:r w:rsidRPr="002331A5">
        <w:rPr>
          <w:rFonts w:ascii="Helvetica Neue" w:hAnsi="Helvetica Neue"/>
          <w:b/>
        </w:rPr>
        <w:t>Announcement: Black Research Summit April 22: 8:30 – 12:00 Anatol</w:t>
      </w:r>
    </w:p>
    <w:p w14:paraId="6CB925DD" w14:textId="77777777" w:rsidR="007E19D4" w:rsidRDefault="007E19D4" w:rsidP="007E19D4">
      <w:pPr>
        <w:pStyle w:val="ListParagraph"/>
        <w:numPr>
          <w:ilvl w:val="0"/>
          <w:numId w:val="11"/>
        </w:numPr>
        <w:tabs>
          <w:tab w:val="left" w:pos="810"/>
          <w:tab w:val="left" w:pos="1440"/>
        </w:tabs>
        <w:spacing w:after="170" w:line="340" w:lineRule="atLeast"/>
        <w:rPr>
          <w:rFonts w:ascii="Helvetica Neue" w:hAnsi="Helvetica Neue"/>
        </w:rPr>
      </w:pPr>
      <w:r>
        <w:rPr>
          <w:rFonts w:ascii="Helvetica Neue" w:hAnsi="Helvetica Neue"/>
        </w:rPr>
        <w:t>Organized by Dr. Brandon Gamble and “The Collaboration” of Faculty and Staff</w:t>
      </w:r>
    </w:p>
    <w:p w14:paraId="15EE6E4C" w14:textId="77777777" w:rsidR="007E19D4" w:rsidRPr="002331A5" w:rsidRDefault="007E19D4" w:rsidP="007E19D4">
      <w:pPr>
        <w:pStyle w:val="ListParagraph"/>
        <w:numPr>
          <w:ilvl w:val="0"/>
          <w:numId w:val="11"/>
        </w:numPr>
        <w:tabs>
          <w:tab w:val="left" w:pos="810"/>
          <w:tab w:val="left" w:pos="1440"/>
        </w:tabs>
        <w:spacing w:after="170" w:line="340" w:lineRule="atLeast"/>
        <w:rPr>
          <w:rFonts w:ascii="Helvetica Neue" w:hAnsi="Helvetica Neue"/>
        </w:rPr>
      </w:pPr>
      <w:r w:rsidRPr="002331A5">
        <w:rPr>
          <w:rFonts w:ascii="Helvetica Neue" w:hAnsi="Helvetica Neue"/>
        </w:rPr>
        <w:t>Purpose: Sharing research conducted by Black scholars in CED, and seeking to build a research agenda for the College and the University.</w:t>
      </w:r>
    </w:p>
    <w:p w14:paraId="770A195F" w14:textId="77777777" w:rsidR="007E19D4" w:rsidRPr="002331A5" w:rsidRDefault="007E19D4" w:rsidP="007E19D4">
      <w:pPr>
        <w:pStyle w:val="ListParagraph"/>
        <w:numPr>
          <w:ilvl w:val="0"/>
          <w:numId w:val="11"/>
        </w:numPr>
        <w:tabs>
          <w:tab w:val="left" w:pos="810"/>
          <w:tab w:val="left" w:pos="1440"/>
        </w:tabs>
        <w:spacing w:after="170" w:line="340" w:lineRule="atLeast"/>
        <w:rPr>
          <w:rFonts w:ascii="Helvetica Neue" w:hAnsi="Helvetica Neue"/>
        </w:rPr>
      </w:pPr>
      <w:r w:rsidRPr="002331A5">
        <w:rPr>
          <w:rFonts w:ascii="Helvetica Neue" w:hAnsi="Helvetica Neue"/>
        </w:rPr>
        <w:t>Welcome b</w:t>
      </w:r>
      <w:r>
        <w:rPr>
          <w:rFonts w:ascii="Helvetica Neue" w:hAnsi="Helvetica Neue"/>
        </w:rPr>
        <w:t>y Dr. Karenga, Africana Studies</w:t>
      </w:r>
    </w:p>
    <w:p w14:paraId="597C4174" w14:textId="77777777" w:rsidR="007E19D4" w:rsidRPr="002331A5" w:rsidRDefault="007E19D4" w:rsidP="007E19D4">
      <w:pPr>
        <w:pStyle w:val="ListParagraph"/>
        <w:numPr>
          <w:ilvl w:val="0"/>
          <w:numId w:val="11"/>
        </w:numPr>
        <w:tabs>
          <w:tab w:val="left" w:pos="810"/>
          <w:tab w:val="left" w:pos="1440"/>
        </w:tabs>
        <w:spacing w:after="170" w:line="340" w:lineRule="atLeast"/>
        <w:rPr>
          <w:rFonts w:ascii="Helvetica Neue" w:hAnsi="Helvetica Neue"/>
        </w:rPr>
      </w:pPr>
      <w:r w:rsidRPr="002331A5">
        <w:rPr>
          <w:rFonts w:ascii="Helvetica Neue" w:hAnsi="Helvetica Neue"/>
        </w:rPr>
        <w:t>Facilitator: Dr. Shametrice Davis, CED</w:t>
      </w:r>
    </w:p>
    <w:p w14:paraId="0EE7E75F" w14:textId="77777777" w:rsidR="007E19D4" w:rsidRPr="002331A5" w:rsidRDefault="007E19D4" w:rsidP="007E19D4">
      <w:pPr>
        <w:pStyle w:val="ListParagraph"/>
        <w:numPr>
          <w:ilvl w:val="0"/>
          <w:numId w:val="11"/>
        </w:numPr>
        <w:tabs>
          <w:tab w:val="left" w:pos="810"/>
          <w:tab w:val="left" w:pos="1440"/>
        </w:tabs>
        <w:spacing w:after="170" w:line="340" w:lineRule="atLeast"/>
        <w:rPr>
          <w:rFonts w:ascii="Helvetica Neue" w:hAnsi="Helvetica Neue"/>
        </w:rPr>
      </w:pPr>
      <w:r w:rsidRPr="002331A5">
        <w:rPr>
          <w:rFonts w:ascii="Helvetica Neue" w:hAnsi="Helvetica Neue"/>
        </w:rPr>
        <w:t>Keynote: Dr. Dawn Persons, CSUF</w:t>
      </w:r>
    </w:p>
    <w:p w14:paraId="71A3CE06" w14:textId="77777777" w:rsidR="007E19D4" w:rsidRPr="002331A5" w:rsidRDefault="007E19D4" w:rsidP="007E19D4">
      <w:pPr>
        <w:pStyle w:val="ListParagraph"/>
        <w:numPr>
          <w:ilvl w:val="0"/>
          <w:numId w:val="11"/>
        </w:numPr>
        <w:tabs>
          <w:tab w:val="left" w:pos="810"/>
          <w:tab w:val="left" w:pos="1440"/>
        </w:tabs>
        <w:spacing w:after="170" w:line="340" w:lineRule="atLeast"/>
        <w:rPr>
          <w:rFonts w:ascii="Helvetica Neue" w:hAnsi="Helvetica Neue"/>
        </w:rPr>
      </w:pPr>
      <w:r>
        <w:rPr>
          <w:rFonts w:ascii="Helvetica Neue" w:hAnsi="Helvetica Neue"/>
        </w:rPr>
        <w:t>Panel: Ed.D.</w:t>
      </w:r>
      <w:r w:rsidRPr="002331A5">
        <w:rPr>
          <w:rFonts w:ascii="Helvetica Neue" w:hAnsi="Helvetica Neue"/>
        </w:rPr>
        <w:t xml:space="preserve"> Alumni </w:t>
      </w:r>
    </w:p>
    <w:p w14:paraId="1F5340D7" w14:textId="77777777" w:rsidR="007E19D4" w:rsidRPr="007E19D4" w:rsidRDefault="007E19D4" w:rsidP="007E19D4">
      <w:pPr>
        <w:rPr>
          <w:rFonts w:ascii="Arial" w:hAnsi="Arial" w:cs="Arial"/>
        </w:rPr>
      </w:pPr>
    </w:p>
    <w:sectPr w:rsidR="007E19D4" w:rsidRPr="007E19D4" w:rsidSect="00455446">
      <w:headerReference w:type="even" r:id="rId11"/>
      <w:headerReference w:type="default" r:id="rId12"/>
      <w:pgSz w:w="12240" w:h="15840"/>
      <w:pgMar w:top="1260" w:right="180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57AAA" w14:textId="77777777" w:rsidR="006D7B30" w:rsidRDefault="006D7B30" w:rsidP="00455446">
      <w:r>
        <w:separator/>
      </w:r>
    </w:p>
  </w:endnote>
  <w:endnote w:type="continuationSeparator" w:id="0">
    <w:p w14:paraId="7F2C14C7" w14:textId="77777777" w:rsidR="006D7B30" w:rsidRDefault="006D7B30" w:rsidP="0045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5692E" w14:textId="77777777" w:rsidR="006D7B30" w:rsidRDefault="006D7B30" w:rsidP="00455446">
      <w:r>
        <w:separator/>
      </w:r>
    </w:p>
  </w:footnote>
  <w:footnote w:type="continuationSeparator" w:id="0">
    <w:p w14:paraId="6D2AFAF7" w14:textId="77777777" w:rsidR="006D7B30" w:rsidRDefault="006D7B30" w:rsidP="0045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46"/>
      <w:gridCol w:w="8736"/>
    </w:tblGrid>
    <w:tr w:rsidR="005473BB" w14:paraId="79ED35D9" w14:textId="77777777" w:rsidTr="005473BB">
      <w:trPr>
        <w:trHeight w:val="255"/>
      </w:trPr>
      <w:tc>
        <w:tcPr>
          <w:tcW w:w="243" w:type="pct"/>
          <w:shd w:val="clear" w:color="auto" w:fill="548DD4" w:themeFill="text2" w:themeFillTint="99"/>
        </w:tcPr>
        <w:p w14:paraId="44EEB42C" w14:textId="77777777" w:rsidR="005473BB" w:rsidRDefault="005473BB" w:rsidP="005473BB">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A65922">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321F3B21" w14:textId="77777777" w:rsidR="005473BB" w:rsidRDefault="00F91E4D" w:rsidP="00F91E4D">
          <w:pPr>
            <w:pStyle w:val="Header"/>
            <w:jc w:val="center"/>
            <w:rPr>
              <w:rFonts w:ascii="Calibri" w:hAnsi="Calibri"/>
              <w:b/>
              <w:color w:val="FFFFFF" w:themeColor="background1"/>
            </w:rPr>
          </w:pPr>
          <w:r>
            <w:rPr>
              <w:rFonts w:ascii="Calibri" w:hAnsi="Calibri"/>
              <w:b/>
              <w:color w:val="FFFFFF" w:themeColor="background1"/>
            </w:rPr>
            <w:t>CSULB Education Update</w:t>
          </w:r>
        </w:p>
        <w:p w14:paraId="1482D334" w14:textId="1D37F7C4" w:rsidR="00F91E4D" w:rsidRPr="003E4799" w:rsidRDefault="00F91E4D" w:rsidP="007E19D4">
          <w:pPr>
            <w:pStyle w:val="Header"/>
            <w:jc w:val="center"/>
            <w:rPr>
              <w:rFonts w:ascii="Calibri" w:hAnsi="Calibri"/>
              <w:b/>
              <w:caps/>
              <w:color w:val="FFFFFF" w:themeColor="background1"/>
            </w:rPr>
          </w:pPr>
          <w:r>
            <w:rPr>
              <w:rFonts w:ascii="Calibri" w:hAnsi="Calibri"/>
              <w:b/>
              <w:color w:val="FFFFFF" w:themeColor="background1"/>
            </w:rPr>
            <w:t xml:space="preserve">Educator Preparation Committee, </w:t>
          </w:r>
          <w:r w:rsidR="007E19D4">
            <w:rPr>
              <w:rFonts w:ascii="Calibri" w:hAnsi="Calibri"/>
              <w:b/>
              <w:color w:val="FFFFFF" w:themeColor="background1"/>
            </w:rPr>
            <w:t>April</w:t>
          </w:r>
          <w:r>
            <w:rPr>
              <w:rFonts w:ascii="Calibri" w:hAnsi="Calibri"/>
              <w:b/>
              <w:color w:val="FFFFFF" w:themeColor="background1"/>
            </w:rPr>
            <w:t xml:space="preserve"> 2016</w:t>
          </w:r>
        </w:p>
      </w:tc>
    </w:tr>
  </w:tbl>
  <w:p w14:paraId="1C37BC5F" w14:textId="77777777" w:rsidR="005473BB" w:rsidRDefault="00547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9486"/>
    </w:tblGrid>
    <w:tr w:rsidR="005473BB" w14:paraId="4E7E8B66" w14:textId="77777777" w:rsidTr="00455446">
      <w:trPr>
        <w:trHeight w:val="255"/>
      </w:trPr>
      <w:tc>
        <w:tcPr>
          <w:tcW w:w="5000" w:type="pct"/>
          <w:shd w:val="clear" w:color="auto" w:fill="95B3D7" w:themeFill="accent1" w:themeFillTint="99"/>
          <w:vAlign w:val="center"/>
        </w:tcPr>
        <w:p w14:paraId="071512CA" w14:textId="77777777" w:rsidR="005473BB" w:rsidRPr="00455446" w:rsidRDefault="005473BB" w:rsidP="00455446">
          <w:pPr>
            <w:pStyle w:val="Header"/>
            <w:jc w:val="center"/>
            <w:rPr>
              <w:rFonts w:ascii="Helvetica Neue" w:hAnsi="Helvetica Neue"/>
              <w:b/>
              <w:caps/>
              <w:color w:val="FFFFFF" w:themeColor="background1"/>
            </w:rPr>
          </w:pPr>
          <w:r w:rsidRPr="00455446">
            <w:rPr>
              <w:rFonts w:ascii="Helvetica Neue" w:hAnsi="Helvetica Neue"/>
              <w:b/>
              <w:caps/>
              <w:color w:val="FFFFFF" w:themeColor="background1"/>
            </w:rPr>
            <w:t>CSULB EDUCATOR PREPARATION COMMITTEE</w:t>
          </w:r>
        </w:p>
      </w:tc>
    </w:tr>
  </w:tbl>
  <w:p w14:paraId="67B6B4D9" w14:textId="77777777" w:rsidR="005473BB" w:rsidRDefault="0054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20E"/>
    <w:multiLevelType w:val="hybridMultilevel"/>
    <w:tmpl w:val="A40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43833"/>
    <w:multiLevelType w:val="hybridMultilevel"/>
    <w:tmpl w:val="98428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54881"/>
    <w:multiLevelType w:val="hybridMultilevel"/>
    <w:tmpl w:val="756AF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A43B0"/>
    <w:multiLevelType w:val="hybridMultilevel"/>
    <w:tmpl w:val="17EA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9673E"/>
    <w:multiLevelType w:val="hybridMultilevel"/>
    <w:tmpl w:val="22C678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7BCD"/>
    <w:multiLevelType w:val="hybridMultilevel"/>
    <w:tmpl w:val="995E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76127"/>
    <w:multiLevelType w:val="hybridMultilevel"/>
    <w:tmpl w:val="DC38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E060E"/>
    <w:multiLevelType w:val="hybridMultilevel"/>
    <w:tmpl w:val="0770B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A7815"/>
    <w:multiLevelType w:val="hybridMultilevel"/>
    <w:tmpl w:val="0C88071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7F7D27F5"/>
    <w:multiLevelType w:val="hybridMultilevel"/>
    <w:tmpl w:val="50FC3A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17519"/>
    <w:multiLevelType w:val="hybridMultilevel"/>
    <w:tmpl w:val="44D068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4"/>
  </w:num>
  <w:num w:numId="5">
    <w:abstractNumId w:val="7"/>
  </w:num>
  <w:num w:numId="6">
    <w:abstractNumId w:val="5"/>
  </w:num>
  <w:num w:numId="7">
    <w:abstractNumId w:val="3"/>
  </w:num>
  <w:num w:numId="8">
    <w:abstractNumId w:val="8"/>
  </w:num>
  <w:num w:numId="9">
    <w:abstractNumId w:val="1"/>
  </w:num>
  <w:num w:numId="10">
    <w:abstractNumId w:val="6"/>
  </w:num>
  <w:num w:numId="1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ina Hsieh">
    <w15:presenceInfo w15:providerId="None" w15:userId="Betina Hsi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46"/>
    <w:rsid w:val="000218EE"/>
    <w:rsid w:val="0007124F"/>
    <w:rsid w:val="001208A3"/>
    <w:rsid w:val="00164D5F"/>
    <w:rsid w:val="001C0038"/>
    <w:rsid w:val="001D77BB"/>
    <w:rsid w:val="001E1BA9"/>
    <w:rsid w:val="001E5EA1"/>
    <w:rsid w:val="0023408C"/>
    <w:rsid w:val="00236B8D"/>
    <w:rsid w:val="00252040"/>
    <w:rsid w:val="00377472"/>
    <w:rsid w:val="003A07F1"/>
    <w:rsid w:val="003A0A0C"/>
    <w:rsid w:val="003A2B0F"/>
    <w:rsid w:val="003B78EB"/>
    <w:rsid w:val="003C2B5F"/>
    <w:rsid w:val="003C5541"/>
    <w:rsid w:val="003D02F2"/>
    <w:rsid w:val="003E57FC"/>
    <w:rsid w:val="00415FFD"/>
    <w:rsid w:val="00455446"/>
    <w:rsid w:val="004E31AE"/>
    <w:rsid w:val="004E4C4E"/>
    <w:rsid w:val="004F1BDF"/>
    <w:rsid w:val="005473BB"/>
    <w:rsid w:val="005A566D"/>
    <w:rsid w:val="005D290C"/>
    <w:rsid w:val="006237A6"/>
    <w:rsid w:val="00681874"/>
    <w:rsid w:val="0068703B"/>
    <w:rsid w:val="006D7B30"/>
    <w:rsid w:val="006F6CDA"/>
    <w:rsid w:val="00704A95"/>
    <w:rsid w:val="00735C32"/>
    <w:rsid w:val="00747864"/>
    <w:rsid w:val="007E19D4"/>
    <w:rsid w:val="00847843"/>
    <w:rsid w:val="008D361C"/>
    <w:rsid w:val="00925287"/>
    <w:rsid w:val="009501E7"/>
    <w:rsid w:val="00971F5D"/>
    <w:rsid w:val="009E282A"/>
    <w:rsid w:val="00A65922"/>
    <w:rsid w:val="00A91501"/>
    <w:rsid w:val="00AB2F33"/>
    <w:rsid w:val="00AC08E6"/>
    <w:rsid w:val="00AD1F48"/>
    <w:rsid w:val="00B433F4"/>
    <w:rsid w:val="00B91B0F"/>
    <w:rsid w:val="00BA53DF"/>
    <w:rsid w:val="00BC4869"/>
    <w:rsid w:val="00BE2552"/>
    <w:rsid w:val="00C30891"/>
    <w:rsid w:val="00C44BC4"/>
    <w:rsid w:val="00C6538E"/>
    <w:rsid w:val="00CC02DF"/>
    <w:rsid w:val="00CF1089"/>
    <w:rsid w:val="00CF327F"/>
    <w:rsid w:val="00D313F1"/>
    <w:rsid w:val="00DC2E11"/>
    <w:rsid w:val="00DD28CD"/>
    <w:rsid w:val="00DF5A2A"/>
    <w:rsid w:val="00E02020"/>
    <w:rsid w:val="00E75D31"/>
    <w:rsid w:val="00E76A98"/>
    <w:rsid w:val="00E91F8B"/>
    <w:rsid w:val="00E92906"/>
    <w:rsid w:val="00F91E4D"/>
    <w:rsid w:val="00F94F8E"/>
    <w:rsid w:val="00FC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67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46"/>
    <w:pPr>
      <w:tabs>
        <w:tab w:val="center" w:pos="4320"/>
        <w:tab w:val="right" w:pos="8640"/>
      </w:tabs>
    </w:pPr>
  </w:style>
  <w:style w:type="character" w:customStyle="1" w:styleId="HeaderChar">
    <w:name w:val="Header Char"/>
    <w:basedOn w:val="DefaultParagraphFont"/>
    <w:link w:val="Header"/>
    <w:uiPriority w:val="99"/>
    <w:rsid w:val="00455446"/>
  </w:style>
  <w:style w:type="paragraph" w:styleId="Footer">
    <w:name w:val="footer"/>
    <w:basedOn w:val="Normal"/>
    <w:link w:val="FooterChar"/>
    <w:uiPriority w:val="99"/>
    <w:unhideWhenUsed/>
    <w:rsid w:val="00455446"/>
    <w:pPr>
      <w:tabs>
        <w:tab w:val="center" w:pos="4320"/>
        <w:tab w:val="right" w:pos="8640"/>
      </w:tabs>
    </w:pPr>
  </w:style>
  <w:style w:type="character" w:customStyle="1" w:styleId="FooterChar">
    <w:name w:val="Footer Char"/>
    <w:basedOn w:val="DefaultParagraphFont"/>
    <w:link w:val="Footer"/>
    <w:uiPriority w:val="99"/>
    <w:rsid w:val="00455446"/>
  </w:style>
  <w:style w:type="paragraph" w:styleId="ListParagraph">
    <w:name w:val="List Paragraph"/>
    <w:basedOn w:val="Normal"/>
    <w:uiPriority w:val="34"/>
    <w:qFormat/>
    <w:rsid w:val="00455446"/>
    <w:pPr>
      <w:ind w:left="720"/>
      <w:contextualSpacing/>
    </w:pPr>
  </w:style>
  <w:style w:type="paragraph" w:styleId="BalloonText">
    <w:name w:val="Balloon Text"/>
    <w:basedOn w:val="Normal"/>
    <w:link w:val="BalloonTextChar"/>
    <w:uiPriority w:val="99"/>
    <w:semiHidden/>
    <w:unhideWhenUsed/>
    <w:rsid w:val="00E75D31"/>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styleId="Hyperlink">
    <w:name w:val="Hyperlink"/>
    <w:basedOn w:val="DefaultParagraphFont"/>
    <w:uiPriority w:val="99"/>
    <w:unhideWhenUsed/>
    <w:rsid w:val="00DD28CD"/>
    <w:rPr>
      <w:color w:val="0000FF" w:themeColor="hyperlink"/>
      <w:u w:val="single"/>
    </w:rPr>
  </w:style>
  <w:style w:type="paragraph" w:customStyle="1" w:styleId="Default">
    <w:name w:val="Default"/>
    <w:rsid w:val="0023408C"/>
    <w:pPr>
      <w:widowControl w:val="0"/>
      <w:autoSpaceDE w:val="0"/>
      <w:autoSpaceDN w:val="0"/>
      <w:adjustRightInd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46"/>
    <w:pPr>
      <w:tabs>
        <w:tab w:val="center" w:pos="4320"/>
        <w:tab w:val="right" w:pos="8640"/>
      </w:tabs>
    </w:pPr>
  </w:style>
  <w:style w:type="character" w:customStyle="1" w:styleId="HeaderChar">
    <w:name w:val="Header Char"/>
    <w:basedOn w:val="DefaultParagraphFont"/>
    <w:link w:val="Header"/>
    <w:uiPriority w:val="99"/>
    <w:rsid w:val="00455446"/>
  </w:style>
  <w:style w:type="paragraph" w:styleId="Footer">
    <w:name w:val="footer"/>
    <w:basedOn w:val="Normal"/>
    <w:link w:val="FooterChar"/>
    <w:uiPriority w:val="99"/>
    <w:unhideWhenUsed/>
    <w:rsid w:val="00455446"/>
    <w:pPr>
      <w:tabs>
        <w:tab w:val="center" w:pos="4320"/>
        <w:tab w:val="right" w:pos="8640"/>
      </w:tabs>
    </w:pPr>
  </w:style>
  <w:style w:type="character" w:customStyle="1" w:styleId="FooterChar">
    <w:name w:val="Footer Char"/>
    <w:basedOn w:val="DefaultParagraphFont"/>
    <w:link w:val="Footer"/>
    <w:uiPriority w:val="99"/>
    <w:rsid w:val="00455446"/>
  </w:style>
  <w:style w:type="paragraph" w:styleId="ListParagraph">
    <w:name w:val="List Paragraph"/>
    <w:basedOn w:val="Normal"/>
    <w:uiPriority w:val="34"/>
    <w:qFormat/>
    <w:rsid w:val="00455446"/>
    <w:pPr>
      <w:ind w:left="720"/>
      <w:contextualSpacing/>
    </w:pPr>
  </w:style>
  <w:style w:type="paragraph" w:styleId="BalloonText">
    <w:name w:val="Balloon Text"/>
    <w:basedOn w:val="Normal"/>
    <w:link w:val="BalloonTextChar"/>
    <w:uiPriority w:val="99"/>
    <w:semiHidden/>
    <w:unhideWhenUsed/>
    <w:rsid w:val="00E75D31"/>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styleId="Hyperlink">
    <w:name w:val="Hyperlink"/>
    <w:basedOn w:val="DefaultParagraphFont"/>
    <w:uiPriority w:val="99"/>
    <w:unhideWhenUsed/>
    <w:rsid w:val="00DD28CD"/>
    <w:rPr>
      <w:color w:val="0000FF" w:themeColor="hyperlink"/>
      <w:u w:val="single"/>
    </w:rPr>
  </w:style>
  <w:style w:type="paragraph" w:customStyle="1" w:styleId="Default">
    <w:name w:val="Default"/>
    <w:rsid w:val="0023408C"/>
    <w:pPr>
      <w:widowControl w:val="0"/>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26337">
      <w:bodyDiv w:val="1"/>
      <w:marLeft w:val="0"/>
      <w:marRight w:val="0"/>
      <w:marTop w:val="0"/>
      <w:marBottom w:val="0"/>
      <w:divBdr>
        <w:top w:val="none" w:sz="0" w:space="0" w:color="auto"/>
        <w:left w:val="none" w:sz="0" w:space="0" w:color="auto"/>
        <w:bottom w:val="none" w:sz="0" w:space="0" w:color="auto"/>
        <w:right w:val="none" w:sz="0" w:space="0" w:color="auto"/>
      </w:divBdr>
    </w:div>
    <w:div w:id="1221865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dsource.org/2016/number-of-new-math-and-science-teachers-declining-in-california/562452?utm_source=April+5+daily+digest+-+Michael&amp;utm_campaign=Daily+email&amp;utm_medium=email" TargetMode="External"/><Relationship Id="rId4" Type="http://schemas.microsoft.com/office/2007/relationships/stylesWithEffects" Target="stylesWithEffects.xml"/><Relationship Id="rId9" Type="http://schemas.openxmlformats.org/officeDocument/2006/relationships/hyperlink" Target="https://www.ced.csulb.edu/edweek/upstanders-bystanders-innovators-virtual-tea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DF75-7CE1-459D-8DF5-74563A49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Grutzik</dc:creator>
  <cp:lastModifiedBy>Steve Wilson</cp:lastModifiedBy>
  <cp:revision>4</cp:revision>
  <dcterms:created xsi:type="dcterms:W3CDTF">2016-04-13T19:13:00Z</dcterms:created>
  <dcterms:modified xsi:type="dcterms:W3CDTF">2016-04-13T19:24:00Z</dcterms:modified>
</cp:coreProperties>
</file>