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:rsidR="009948FF" w:rsidRDefault="009948FF" w:rsidP="009948FF">
      <w:pPr>
        <w:jc w:val="center"/>
        <w:rPr>
          <w:b/>
          <w:sz w:val="28"/>
          <w:szCs w:val="28"/>
        </w:rPr>
      </w:pPr>
    </w:p>
    <w:p w:rsidR="009948FF" w:rsidRDefault="004D3B47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1B68B9">
        <w:rPr>
          <w:b/>
          <w:sz w:val="28"/>
          <w:szCs w:val="28"/>
        </w:rPr>
        <w:t># 2</w:t>
      </w:r>
      <w:r w:rsidR="009948FF">
        <w:rPr>
          <w:b/>
          <w:sz w:val="28"/>
          <w:szCs w:val="28"/>
        </w:rPr>
        <w:t xml:space="preserve">: </w:t>
      </w:r>
      <w:r w:rsidR="000C7D16"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 w:rsidR="001B68B9">
        <w:rPr>
          <w:b/>
          <w:sz w:val="28"/>
          <w:szCs w:val="28"/>
        </w:rPr>
        <w:t>October 13</w:t>
      </w:r>
      <w:r w:rsidR="00E92826">
        <w:rPr>
          <w:b/>
          <w:sz w:val="28"/>
          <w:szCs w:val="28"/>
        </w:rPr>
        <w:t>, 2015</w:t>
      </w:r>
    </w:p>
    <w:p w:rsidR="009948FF" w:rsidRDefault="000C7D16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</w:t>
      </w:r>
      <w:r w:rsidR="009948FF">
        <w:rPr>
          <w:b/>
          <w:sz w:val="28"/>
          <w:szCs w:val="28"/>
        </w:rPr>
        <w:t>)</w:t>
      </w:r>
    </w:p>
    <w:p w:rsidR="009948FF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AB5DD4" w:rsidRDefault="00863DC3" w:rsidP="009948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Quorum reached and meeting c</w:t>
      </w:r>
      <w:r w:rsidR="00AB5DD4">
        <w:rPr>
          <w:rFonts w:asciiTheme="majorHAnsi" w:hAnsiTheme="majorHAnsi"/>
          <w:b/>
          <w:sz w:val="28"/>
          <w:szCs w:val="28"/>
        </w:rPr>
        <w:t>all</w:t>
      </w:r>
      <w:r>
        <w:rPr>
          <w:rFonts w:asciiTheme="majorHAnsi" w:hAnsiTheme="majorHAnsi"/>
          <w:b/>
          <w:sz w:val="28"/>
          <w:szCs w:val="28"/>
        </w:rPr>
        <w:t>ed</w:t>
      </w:r>
      <w:r w:rsidR="00AB5DD4">
        <w:rPr>
          <w:rFonts w:asciiTheme="majorHAnsi" w:hAnsiTheme="majorHAnsi"/>
          <w:b/>
          <w:sz w:val="28"/>
          <w:szCs w:val="28"/>
        </w:rPr>
        <w:t xml:space="preserve"> to order at 12:10</w:t>
      </w:r>
    </w:p>
    <w:p w:rsidR="00863DC3" w:rsidRDefault="00863DC3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863DC3" w:rsidRDefault="00863DC3" w:rsidP="009948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Present: Tom </w:t>
      </w:r>
      <w:proofErr w:type="spellStart"/>
      <w:r>
        <w:rPr>
          <w:rFonts w:asciiTheme="majorHAnsi" w:hAnsiTheme="majorHAnsi"/>
          <w:b/>
          <w:sz w:val="28"/>
          <w:szCs w:val="28"/>
        </w:rPr>
        <w:t>Kelty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Helen Thomas, Clarice Ross, Fatima </w:t>
      </w:r>
      <w:proofErr w:type="spellStart"/>
      <w:r>
        <w:rPr>
          <w:rFonts w:asciiTheme="majorHAnsi" w:hAnsiTheme="majorHAnsi"/>
          <w:b/>
          <w:sz w:val="28"/>
          <w:szCs w:val="28"/>
        </w:rPr>
        <w:t>Hasan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(ASI), Elaine </w:t>
      </w:r>
      <w:proofErr w:type="spellStart"/>
      <w:r>
        <w:rPr>
          <w:rFonts w:asciiTheme="majorHAnsi" w:hAnsiTheme="majorHAnsi"/>
          <w:b/>
          <w:sz w:val="28"/>
          <w:szCs w:val="28"/>
        </w:rPr>
        <w:t>Haglund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Sharon Olson, Christy </w:t>
      </w:r>
      <w:proofErr w:type="spellStart"/>
      <w:r>
        <w:rPr>
          <w:rFonts w:asciiTheme="majorHAnsi" w:hAnsiTheme="majorHAnsi"/>
          <w:b/>
          <w:sz w:val="28"/>
          <w:szCs w:val="28"/>
        </w:rPr>
        <w:t>Nellis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David </w:t>
      </w:r>
      <w:proofErr w:type="spellStart"/>
      <w:r>
        <w:rPr>
          <w:rFonts w:asciiTheme="majorHAnsi" w:hAnsiTheme="majorHAnsi"/>
          <w:b/>
          <w:sz w:val="28"/>
          <w:szCs w:val="28"/>
        </w:rPr>
        <w:t>Anglin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Emyr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Williams, Leslie Reese, Francine </w:t>
      </w:r>
      <w:proofErr w:type="spellStart"/>
      <w:r>
        <w:rPr>
          <w:rFonts w:asciiTheme="majorHAnsi" w:hAnsiTheme="majorHAnsi"/>
          <w:b/>
          <w:sz w:val="28"/>
          <w:szCs w:val="28"/>
        </w:rPr>
        <w:t>Vasilomanolakis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Terrence Graham, Dana </w:t>
      </w:r>
      <w:proofErr w:type="spellStart"/>
      <w:r>
        <w:rPr>
          <w:rFonts w:asciiTheme="majorHAnsi" w:hAnsiTheme="majorHAnsi"/>
          <w:b/>
          <w:sz w:val="28"/>
          <w:szCs w:val="28"/>
        </w:rPr>
        <w:t>Sumpter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Nikki </w:t>
      </w:r>
      <w:proofErr w:type="spellStart"/>
      <w:r>
        <w:rPr>
          <w:rFonts w:asciiTheme="majorHAnsi" w:hAnsiTheme="majorHAnsi"/>
          <w:b/>
          <w:sz w:val="28"/>
          <w:szCs w:val="28"/>
        </w:rPr>
        <w:t>Estanol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(ASI), </w:t>
      </w:r>
      <w:proofErr w:type="spellStart"/>
      <w:r>
        <w:rPr>
          <w:rFonts w:asciiTheme="majorHAnsi" w:hAnsiTheme="majorHAnsi"/>
          <w:b/>
          <w:sz w:val="28"/>
          <w:szCs w:val="28"/>
        </w:rPr>
        <w:t>Aili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Malm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Alison Blizzard, Charles Slater, </w:t>
      </w:r>
    </w:p>
    <w:p w:rsidR="00863DC3" w:rsidRDefault="00863DC3" w:rsidP="009948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Aparna Nayak</w:t>
      </w:r>
    </w:p>
    <w:p w:rsidR="00863DC3" w:rsidRPr="0057449E" w:rsidRDefault="00863DC3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64D59" w:rsidRPr="00482D90" w:rsidRDefault="009948FF" w:rsidP="00764D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Introductions</w:t>
      </w:r>
    </w:p>
    <w:p w:rsidR="000C7D16" w:rsidRPr="00482D90" w:rsidRDefault="00863DC3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1B68B9" w:rsidRPr="00482D90">
        <w:rPr>
          <w:rFonts w:asciiTheme="majorHAnsi" w:hAnsiTheme="majorHAnsi"/>
          <w:sz w:val="28"/>
          <w:szCs w:val="28"/>
        </w:rPr>
        <w:t xml:space="preserve">ew </w:t>
      </w:r>
      <w:r w:rsidR="000C7D16" w:rsidRPr="00482D90">
        <w:rPr>
          <w:rFonts w:asciiTheme="majorHAnsi" w:hAnsiTheme="majorHAnsi"/>
          <w:sz w:val="28"/>
          <w:szCs w:val="28"/>
        </w:rPr>
        <w:t>members to IEC</w:t>
      </w:r>
      <w:r w:rsidR="00A751AA" w:rsidRPr="00482D90">
        <w:rPr>
          <w:rFonts w:asciiTheme="majorHAnsi" w:hAnsiTheme="majorHAnsi"/>
          <w:sz w:val="28"/>
          <w:szCs w:val="28"/>
        </w:rPr>
        <w:t xml:space="preserve"> – Sherry S</w:t>
      </w:r>
      <w:r w:rsidR="00503B70">
        <w:rPr>
          <w:rFonts w:asciiTheme="majorHAnsi" w:hAnsiTheme="majorHAnsi"/>
          <w:sz w:val="28"/>
          <w:szCs w:val="28"/>
        </w:rPr>
        <w:t>u</w:t>
      </w:r>
      <w:bookmarkStart w:id="0" w:name="_GoBack"/>
      <w:bookmarkEnd w:id="0"/>
      <w:r w:rsidR="00A751AA" w:rsidRPr="00482D90">
        <w:rPr>
          <w:rFonts w:asciiTheme="majorHAnsi" w:hAnsiTheme="majorHAnsi"/>
          <w:sz w:val="28"/>
          <w:szCs w:val="28"/>
        </w:rPr>
        <w:t xml:space="preserve"> (CBA)</w:t>
      </w:r>
      <w:r>
        <w:rPr>
          <w:rFonts w:asciiTheme="majorHAnsi" w:hAnsiTheme="majorHAnsi"/>
          <w:sz w:val="28"/>
          <w:szCs w:val="28"/>
        </w:rPr>
        <w:t xml:space="preserve"> (absent)</w:t>
      </w:r>
      <w:r w:rsidR="001A468A">
        <w:rPr>
          <w:rFonts w:asciiTheme="majorHAnsi" w:hAnsiTheme="majorHAnsi"/>
          <w:sz w:val="28"/>
          <w:szCs w:val="28"/>
        </w:rPr>
        <w:t xml:space="preserve"> and Helen Thomas (Staff Member)</w:t>
      </w:r>
    </w:p>
    <w:p w:rsidR="000C7D16" w:rsidRPr="00482D90" w:rsidRDefault="00863DC3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Meeting </w:t>
      </w:r>
      <w:r w:rsidR="000C7D16" w:rsidRPr="00482D90">
        <w:rPr>
          <w:rFonts w:asciiTheme="majorHAnsi" w:hAnsiTheme="majorHAnsi"/>
          <w:sz w:val="28"/>
          <w:szCs w:val="28"/>
        </w:rPr>
        <w:t>Agenda</w:t>
      </w:r>
      <w:r>
        <w:rPr>
          <w:rFonts w:asciiTheme="majorHAnsi" w:hAnsiTheme="majorHAnsi"/>
          <w:sz w:val="28"/>
          <w:szCs w:val="28"/>
        </w:rPr>
        <w:t xml:space="preserve"> was unanimously</w:t>
      </w:r>
      <w:r w:rsidR="00AB5DD4">
        <w:rPr>
          <w:rFonts w:asciiTheme="majorHAnsi" w:hAnsiTheme="majorHAnsi"/>
          <w:sz w:val="28"/>
          <w:szCs w:val="28"/>
        </w:rPr>
        <w:t xml:space="preserve"> approved</w:t>
      </w:r>
    </w:p>
    <w:p w:rsidR="001B68B9" w:rsidRPr="00482D90" w:rsidRDefault="001B68B9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September Minutes</w:t>
      </w:r>
      <w:r w:rsidR="00863DC3">
        <w:rPr>
          <w:rFonts w:asciiTheme="majorHAnsi" w:hAnsiTheme="majorHAnsi"/>
          <w:sz w:val="28"/>
          <w:szCs w:val="28"/>
        </w:rPr>
        <w:t xml:space="preserve"> were</w:t>
      </w:r>
      <w:r w:rsidR="00EE662C">
        <w:rPr>
          <w:rFonts w:asciiTheme="majorHAnsi" w:hAnsiTheme="majorHAnsi"/>
          <w:sz w:val="28"/>
          <w:szCs w:val="28"/>
        </w:rPr>
        <w:t xml:space="preserve"> </w:t>
      </w:r>
      <w:r w:rsidR="00863DC3">
        <w:rPr>
          <w:rFonts w:asciiTheme="majorHAnsi" w:hAnsiTheme="majorHAnsi"/>
          <w:sz w:val="28"/>
          <w:szCs w:val="28"/>
        </w:rPr>
        <w:t xml:space="preserve">unanimously </w:t>
      </w:r>
      <w:r w:rsidR="00EE662C">
        <w:rPr>
          <w:rFonts w:asciiTheme="majorHAnsi" w:hAnsiTheme="majorHAnsi"/>
          <w:sz w:val="28"/>
          <w:szCs w:val="28"/>
        </w:rPr>
        <w:t>approved pending edits</w:t>
      </w:r>
    </w:p>
    <w:p w:rsidR="00CE2EDF" w:rsidRPr="00482D90" w:rsidRDefault="00CE2EDF" w:rsidP="009948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Reports</w:t>
      </w:r>
    </w:p>
    <w:p w:rsidR="00336B12" w:rsidRDefault="00336B12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AVP Joshee Report</w:t>
      </w:r>
    </w:p>
    <w:p w:rsidR="00482D90" w:rsidRPr="003549D8" w:rsidRDefault="004D3B47" w:rsidP="00482D9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 xml:space="preserve">Reported that </w:t>
      </w:r>
      <w:r w:rsidR="00482D90" w:rsidRPr="00482D90">
        <w:rPr>
          <w:rFonts w:asciiTheme="majorHAnsi" w:hAnsiTheme="majorHAnsi" w:cs="Calibri"/>
          <w:color w:val="18376A"/>
          <w:sz w:val="28"/>
          <w:szCs w:val="28"/>
        </w:rPr>
        <w:t xml:space="preserve">President </w:t>
      </w:r>
      <w:proofErr w:type="spellStart"/>
      <w:r w:rsidR="00482D90" w:rsidRPr="00482D90">
        <w:rPr>
          <w:rFonts w:asciiTheme="majorHAnsi" w:hAnsiTheme="majorHAnsi" w:cs="Calibri"/>
          <w:color w:val="18376A"/>
          <w:sz w:val="28"/>
          <w:szCs w:val="28"/>
        </w:rPr>
        <w:t>Cono</w:t>
      </w:r>
      <w:r w:rsidR="00482D90" w:rsidRPr="00482D90">
        <w:rPr>
          <w:rFonts w:ascii="Calibri" w:hAnsi="Calibri" w:cs="Calibri"/>
          <w:color w:val="18376A"/>
          <w:sz w:val="30"/>
          <w:szCs w:val="30"/>
        </w:rPr>
        <w:t>ley</w:t>
      </w:r>
      <w:proofErr w:type="spellEnd"/>
      <w:r>
        <w:rPr>
          <w:rFonts w:ascii="Calibri" w:hAnsi="Calibri" w:cs="Calibri"/>
          <w:color w:val="18376A"/>
          <w:sz w:val="30"/>
          <w:szCs w:val="30"/>
        </w:rPr>
        <w:t xml:space="preserve"> has a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dded </w:t>
      </w:r>
      <w:r>
        <w:rPr>
          <w:rFonts w:ascii="Calibri" w:hAnsi="Calibri" w:cs="Calibri"/>
          <w:color w:val="18376A"/>
          <w:sz w:val="30"/>
          <w:szCs w:val="30"/>
        </w:rPr>
        <w:t xml:space="preserve">$50,000 </w:t>
      </w:r>
      <w:r w:rsidR="00EE662C">
        <w:rPr>
          <w:rFonts w:ascii="Calibri" w:hAnsi="Calibri" w:cs="Calibri"/>
          <w:color w:val="18376A"/>
          <w:sz w:val="30"/>
          <w:szCs w:val="30"/>
        </w:rPr>
        <w:t>funding to study abroad schol</w:t>
      </w:r>
      <w:r>
        <w:rPr>
          <w:rFonts w:ascii="Calibri" w:hAnsi="Calibri" w:cs="Calibri"/>
          <w:color w:val="18376A"/>
          <w:sz w:val="30"/>
          <w:szCs w:val="30"/>
        </w:rPr>
        <w:t>arship fund. This brings current total to close to $200K.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 </w:t>
      </w:r>
      <w:proofErr w:type="spellStart"/>
      <w:r w:rsidR="00EE662C">
        <w:rPr>
          <w:rFonts w:ascii="Calibri" w:hAnsi="Calibri" w:cs="Calibri"/>
          <w:color w:val="18376A"/>
          <w:sz w:val="30"/>
          <w:szCs w:val="30"/>
        </w:rPr>
        <w:t>Jeet</w:t>
      </w:r>
      <w:proofErr w:type="spellEnd"/>
      <w:r w:rsidR="00EE662C">
        <w:rPr>
          <w:rFonts w:ascii="Calibri" w:hAnsi="Calibri" w:cs="Calibri"/>
          <w:color w:val="18376A"/>
          <w:sz w:val="30"/>
          <w:szCs w:val="30"/>
        </w:rPr>
        <w:t xml:space="preserve"> </w:t>
      </w:r>
      <w:proofErr w:type="spellStart"/>
      <w:r w:rsidR="00EE662C">
        <w:rPr>
          <w:rFonts w:ascii="Calibri" w:hAnsi="Calibri" w:cs="Calibri"/>
          <w:color w:val="18376A"/>
          <w:sz w:val="30"/>
          <w:szCs w:val="30"/>
        </w:rPr>
        <w:t>Joshee</w:t>
      </w:r>
      <w:proofErr w:type="spellEnd"/>
      <w:r w:rsidR="00EE662C">
        <w:rPr>
          <w:rFonts w:ascii="Calibri" w:hAnsi="Calibri" w:cs="Calibri"/>
          <w:color w:val="18376A"/>
          <w:sz w:val="30"/>
          <w:szCs w:val="30"/>
        </w:rPr>
        <w:t xml:space="preserve"> will top up and </w:t>
      </w:r>
      <w:r>
        <w:rPr>
          <w:rFonts w:ascii="Calibri" w:hAnsi="Calibri" w:cs="Calibri"/>
          <w:color w:val="18376A"/>
          <w:sz w:val="30"/>
          <w:szCs w:val="30"/>
        </w:rPr>
        <w:t xml:space="preserve">bring </w:t>
      </w:r>
      <w:r w:rsidR="00EE662C">
        <w:rPr>
          <w:rFonts w:ascii="Calibri" w:hAnsi="Calibri" w:cs="Calibri"/>
          <w:color w:val="18376A"/>
          <w:sz w:val="30"/>
          <w:szCs w:val="30"/>
        </w:rPr>
        <w:t>total funding to $200K</w:t>
      </w:r>
      <w:r>
        <w:rPr>
          <w:rFonts w:ascii="Calibri" w:hAnsi="Calibri" w:cs="Calibri"/>
          <w:color w:val="18376A"/>
          <w:sz w:val="30"/>
          <w:szCs w:val="30"/>
        </w:rPr>
        <w:t>. He reported that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 this is a first – </w:t>
      </w:r>
      <w:r>
        <w:rPr>
          <w:rFonts w:ascii="Calibri" w:hAnsi="Calibri" w:cs="Calibri"/>
          <w:color w:val="18376A"/>
          <w:sz w:val="30"/>
          <w:szCs w:val="30"/>
        </w:rPr>
        <w:t xml:space="preserve">the study abroad scholarship fund 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progressively expanded from nothing to $200K. Moving forward, </w:t>
      </w:r>
      <w:r>
        <w:rPr>
          <w:rFonts w:ascii="Calibri" w:hAnsi="Calibri" w:cs="Calibri"/>
          <w:color w:val="18376A"/>
          <w:sz w:val="30"/>
          <w:szCs w:val="30"/>
        </w:rPr>
        <w:t xml:space="preserve">he 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would like to see growth in funding for study abroad. </w:t>
      </w:r>
      <w:r>
        <w:rPr>
          <w:rFonts w:ascii="Calibri" w:hAnsi="Calibri" w:cs="Calibri"/>
          <w:color w:val="18376A"/>
          <w:sz w:val="30"/>
          <w:szCs w:val="30"/>
        </w:rPr>
        <w:t xml:space="preserve">The </w:t>
      </w:r>
      <w:r w:rsidR="00EE662C">
        <w:rPr>
          <w:rFonts w:ascii="Calibri" w:hAnsi="Calibri" w:cs="Calibri"/>
          <w:color w:val="18376A"/>
          <w:sz w:val="30"/>
          <w:szCs w:val="30"/>
        </w:rPr>
        <w:t>President’s goal</w:t>
      </w:r>
      <w:r>
        <w:rPr>
          <w:rFonts w:ascii="Calibri" w:hAnsi="Calibri" w:cs="Calibri"/>
          <w:color w:val="18376A"/>
          <w:sz w:val="30"/>
          <w:szCs w:val="30"/>
        </w:rPr>
        <w:t xml:space="preserve"> is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 to double </w:t>
      </w:r>
      <w:r>
        <w:rPr>
          <w:rFonts w:ascii="Calibri" w:hAnsi="Calibri" w:cs="Calibri"/>
          <w:color w:val="18376A"/>
          <w:sz w:val="30"/>
          <w:szCs w:val="30"/>
        </w:rPr>
        <w:t xml:space="preserve">the 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number of students studying abroad by 2020 – </w:t>
      </w:r>
      <w:r>
        <w:rPr>
          <w:rFonts w:ascii="Calibri" w:hAnsi="Calibri" w:cs="Calibri"/>
          <w:color w:val="18376A"/>
          <w:sz w:val="30"/>
          <w:szCs w:val="30"/>
        </w:rPr>
        <w:t>he pointed out that reaching this goal will require more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 funding support. </w:t>
      </w:r>
      <w:r>
        <w:rPr>
          <w:rFonts w:ascii="Calibri" w:hAnsi="Calibri" w:cs="Calibri"/>
          <w:color w:val="18376A"/>
          <w:sz w:val="30"/>
          <w:szCs w:val="30"/>
        </w:rPr>
        <w:t xml:space="preserve">The 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President’s commitment to IE covers students but also faculty and scholars. Funding for other initiatives: PAWS $50K is also new funding. </w:t>
      </w:r>
      <w:r>
        <w:rPr>
          <w:rFonts w:ascii="Calibri" w:hAnsi="Calibri" w:cs="Calibri"/>
          <w:color w:val="18376A"/>
          <w:sz w:val="30"/>
          <w:szCs w:val="30"/>
        </w:rPr>
        <w:t xml:space="preserve">Funding for faculty travel </w:t>
      </w:r>
      <w:r w:rsidR="00EE662C">
        <w:rPr>
          <w:rFonts w:ascii="Calibri" w:hAnsi="Calibri" w:cs="Calibri"/>
          <w:color w:val="18376A"/>
          <w:sz w:val="30"/>
          <w:szCs w:val="30"/>
        </w:rPr>
        <w:t>supports our vision of creating a global campus</w:t>
      </w:r>
      <w:r>
        <w:rPr>
          <w:rFonts w:ascii="Calibri" w:hAnsi="Calibri" w:cs="Calibri"/>
          <w:color w:val="18376A"/>
          <w:sz w:val="30"/>
          <w:szCs w:val="30"/>
        </w:rPr>
        <w:t xml:space="preserve"> by enhancing their research / creative activities which are infused into the curriculum also</w:t>
      </w:r>
      <w:r w:rsidR="00EE662C">
        <w:rPr>
          <w:rFonts w:ascii="Calibri" w:hAnsi="Calibri" w:cs="Calibri"/>
          <w:color w:val="18376A"/>
          <w:sz w:val="30"/>
          <w:szCs w:val="30"/>
        </w:rPr>
        <w:t xml:space="preserve">. In spring, </w:t>
      </w:r>
      <w:r>
        <w:rPr>
          <w:rFonts w:ascii="Calibri" w:hAnsi="Calibri" w:cs="Calibri"/>
          <w:color w:val="18376A"/>
          <w:sz w:val="30"/>
          <w:szCs w:val="30"/>
        </w:rPr>
        <w:t xml:space="preserve">there will be a </w:t>
      </w:r>
      <w:r w:rsidR="00EE662C">
        <w:rPr>
          <w:rFonts w:ascii="Calibri" w:hAnsi="Calibri" w:cs="Calibri"/>
          <w:color w:val="18376A"/>
          <w:sz w:val="30"/>
          <w:szCs w:val="30"/>
        </w:rPr>
        <w:t>call for departments to apply for funds to internationalize the curriculum (</w:t>
      </w:r>
      <w:r w:rsidR="003549D8">
        <w:rPr>
          <w:rFonts w:ascii="Calibri" w:hAnsi="Calibri" w:cs="Calibri"/>
          <w:color w:val="18376A"/>
          <w:sz w:val="30"/>
          <w:szCs w:val="30"/>
        </w:rPr>
        <w:t xml:space="preserve">this funding is for </w:t>
      </w:r>
      <w:r w:rsidR="00EE662C">
        <w:rPr>
          <w:rFonts w:ascii="Calibri" w:hAnsi="Calibri" w:cs="Calibri"/>
          <w:color w:val="18376A"/>
          <w:sz w:val="30"/>
          <w:szCs w:val="30"/>
        </w:rPr>
        <w:t>depts. not indiv</w:t>
      </w:r>
      <w:r w:rsidR="003549D8">
        <w:rPr>
          <w:rFonts w:ascii="Calibri" w:hAnsi="Calibri" w:cs="Calibri"/>
          <w:color w:val="18376A"/>
          <w:sz w:val="30"/>
          <w:szCs w:val="30"/>
        </w:rPr>
        <w:t xml:space="preserve">idual faculty – it </w:t>
      </w:r>
      <w:r w:rsidR="00EE662C">
        <w:rPr>
          <w:rFonts w:ascii="Calibri" w:hAnsi="Calibri" w:cs="Calibri"/>
          <w:color w:val="18376A"/>
          <w:sz w:val="30"/>
          <w:szCs w:val="30"/>
        </w:rPr>
        <w:lastRenderedPageBreak/>
        <w:t>used to be monetary incentive to faculty, now it’s offered as 3 units AT to a department)</w:t>
      </w:r>
      <w:r w:rsidR="000728FD">
        <w:rPr>
          <w:rFonts w:ascii="Calibri" w:hAnsi="Calibri" w:cs="Calibri"/>
          <w:color w:val="18376A"/>
          <w:sz w:val="30"/>
          <w:szCs w:val="30"/>
        </w:rPr>
        <w:t xml:space="preserve"> – this initiative is an imp</w:t>
      </w:r>
      <w:r w:rsidR="003549D8">
        <w:rPr>
          <w:rFonts w:ascii="Calibri" w:hAnsi="Calibri" w:cs="Calibri"/>
          <w:color w:val="18376A"/>
          <w:sz w:val="30"/>
          <w:szCs w:val="30"/>
        </w:rPr>
        <w:t>ortan</w:t>
      </w:r>
      <w:r w:rsidR="000728FD">
        <w:rPr>
          <w:rFonts w:ascii="Calibri" w:hAnsi="Calibri" w:cs="Calibri"/>
          <w:color w:val="18376A"/>
          <w:sz w:val="30"/>
          <w:szCs w:val="30"/>
        </w:rPr>
        <w:t xml:space="preserve">t part of Student success. </w:t>
      </w:r>
    </w:p>
    <w:p w:rsidR="003549D8" w:rsidRPr="00482D90" w:rsidRDefault="003549D8" w:rsidP="003549D8">
      <w:pPr>
        <w:pStyle w:val="ListParagraph"/>
        <w:ind w:left="2160"/>
        <w:rPr>
          <w:sz w:val="28"/>
          <w:szCs w:val="28"/>
        </w:rPr>
      </w:pPr>
    </w:p>
    <w:p w:rsidR="00482D90" w:rsidRDefault="00482D90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Terrence Graham</w:t>
      </w:r>
      <w:r w:rsidR="003549D8">
        <w:rPr>
          <w:rFonts w:asciiTheme="majorHAnsi" w:hAnsiTheme="majorHAnsi"/>
          <w:sz w:val="28"/>
          <w:szCs w:val="28"/>
        </w:rPr>
        <w:t xml:space="preserve"> presented the following report for the CIE:</w:t>
      </w:r>
    </w:p>
    <w:p w:rsidR="00482D90" w:rsidRPr="003549D8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Fall Enrollment snapshot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>: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>International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 applications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have 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>increase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d 100% 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>since 2011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 (applications, not necessarily number of students admitted). This increase in applicants creates a greater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 need for staff dealing with applications (evaluators </w:t>
      </w:r>
      <w:proofErr w:type="spellStart"/>
      <w:r w:rsidR="000728FD">
        <w:rPr>
          <w:rFonts w:asciiTheme="majorHAnsi" w:hAnsiTheme="majorHAnsi" w:cs="Calibri"/>
          <w:color w:val="18376A"/>
          <w:sz w:val="28"/>
          <w:szCs w:val="28"/>
        </w:rPr>
        <w:t>etc</w:t>
      </w:r>
      <w:proofErr w:type="spellEnd"/>
      <w:r w:rsidR="000728FD">
        <w:rPr>
          <w:rFonts w:asciiTheme="majorHAnsi" w:hAnsiTheme="majorHAnsi" w:cs="Calibri"/>
          <w:color w:val="18376A"/>
          <w:sz w:val="28"/>
          <w:szCs w:val="28"/>
        </w:rPr>
        <w:t>)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. He explained that there hasn’t been too much growth 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between 2014 and 2015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>because we as an institution are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 looking for smart growth in line with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the 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overall enrollment strategy of our campus.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>Total number of a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dmitted students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>decreased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 in 1 year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because we are making 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>smarter choices in acceptance and acceptance rate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: we </w:t>
      </w:r>
      <w:proofErr w:type="gramStart"/>
      <w:r w:rsidR="003549D8">
        <w:rPr>
          <w:rFonts w:asciiTheme="majorHAnsi" w:hAnsiTheme="majorHAnsi" w:cs="Calibri"/>
          <w:color w:val="18376A"/>
          <w:sz w:val="28"/>
          <w:szCs w:val="28"/>
        </w:rPr>
        <w:t>are  admitting</w:t>
      </w:r>
      <w:proofErr w:type="gramEnd"/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 fewer students but the admitted students have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  <w:r w:rsidR="00B33554">
        <w:rPr>
          <w:rFonts w:asciiTheme="majorHAnsi" w:hAnsiTheme="majorHAnsi" w:cs="Calibri"/>
          <w:color w:val="18376A"/>
          <w:sz w:val="28"/>
          <w:szCs w:val="28"/>
        </w:rPr>
        <w:t>stronger</w:t>
      </w:r>
      <w:r w:rsidR="000728FD">
        <w:rPr>
          <w:rFonts w:asciiTheme="majorHAnsi" w:hAnsiTheme="majorHAnsi" w:cs="Calibri"/>
          <w:color w:val="18376A"/>
          <w:sz w:val="28"/>
          <w:szCs w:val="28"/>
        </w:rPr>
        <w:t xml:space="preserve"> qualifications</w:t>
      </w:r>
      <w:r w:rsidR="00B33554">
        <w:rPr>
          <w:rFonts w:asciiTheme="majorHAnsi" w:hAnsiTheme="majorHAnsi" w:cs="Calibri"/>
          <w:color w:val="18376A"/>
          <w:sz w:val="28"/>
          <w:szCs w:val="28"/>
        </w:rPr>
        <w:t>.</w:t>
      </w:r>
    </w:p>
    <w:p w:rsidR="00662C2A" w:rsidRDefault="002B1EF1" w:rsidP="003549D8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Calibri"/>
          <w:color w:val="18376A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>Although we made fewer total offers of admission</w:t>
      </w:r>
      <w:r w:rsidR="00B33554">
        <w:rPr>
          <w:rFonts w:asciiTheme="majorHAnsi" w:hAnsiTheme="majorHAnsi" w:cs="Calibri"/>
          <w:color w:val="18376A"/>
          <w:sz w:val="28"/>
          <w:szCs w:val="28"/>
        </w:rPr>
        <w:t xml:space="preserve"> from 2014 to 2015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, 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a </w:t>
      </w:r>
      <w:r>
        <w:rPr>
          <w:rFonts w:asciiTheme="majorHAnsi" w:hAnsiTheme="majorHAnsi" w:cs="Calibri"/>
          <w:color w:val="18376A"/>
          <w:sz w:val="28"/>
          <w:szCs w:val="28"/>
        </w:rPr>
        <w:t>greater percentage of those accepted our offers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>. This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 shows improved perception of our programs too</w:t>
      </w:r>
      <w:r w:rsidR="003549D8">
        <w:rPr>
          <w:rFonts w:asciiTheme="majorHAnsi" w:hAnsiTheme="majorHAnsi" w:cs="Calibri"/>
          <w:color w:val="18376A"/>
          <w:sz w:val="28"/>
          <w:szCs w:val="28"/>
        </w:rPr>
        <w:t xml:space="preserve">. </w:t>
      </w:r>
    </w:p>
    <w:p w:rsidR="002B1EF1" w:rsidRPr="00662C2A" w:rsidRDefault="003549D8" w:rsidP="003549D8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Calibri"/>
          <w:color w:val="18376A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>International student</w:t>
      </w:r>
      <w:r w:rsidR="002B1EF1" w:rsidRPr="00662C2A">
        <w:rPr>
          <w:rFonts w:asciiTheme="majorHAnsi" w:hAnsiTheme="majorHAnsi" w:cs="Calibri"/>
          <w:color w:val="18376A"/>
          <w:sz w:val="28"/>
          <w:szCs w:val="28"/>
        </w:rPr>
        <w:t xml:space="preserve">s represent only 3.68% of total 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undergraduate </w:t>
      </w:r>
      <w:r w:rsidR="002B1EF1" w:rsidRPr="00662C2A">
        <w:rPr>
          <w:rFonts w:asciiTheme="majorHAnsi" w:hAnsiTheme="majorHAnsi" w:cs="Calibri"/>
          <w:color w:val="18376A"/>
          <w:sz w:val="28"/>
          <w:szCs w:val="28"/>
        </w:rPr>
        <w:t>student pop</w:t>
      </w:r>
      <w:r>
        <w:rPr>
          <w:rFonts w:asciiTheme="majorHAnsi" w:hAnsiTheme="majorHAnsi" w:cs="Calibri"/>
          <w:color w:val="18376A"/>
          <w:sz w:val="28"/>
          <w:szCs w:val="28"/>
        </w:rPr>
        <w:t>ulation</w:t>
      </w:r>
      <w:r w:rsidRPr="003549D8">
        <w:rPr>
          <w:rFonts w:asciiTheme="majorHAnsi" w:hAnsiTheme="majorHAnsi" w:cs="Calibri"/>
          <w:color w:val="18376A"/>
          <w:sz w:val="28"/>
          <w:szCs w:val="28"/>
        </w:rPr>
        <w:t xml:space="preserve">. This 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total </w:t>
      </w:r>
      <w:r w:rsidRPr="003549D8">
        <w:rPr>
          <w:rFonts w:asciiTheme="majorHAnsi" w:hAnsiTheme="majorHAnsi" w:cs="Calibri"/>
          <w:color w:val="18376A"/>
          <w:sz w:val="28"/>
          <w:szCs w:val="28"/>
        </w:rPr>
        <w:t>number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 is still fairly small and</w:t>
      </w:r>
      <w:r w:rsidRPr="003549D8">
        <w:rPr>
          <w:rFonts w:asciiTheme="majorHAnsi" w:hAnsiTheme="majorHAnsi" w:cs="Calibri"/>
          <w:color w:val="18376A"/>
          <w:sz w:val="28"/>
          <w:szCs w:val="28"/>
        </w:rPr>
        <w:t xml:space="preserve"> does not a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dversely affect FTES. </w:t>
      </w:r>
    </w:p>
    <w:p w:rsidR="002B1EF1" w:rsidRDefault="006A15E7" w:rsidP="003549D8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Calibri"/>
          <w:color w:val="18376A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 xml:space="preserve">See </w:t>
      </w:r>
      <w:r w:rsidR="00662C2A">
        <w:rPr>
          <w:rFonts w:asciiTheme="majorHAnsi" w:hAnsiTheme="majorHAnsi" w:cs="Calibri"/>
          <w:color w:val="18376A"/>
          <w:sz w:val="28"/>
          <w:szCs w:val="28"/>
        </w:rPr>
        <w:t>Terrence’s slides for number</w:t>
      </w:r>
      <w:r>
        <w:rPr>
          <w:rFonts w:asciiTheme="majorHAnsi" w:hAnsiTheme="majorHAnsi" w:cs="Calibri"/>
          <w:color w:val="18376A"/>
          <w:sz w:val="28"/>
          <w:szCs w:val="28"/>
        </w:rPr>
        <w:t>s of degree-seeking and total numbers – they contribute tremendously to diversity on campus</w:t>
      </w:r>
      <w:r w:rsidR="00662C2A">
        <w:rPr>
          <w:rFonts w:asciiTheme="majorHAnsi" w:hAnsiTheme="majorHAnsi" w:cs="Calibri"/>
          <w:color w:val="18376A"/>
          <w:sz w:val="28"/>
          <w:szCs w:val="28"/>
        </w:rPr>
        <w:t>.</w:t>
      </w:r>
    </w:p>
    <w:p w:rsidR="006A15E7" w:rsidRPr="00482D90" w:rsidRDefault="00662C2A" w:rsidP="003549D8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 xml:space="preserve">Question regarding whether there are quotas for numbers of students from different countries: </w:t>
      </w:r>
      <w:r w:rsidR="006A15E7">
        <w:rPr>
          <w:rFonts w:asciiTheme="majorHAnsi" w:hAnsiTheme="majorHAnsi" w:cs="Calibri"/>
          <w:color w:val="18376A"/>
          <w:sz w:val="28"/>
          <w:szCs w:val="28"/>
        </w:rPr>
        <w:t xml:space="preserve">No quotas </w:t>
      </w:r>
      <w:r>
        <w:rPr>
          <w:rFonts w:asciiTheme="majorHAnsi" w:hAnsiTheme="majorHAnsi" w:cs="Calibri"/>
          <w:color w:val="18376A"/>
          <w:sz w:val="28"/>
          <w:szCs w:val="28"/>
        </w:rPr>
        <w:t>but</w:t>
      </w:r>
      <w:r w:rsidR="006A15E7">
        <w:rPr>
          <w:rFonts w:asciiTheme="majorHAnsi" w:hAnsiTheme="majorHAnsi" w:cs="Calibri"/>
          <w:color w:val="18376A"/>
          <w:sz w:val="28"/>
          <w:szCs w:val="28"/>
        </w:rPr>
        <w:t xml:space="preserve"> there is a recruitment strategy that tries to diversify the pool – 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we also </w:t>
      </w:r>
      <w:r w:rsidR="006A15E7">
        <w:rPr>
          <w:rFonts w:asciiTheme="majorHAnsi" w:hAnsiTheme="majorHAnsi" w:cs="Calibri"/>
          <w:color w:val="18376A"/>
          <w:sz w:val="28"/>
          <w:szCs w:val="28"/>
        </w:rPr>
        <w:t>look at students applying to different programs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 / colleges across the university</w:t>
      </w:r>
      <w:r w:rsidR="006A15E7">
        <w:rPr>
          <w:rFonts w:asciiTheme="majorHAnsi" w:hAnsiTheme="majorHAnsi" w:cs="Calibri"/>
          <w:color w:val="18376A"/>
          <w:sz w:val="28"/>
          <w:szCs w:val="28"/>
        </w:rPr>
        <w:t xml:space="preserve"> (not just </w:t>
      </w:r>
      <w:proofErr w:type="spellStart"/>
      <w:r w:rsidR="006A15E7">
        <w:rPr>
          <w:rFonts w:asciiTheme="majorHAnsi" w:hAnsiTheme="majorHAnsi" w:cs="Calibri"/>
          <w:color w:val="18376A"/>
          <w:sz w:val="28"/>
          <w:szCs w:val="28"/>
        </w:rPr>
        <w:t>CoE</w:t>
      </w:r>
      <w:proofErr w:type="spellEnd"/>
      <w:r w:rsidR="006A15E7">
        <w:rPr>
          <w:rFonts w:asciiTheme="majorHAnsi" w:hAnsiTheme="majorHAnsi" w:cs="Calibri"/>
          <w:color w:val="18376A"/>
          <w:sz w:val="28"/>
          <w:szCs w:val="28"/>
        </w:rPr>
        <w:t>) to diversify other programs / colleges too. Part of strategy</w:t>
      </w:r>
      <w:r>
        <w:rPr>
          <w:rFonts w:asciiTheme="majorHAnsi" w:hAnsiTheme="majorHAnsi" w:cs="Calibri"/>
          <w:color w:val="18376A"/>
          <w:sz w:val="28"/>
          <w:szCs w:val="28"/>
        </w:rPr>
        <w:t>: which countries</w:t>
      </w:r>
      <w:r w:rsidR="006A15E7">
        <w:rPr>
          <w:rFonts w:asciiTheme="majorHAnsi" w:hAnsiTheme="majorHAnsi" w:cs="Calibri"/>
          <w:color w:val="18376A"/>
          <w:sz w:val="28"/>
          <w:szCs w:val="28"/>
        </w:rPr>
        <w:t xml:space="preserve"> they travel for recruitment – </w:t>
      </w:r>
      <w:proofErr w:type="spellStart"/>
      <w:r w:rsidR="006A15E7">
        <w:rPr>
          <w:rFonts w:asciiTheme="majorHAnsi" w:hAnsiTheme="majorHAnsi" w:cs="Calibri"/>
          <w:color w:val="18376A"/>
          <w:sz w:val="28"/>
          <w:szCs w:val="28"/>
        </w:rPr>
        <w:t>eg</w:t>
      </w:r>
      <w:proofErr w:type="spellEnd"/>
      <w:r w:rsidR="006A15E7">
        <w:rPr>
          <w:rFonts w:asciiTheme="majorHAnsi" w:hAnsiTheme="majorHAnsi" w:cs="Calibri"/>
          <w:color w:val="18376A"/>
          <w:sz w:val="28"/>
          <w:szCs w:val="28"/>
        </w:rPr>
        <w:t xml:space="preserve"> no need to go to India bec</w:t>
      </w:r>
      <w:r>
        <w:rPr>
          <w:rFonts w:asciiTheme="majorHAnsi" w:hAnsiTheme="majorHAnsi" w:cs="Calibri"/>
          <w:color w:val="18376A"/>
          <w:sz w:val="28"/>
          <w:szCs w:val="28"/>
        </w:rPr>
        <w:t>ause</w:t>
      </w:r>
      <w:r w:rsidR="006A15E7">
        <w:rPr>
          <w:rFonts w:asciiTheme="majorHAnsi" w:hAnsiTheme="majorHAnsi" w:cs="Calibri"/>
          <w:color w:val="18376A"/>
          <w:sz w:val="28"/>
          <w:szCs w:val="28"/>
        </w:rPr>
        <w:t xml:space="preserve"> enough applicants already</w:t>
      </w:r>
      <w:r>
        <w:rPr>
          <w:rFonts w:asciiTheme="majorHAnsi" w:hAnsiTheme="majorHAnsi" w:cs="Calibri"/>
          <w:color w:val="18376A"/>
          <w:sz w:val="28"/>
          <w:szCs w:val="28"/>
        </w:rPr>
        <w:t>.</w:t>
      </w:r>
    </w:p>
    <w:p w:rsidR="00482D90" w:rsidRPr="007205C6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International Ed. scholarship funds in Foundation</w:t>
      </w:r>
      <w:r w:rsidR="006A15E7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</w:p>
    <w:p w:rsidR="006A15E7" w:rsidRDefault="006A15E7" w:rsidP="007205C6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Calibri"/>
          <w:color w:val="18376A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 xml:space="preserve">Can monies given to Declare campaign be earmarked for IE? Yes, there is a fund in Foundation for that – currently </w:t>
      </w:r>
      <w:r w:rsidR="00B367C4">
        <w:rPr>
          <w:rFonts w:asciiTheme="majorHAnsi" w:hAnsiTheme="majorHAnsi" w:cs="Calibri"/>
          <w:color w:val="18376A"/>
          <w:sz w:val="28"/>
          <w:szCs w:val="28"/>
        </w:rPr>
        <w:t>about $21</w:t>
      </w:r>
      <w:r>
        <w:rPr>
          <w:rFonts w:asciiTheme="majorHAnsi" w:hAnsiTheme="majorHAnsi" w:cs="Calibri"/>
          <w:color w:val="18376A"/>
          <w:sz w:val="28"/>
          <w:szCs w:val="28"/>
        </w:rPr>
        <w:t>K in that fund – it’s not an endowed fund (min needed: 25K – if we reach that, we can turn it into an endowed fund)</w:t>
      </w:r>
      <w:r w:rsidR="006E178A">
        <w:rPr>
          <w:rFonts w:asciiTheme="majorHAnsi" w:hAnsiTheme="majorHAnsi" w:cs="Calibri"/>
          <w:color w:val="18376A"/>
          <w:sz w:val="28"/>
          <w:szCs w:val="28"/>
        </w:rPr>
        <w:t xml:space="preserve">. 4.5% of an endowment can be used every year to give away as scholarships etc. </w:t>
      </w:r>
    </w:p>
    <w:p w:rsidR="006A15E7" w:rsidRDefault="00662C2A" w:rsidP="007205C6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Question about whether international students receive scholarships: </w:t>
      </w:r>
      <w:r w:rsidR="006E178A">
        <w:rPr>
          <w:rFonts w:asciiTheme="majorHAnsi" w:hAnsiTheme="majorHAnsi" w:cs="Times New Roman"/>
          <w:sz w:val="28"/>
          <w:szCs w:val="28"/>
        </w:rPr>
        <w:t>About 100 grads / about 10-12 u</w:t>
      </w:r>
      <w:r>
        <w:rPr>
          <w:rFonts w:asciiTheme="majorHAnsi" w:hAnsiTheme="majorHAnsi" w:cs="Times New Roman"/>
          <w:sz w:val="28"/>
          <w:szCs w:val="28"/>
        </w:rPr>
        <w:t>nder</w:t>
      </w:r>
      <w:r w:rsidR="006E178A">
        <w:rPr>
          <w:rFonts w:asciiTheme="majorHAnsi" w:hAnsiTheme="majorHAnsi" w:cs="Times New Roman"/>
          <w:sz w:val="28"/>
          <w:szCs w:val="28"/>
        </w:rPr>
        <w:t>grads get in-state tuition (no other scholarship earmarked for Intl S</w:t>
      </w:r>
      <w:r>
        <w:rPr>
          <w:rFonts w:asciiTheme="majorHAnsi" w:hAnsiTheme="majorHAnsi" w:cs="Times New Roman"/>
          <w:sz w:val="28"/>
          <w:szCs w:val="28"/>
        </w:rPr>
        <w:t>tudent</w:t>
      </w:r>
      <w:r w:rsidR="006E178A">
        <w:rPr>
          <w:rFonts w:asciiTheme="majorHAnsi" w:hAnsiTheme="majorHAnsi" w:cs="Times New Roman"/>
          <w:sz w:val="28"/>
          <w:szCs w:val="28"/>
        </w:rPr>
        <w:t xml:space="preserve">s – they’re not eligible for Fed / state </w:t>
      </w:r>
      <w:r>
        <w:rPr>
          <w:rFonts w:asciiTheme="majorHAnsi" w:hAnsiTheme="majorHAnsi" w:cs="Times New Roman"/>
          <w:sz w:val="28"/>
          <w:szCs w:val="28"/>
        </w:rPr>
        <w:t>government</w:t>
      </w:r>
      <w:r w:rsidR="006E178A">
        <w:rPr>
          <w:rFonts w:asciiTheme="majorHAnsi" w:hAnsiTheme="majorHAnsi" w:cs="Times New Roman"/>
          <w:sz w:val="28"/>
          <w:szCs w:val="28"/>
        </w:rPr>
        <w:t xml:space="preserve"> grants </w:t>
      </w:r>
      <w:proofErr w:type="spellStart"/>
      <w:r w:rsidR="006E178A">
        <w:rPr>
          <w:rFonts w:asciiTheme="majorHAnsi" w:hAnsiTheme="majorHAnsi" w:cs="Times New Roman"/>
          <w:sz w:val="28"/>
          <w:szCs w:val="28"/>
        </w:rPr>
        <w:t>etc</w:t>
      </w:r>
      <w:proofErr w:type="spellEnd"/>
      <w:r w:rsidR="006E178A">
        <w:rPr>
          <w:rFonts w:asciiTheme="majorHAnsi" w:hAnsiTheme="majorHAnsi" w:cs="Times New Roman"/>
          <w:sz w:val="28"/>
          <w:szCs w:val="28"/>
        </w:rPr>
        <w:t xml:space="preserve"> but they’re eligible for other scholarships</w:t>
      </w:r>
      <w:r>
        <w:rPr>
          <w:rFonts w:asciiTheme="majorHAnsi" w:hAnsiTheme="majorHAnsi" w:cs="Times New Roman"/>
          <w:sz w:val="28"/>
          <w:szCs w:val="28"/>
        </w:rPr>
        <w:t>. We cannot discriminate on internal scholarships based on country of origin.</w:t>
      </w:r>
      <w:r w:rsidR="006E178A">
        <w:rPr>
          <w:rFonts w:asciiTheme="majorHAnsi" w:hAnsiTheme="majorHAnsi" w:cs="Times New Roman"/>
          <w:sz w:val="28"/>
          <w:szCs w:val="28"/>
        </w:rPr>
        <w:t>)</w:t>
      </w:r>
    </w:p>
    <w:p w:rsidR="00B367C4" w:rsidRDefault="00B367C4" w:rsidP="007205C6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 declare campaign ends in Dec</w:t>
      </w:r>
      <w:r w:rsidR="00662C2A">
        <w:rPr>
          <w:rFonts w:asciiTheme="majorHAnsi" w:hAnsiTheme="majorHAnsi" w:cs="Times New Roman"/>
          <w:sz w:val="28"/>
          <w:szCs w:val="28"/>
        </w:rPr>
        <w:t>ember.</w:t>
      </w:r>
    </w:p>
    <w:p w:rsidR="00B367C4" w:rsidRPr="00482D90" w:rsidRDefault="00662C2A" w:rsidP="007205C6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 m</w:t>
      </w:r>
      <w:r w:rsidR="00B367C4">
        <w:rPr>
          <w:rFonts w:asciiTheme="majorHAnsi" w:hAnsiTheme="majorHAnsi" w:cs="Times New Roman"/>
          <w:sz w:val="28"/>
          <w:szCs w:val="28"/>
        </w:rPr>
        <w:t>otion</w:t>
      </w:r>
      <w:r>
        <w:rPr>
          <w:rFonts w:asciiTheme="majorHAnsi" w:hAnsiTheme="majorHAnsi" w:cs="Times New Roman"/>
          <w:sz w:val="28"/>
          <w:szCs w:val="28"/>
        </w:rPr>
        <w:t xml:space="preserve"> was made</w:t>
      </w:r>
      <w:r w:rsidR="00B367C4">
        <w:rPr>
          <w:rFonts w:asciiTheme="majorHAnsi" w:hAnsiTheme="majorHAnsi" w:cs="Times New Roman"/>
          <w:sz w:val="28"/>
          <w:szCs w:val="28"/>
        </w:rPr>
        <w:t xml:space="preserve"> to form a subcommittee to define the rules for using this money in the scholarship fund – unanimously approved. </w:t>
      </w:r>
      <w:r>
        <w:rPr>
          <w:rFonts w:asciiTheme="majorHAnsi" w:hAnsiTheme="majorHAnsi" w:cs="Times New Roman"/>
          <w:sz w:val="28"/>
          <w:szCs w:val="28"/>
        </w:rPr>
        <w:t xml:space="preserve">Terrence Graham, </w:t>
      </w:r>
      <w:r w:rsidR="00B367C4">
        <w:rPr>
          <w:rFonts w:asciiTheme="majorHAnsi" w:hAnsiTheme="majorHAnsi" w:cs="Times New Roman"/>
          <w:sz w:val="28"/>
          <w:szCs w:val="28"/>
        </w:rPr>
        <w:t xml:space="preserve">Christina </w:t>
      </w:r>
      <w:proofErr w:type="spellStart"/>
      <w:r w:rsidR="00B367C4">
        <w:rPr>
          <w:rFonts w:asciiTheme="majorHAnsi" w:hAnsiTheme="majorHAnsi" w:cs="Times New Roman"/>
          <w:sz w:val="28"/>
          <w:szCs w:val="28"/>
        </w:rPr>
        <w:t>Nellis</w:t>
      </w:r>
      <w:proofErr w:type="spellEnd"/>
      <w:r w:rsidR="00303765">
        <w:rPr>
          <w:rFonts w:asciiTheme="majorHAnsi" w:hAnsiTheme="majorHAnsi" w:cs="Times New Roman"/>
          <w:sz w:val="28"/>
          <w:szCs w:val="28"/>
        </w:rPr>
        <w:t>, Elaine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Haglund</w:t>
      </w:r>
      <w:proofErr w:type="spellEnd"/>
      <w:r w:rsidR="00303765">
        <w:rPr>
          <w:rFonts w:asciiTheme="majorHAnsi" w:hAnsiTheme="majorHAnsi" w:cs="Times New Roman"/>
          <w:sz w:val="28"/>
          <w:szCs w:val="28"/>
        </w:rPr>
        <w:t>, Fatima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Hasan</w:t>
      </w:r>
      <w:proofErr w:type="spellEnd"/>
      <w:r w:rsidR="00303765">
        <w:rPr>
          <w:rFonts w:asciiTheme="majorHAnsi" w:hAnsiTheme="majorHAnsi" w:cs="Times New Roman"/>
          <w:sz w:val="28"/>
          <w:szCs w:val="28"/>
        </w:rPr>
        <w:t>, Nikki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Estanol</w:t>
      </w:r>
      <w:proofErr w:type="spellEnd"/>
      <w:r w:rsidR="00303765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303765">
        <w:rPr>
          <w:rFonts w:asciiTheme="majorHAnsi" w:hAnsiTheme="majorHAnsi" w:cs="Times New Roman"/>
          <w:sz w:val="28"/>
          <w:szCs w:val="28"/>
        </w:rPr>
        <w:t>Emyr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Williams</w:t>
      </w:r>
      <w:r w:rsidR="00303765">
        <w:rPr>
          <w:rFonts w:asciiTheme="majorHAnsi" w:hAnsiTheme="majorHAnsi" w:cs="Times New Roman"/>
          <w:sz w:val="28"/>
          <w:szCs w:val="28"/>
        </w:rPr>
        <w:t xml:space="preserve">, David </w:t>
      </w:r>
      <w:proofErr w:type="spellStart"/>
      <w:r w:rsidR="00303765">
        <w:rPr>
          <w:rFonts w:asciiTheme="majorHAnsi" w:hAnsiTheme="majorHAnsi" w:cs="Times New Roman"/>
          <w:sz w:val="28"/>
          <w:szCs w:val="28"/>
        </w:rPr>
        <w:t>Anglin</w:t>
      </w:r>
      <w:proofErr w:type="spellEnd"/>
      <w:r w:rsidR="00303765">
        <w:rPr>
          <w:rFonts w:asciiTheme="majorHAnsi" w:hAnsiTheme="majorHAnsi" w:cs="Times New Roman"/>
          <w:sz w:val="28"/>
          <w:szCs w:val="28"/>
        </w:rPr>
        <w:t xml:space="preserve"> volunteered to serve.</w:t>
      </w:r>
    </w:p>
    <w:p w:rsidR="00482D90" w:rsidRPr="00482D90" w:rsidRDefault="00662C2A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 xml:space="preserve">Terrence Graham reported that 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>CIE is collaborating more close</w:t>
      </w:r>
      <w:r>
        <w:rPr>
          <w:rFonts w:asciiTheme="majorHAnsi" w:hAnsiTheme="majorHAnsi" w:cs="Calibri"/>
          <w:color w:val="18376A"/>
          <w:sz w:val="28"/>
          <w:szCs w:val="28"/>
        </w:rPr>
        <w:t xml:space="preserve">ly with the </w:t>
      </w:r>
      <w:r w:rsidR="00482D90" w:rsidRPr="00482D90">
        <w:rPr>
          <w:rFonts w:asciiTheme="majorHAnsi" w:hAnsiTheme="majorHAnsi" w:cs="Calibri"/>
          <w:color w:val="18376A"/>
          <w:sz w:val="28"/>
          <w:szCs w:val="28"/>
        </w:rPr>
        <w:t>Career Development Center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>. This</w:t>
      </w:r>
      <w:r w:rsidR="00303765">
        <w:rPr>
          <w:rFonts w:asciiTheme="majorHAnsi" w:hAnsiTheme="majorHAnsi" w:cs="Calibri"/>
          <w:color w:val="18376A"/>
          <w:sz w:val="28"/>
          <w:szCs w:val="28"/>
        </w:rPr>
        <w:t xml:space="preserve"> increased collaboration 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>has resulted in a</w:t>
      </w:r>
      <w:r w:rsidR="00303765">
        <w:rPr>
          <w:rFonts w:asciiTheme="majorHAnsi" w:hAnsiTheme="majorHAnsi" w:cs="Calibri"/>
          <w:color w:val="18376A"/>
          <w:sz w:val="28"/>
          <w:szCs w:val="28"/>
        </w:rPr>
        <w:t xml:space="preserve"> week of programs for Intl S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>tudents: workshops on</w:t>
      </w:r>
      <w:r w:rsidR="00303765">
        <w:rPr>
          <w:rFonts w:asciiTheme="majorHAnsi" w:hAnsiTheme="majorHAnsi" w:cs="Calibri"/>
          <w:color w:val="18376A"/>
          <w:sz w:val="28"/>
          <w:szCs w:val="28"/>
        </w:rPr>
        <w:t xml:space="preserve"> job search, resume building workshops, internships, OPT, CPT, </w:t>
      </w:r>
      <w:proofErr w:type="spellStart"/>
      <w:r w:rsidR="00303765">
        <w:rPr>
          <w:rFonts w:asciiTheme="majorHAnsi" w:hAnsiTheme="majorHAnsi" w:cs="Calibri"/>
          <w:color w:val="18376A"/>
          <w:sz w:val="28"/>
          <w:szCs w:val="28"/>
        </w:rPr>
        <w:t>etc</w:t>
      </w:r>
      <w:proofErr w:type="spellEnd"/>
    </w:p>
    <w:p w:rsidR="00482D90" w:rsidRPr="007205C6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International Education Week</w:t>
      </w:r>
      <w:r w:rsidR="00303765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 xml:space="preserve">will take place </w:t>
      </w:r>
      <w:r w:rsidR="00303765">
        <w:rPr>
          <w:rFonts w:asciiTheme="majorHAnsi" w:hAnsiTheme="majorHAnsi" w:cs="Calibri"/>
          <w:color w:val="18376A"/>
          <w:sz w:val="28"/>
          <w:szCs w:val="28"/>
        </w:rPr>
        <w:t xml:space="preserve">week of Nov 16 – 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 xml:space="preserve">Terrence has </w:t>
      </w:r>
      <w:r w:rsidR="00303765">
        <w:rPr>
          <w:rFonts w:asciiTheme="majorHAnsi" w:hAnsiTheme="majorHAnsi" w:cs="Calibri"/>
          <w:color w:val="18376A"/>
          <w:sz w:val="28"/>
          <w:szCs w:val="28"/>
        </w:rPr>
        <w:t>request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>ed us to send them</w:t>
      </w:r>
      <w:r w:rsidR="00303765">
        <w:rPr>
          <w:rFonts w:asciiTheme="majorHAnsi" w:hAnsiTheme="majorHAnsi" w:cs="Calibri"/>
          <w:color w:val="18376A"/>
          <w:sz w:val="28"/>
          <w:szCs w:val="28"/>
        </w:rPr>
        <w:t xml:space="preserve"> event info so everything can be collated into one calendar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>. The</w:t>
      </w:r>
    </w:p>
    <w:p w:rsidR="00303765" w:rsidRPr="00482D90" w:rsidRDefault="00303765" w:rsidP="007205C6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Calibri"/>
          <w:color w:val="18376A"/>
          <w:sz w:val="28"/>
          <w:szCs w:val="28"/>
        </w:rPr>
        <w:t>kick</w:t>
      </w:r>
      <w:proofErr w:type="gramEnd"/>
      <w:r>
        <w:rPr>
          <w:rFonts w:asciiTheme="majorHAnsi" w:hAnsiTheme="majorHAnsi" w:cs="Calibri"/>
          <w:color w:val="18376A"/>
          <w:sz w:val="28"/>
          <w:szCs w:val="28"/>
        </w:rPr>
        <w:t xml:space="preserve"> off event 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 xml:space="preserve">will take place on Nov. 16 </w:t>
      </w:r>
      <w:r>
        <w:rPr>
          <w:rFonts w:asciiTheme="majorHAnsi" w:hAnsiTheme="majorHAnsi" w:cs="Calibri"/>
          <w:color w:val="18376A"/>
          <w:sz w:val="28"/>
          <w:szCs w:val="28"/>
        </w:rPr>
        <w:t>at 11 am</w:t>
      </w:r>
      <w:r w:rsidR="00597405">
        <w:rPr>
          <w:rFonts w:asciiTheme="majorHAnsi" w:hAnsiTheme="majorHAnsi" w:cs="Calibri"/>
          <w:color w:val="18376A"/>
          <w:sz w:val="28"/>
          <w:szCs w:val="28"/>
        </w:rPr>
        <w:t>.</w:t>
      </w:r>
    </w:p>
    <w:p w:rsidR="00896C75" w:rsidRDefault="00896C75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Sharon Olson</w:t>
      </w:r>
      <w:r w:rsidR="00303765">
        <w:rPr>
          <w:rFonts w:asciiTheme="majorHAnsi" w:hAnsiTheme="majorHAnsi"/>
          <w:sz w:val="28"/>
          <w:szCs w:val="28"/>
        </w:rPr>
        <w:t xml:space="preserve"> </w:t>
      </w:r>
      <w:r w:rsidR="007205C6">
        <w:rPr>
          <w:rFonts w:asciiTheme="majorHAnsi" w:hAnsiTheme="majorHAnsi"/>
          <w:sz w:val="28"/>
          <w:szCs w:val="28"/>
        </w:rPr>
        <w:t xml:space="preserve">reported that the Study Abroad office has </w:t>
      </w:r>
      <w:r w:rsidR="00303765">
        <w:rPr>
          <w:rFonts w:asciiTheme="majorHAnsi" w:hAnsiTheme="majorHAnsi"/>
          <w:sz w:val="28"/>
          <w:szCs w:val="28"/>
        </w:rPr>
        <w:t>successfully recruited a new staff member with significant exp</w:t>
      </w:r>
      <w:r w:rsidR="007205C6">
        <w:rPr>
          <w:rFonts w:asciiTheme="majorHAnsi" w:hAnsiTheme="majorHAnsi"/>
          <w:sz w:val="28"/>
          <w:szCs w:val="28"/>
        </w:rPr>
        <w:t xml:space="preserve">erience. She </w:t>
      </w:r>
      <w:r w:rsidR="00303765">
        <w:rPr>
          <w:rFonts w:asciiTheme="majorHAnsi" w:hAnsiTheme="majorHAnsi"/>
          <w:sz w:val="28"/>
          <w:szCs w:val="28"/>
        </w:rPr>
        <w:t>will start Nov 16</w:t>
      </w:r>
      <w:r w:rsidR="007205C6">
        <w:rPr>
          <w:rFonts w:asciiTheme="majorHAnsi" w:hAnsiTheme="majorHAnsi"/>
          <w:sz w:val="28"/>
          <w:szCs w:val="28"/>
        </w:rPr>
        <w:t xml:space="preserve">. There is </w:t>
      </w:r>
      <w:r w:rsidR="00303765">
        <w:rPr>
          <w:rFonts w:asciiTheme="majorHAnsi" w:hAnsiTheme="majorHAnsi"/>
          <w:sz w:val="28"/>
          <w:szCs w:val="28"/>
        </w:rPr>
        <w:t>also a new</w:t>
      </w:r>
      <w:r w:rsidR="007205C6">
        <w:rPr>
          <w:rFonts w:asciiTheme="majorHAnsi" w:hAnsiTheme="majorHAnsi"/>
          <w:sz w:val="28"/>
          <w:szCs w:val="28"/>
        </w:rPr>
        <w:t xml:space="preserve"> staff member who is</w:t>
      </w:r>
      <w:r w:rsidR="00303765">
        <w:rPr>
          <w:rFonts w:asciiTheme="majorHAnsi" w:hAnsiTheme="majorHAnsi"/>
          <w:sz w:val="28"/>
          <w:szCs w:val="28"/>
        </w:rPr>
        <w:t xml:space="preserve"> internal </w:t>
      </w:r>
      <w:r w:rsidR="007205C6">
        <w:rPr>
          <w:rFonts w:asciiTheme="majorHAnsi" w:hAnsiTheme="majorHAnsi"/>
          <w:sz w:val="28"/>
          <w:szCs w:val="28"/>
        </w:rPr>
        <w:t xml:space="preserve">CSULB </w:t>
      </w:r>
      <w:r w:rsidR="00303765">
        <w:rPr>
          <w:rFonts w:asciiTheme="majorHAnsi" w:hAnsiTheme="majorHAnsi"/>
          <w:sz w:val="28"/>
          <w:szCs w:val="28"/>
        </w:rPr>
        <w:t xml:space="preserve">transfer </w:t>
      </w:r>
      <w:r w:rsidR="007205C6">
        <w:rPr>
          <w:rFonts w:asciiTheme="majorHAnsi" w:hAnsiTheme="majorHAnsi"/>
          <w:sz w:val="28"/>
          <w:szCs w:val="28"/>
        </w:rPr>
        <w:t>(Sharon W</w:t>
      </w:r>
      <w:r w:rsidR="00303765">
        <w:rPr>
          <w:rFonts w:asciiTheme="majorHAnsi" w:hAnsiTheme="majorHAnsi"/>
          <w:sz w:val="28"/>
          <w:szCs w:val="28"/>
        </w:rPr>
        <w:t>hite</w:t>
      </w:r>
      <w:r w:rsidR="007205C6">
        <w:rPr>
          <w:rFonts w:asciiTheme="majorHAnsi" w:hAnsiTheme="majorHAnsi"/>
          <w:sz w:val="28"/>
          <w:szCs w:val="28"/>
        </w:rPr>
        <w:t>). While these are welcome additions, staffing is still short to meet the President’s goal (double study abroad by 2020, but it says 2018 in the Strategic Plan).</w:t>
      </w:r>
    </w:p>
    <w:p w:rsidR="00303765" w:rsidRDefault="007205C6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Study Abroad fair will take place </w:t>
      </w:r>
      <w:r w:rsidR="00303765">
        <w:rPr>
          <w:rFonts w:asciiTheme="majorHAnsi" w:hAnsiTheme="majorHAnsi"/>
          <w:sz w:val="28"/>
          <w:szCs w:val="28"/>
        </w:rPr>
        <w:t xml:space="preserve">tomorrow – 10/13 – about 50 providers for study, internship </w:t>
      </w:r>
      <w:proofErr w:type="spellStart"/>
      <w:r w:rsidR="00303765">
        <w:rPr>
          <w:rFonts w:asciiTheme="majorHAnsi" w:hAnsiTheme="majorHAnsi"/>
          <w:sz w:val="28"/>
          <w:szCs w:val="28"/>
        </w:rPr>
        <w:t>etc</w:t>
      </w:r>
      <w:proofErr w:type="spellEnd"/>
      <w:r w:rsidR="003037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abroad will be present.</w:t>
      </w:r>
      <w:r w:rsidR="00303765">
        <w:rPr>
          <w:rFonts w:asciiTheme="majorHAnsi" w:hAnsiTheme="majorHAnsi"/>
          <w:sz w:val="28"/>
          <w:szCs w:val="28"/>
        </w:rPr>
        <w:t xml:space="preserve"> </w:t>
      </w:r>
    </w:p>
    <w:p w:rsidR="00303765" w:rsidRDefault="007205C6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have a s</w:t>
      </w:r>
      <w:r w:rsidR="00303765">
        <w:rPr>
          <w:rFonts w:asciiTheme="majorHAnsi" w:hAnsiTheme="majorHAnsi"/>
          <w:sz w:val="28"/>
          <w:szCs w:val="28"/>
        </w:rPr>
        <w:t>trong no of applicants</w:t>
      </w:r>
      <w:r>
        <w:rPr>
          <w:rFonts w:asciiTheme="majorHAnsi" w:hAnsiTheme="majorHAnsi"/>
          <w:sz w:val="28"/>
          <w:szCs w:val="28"/>
        </w:rPr>
        <w:t xml:space="preserve"> for spring study abroad programs.</w:t>
      </w:r>
    </w:p>
    <w:p w:rsidR="00303765" w:rsidRDefault="007205C6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10/15 There will be a worksho</w:t>
      </w:r>
      <w:r w:rsidR="00303765">
        <w:rPr>
          <w:rFonts w:asciiTheme="majorHAnsi" w:hAnsiTheme="majorHAnsi"/>
          <w:sz w:val="28"/>
          <w:szCs w:val="28"/>
        </w:rPr>
        <w:t>p for faculty interested in leading short term S</w:t>
      </w:r>
      <w:r>
        <w:rPr>
          <w:rFonts w:asciiTheme="majorHAnsi" w:hAnsiTheme="majorHAnsi"/>
          <w:sz w:val="28"/>
          <w:szCs w:val="28"/>
        </w:rPr>
        <w:t xml:space="preserve">tudy </w:t>
      </w:r>
      <w:r w:rsidR="00303765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broad</w:t>
      </w:r>
      <w:r w:rsidR="00303765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the workshop is planned </w:t>
      </w:r>
      <w:r w:rsidR="00303765">
        <w:rPr>
          <w:rFonts w:asciiTheme="majorHAnsi" w:hAnsiTheme="majorHAnsi"/>
          <w:sz w:val="28"/>
          <w:szCs w:val="28"/>
        </w:rPr>
        <w:t>in collaboration w</w:t>
      </w:r>
      <w:r>
        <w:rPr>
          <w:rFonts w:asciiTheme="majorHAnsi" w:hAnsiTheme="majorHAnsi"/>
          <w:sz w:val="28"/>
          <w:szCs w:val="28"/>
        </w:rPr>
        <w:t>ith</w:t>
      </w:r>
      <w:r w:rsidR="00303765">
        <w:rPr>
          <w:rFonts w:asciiTheme="majorHAnsi" w:hAnsiTheme="majorHAnsi"/>
          <w:sz w:val="28"/>
          <w:szCs w:val="28"/>
        </w:rPr>
        <w:t xml:space="preserve"> FCPD – 12:30-2 (other workshops with FCPD </w:t>
      </w:r>
      <w:r>
        <w:rPr>
          <w:rFonts w:asciiTheme="majorHAnsi" w:hAnsiTheme="majorHAnsi"/>
          <w:sz w:val="28"/>
          <w:szCs w:val="28"/>
        </w:rPr>
        <w:t xml:space="preserve">are </w:t>
      </w:r>
      <w:r w:rsidR="00303765">
        <w:rPr>
          <w:rFonts w:asciiTheme="majorHAnsi" w:hAnsiTheme="majorHAnsi"/>
          <w:sz w:val="28"/>
          <w:szCs w:val="28"/>
        </w:rPr>
        <w:t xml:space="preserve">planned </w:t>
      </w:r>
      <w:proofErr w:type="spellStart"/>
      <w:r w:rsidR="00303765">
        <w:rPr>
          <w:rFonts w:asciiTheme="majorHAnsi" w:hAnsiTheme="majorHAnsi"/>
          <w:sz w:val="28"/>
          <w:szCs w:val="28"/>
        </w:rPr>
        <w:t>eg</w:t>
      </w:r>
      <w:proofErr w:type="spellEnd"/>
      <w:r w:rsidR="00303765">
        <w:rPr>
          <w:rFonts w:asciiTheme="majorHAnsi" w:hAnsiTheme="majorHAnsi"/>
          <w:sz w:val="28"/>
          <w:szCs w:val="28"/>
        </w:rPr>
        <w:t xml:space="preserve"> Fulbright </w:t>
      </w:r>
      <w:proofErr w:type="spellStart"/>
      <w:r w:rsidR="00303765">
        <w:rPr>
          <w:rFonts w:asciiTheme="majorHAnsi" w:hAnsiTheme="majorHAnsi"/>
          <w:sz w:val="28"/>
          <w:szCs w:val="28"/>
        </w:rPr>
        <w:t>etc</w:t>
      </w:r>
      <w:proofErr w:type="spellEnd"/>
      <w:r w:rsidR="00303765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3716EF" w:rsidRDefault="003716EF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Education Abroad Subcommittee </w:t>
      </w:r>
      <w:r w:rsidR="007205C6">
        <w:rPr>
          <w:rFonts w:asciiTheme="majorHAnsi" w:hAnsiTheme="majorHAnsi"/>
          <w:sz w:val="28"/>
          <w:szCs w:val="28"/>
        </w:rPr>
        <w:t xml:space="preserve">report </w:t>
      </w:r>
      <w:r>
        <w:rPr>
          <w:rFonts w:asciiTheme="majorHAnsi" w:hAnsiTheme="majorHAnsi"/>
          <w:sz w:val="28"/>
          <w:szCs w:val="28"/>
        </w:rPr>
        <w:t xml:space="preserve">by </w:t>
      </w:r>
      <w:proofErr w:type="spellStart"/>
      <w:r>
        <w:rPr>
          <w:rFonts w:asciiTheme="majorHAnsi" w:hAnsiTheme="majorHAnsi"/>
          <w:sz w:val="28"/>
          <w:szCs w:val="28"/>
        </w:rPr>
        <w:t>Em</w:t>
      </w:r>
      <w:r w:rsidR="007205C6">
        <w:rPr>
          <w:rFonts w:asciiTheme="majorHAnsi" w:hAnsiTheme="majorHAnsi"/>
          <w:sz w:val="28"/>
          <w:szCs w:val="28"/>
        </w:rPr>
        <w:t>yr</w:t>
      </w:r>
      <w:proofErr w:type="spellEnd"/>
      <w:r>
        <w:rPr>
          <w:rFonts w:asciiTheme="majorHAnsi" w:hAnsiTheme="majorHAnsi"/>
          <w:sz w:val="28"/>
          <w:szCs w:val="28"/>
        </w:rPr>
        <w:t xml:space="preserve"> Williams</w:t>
      </w:r>
      <w:r w:rsidR="00303765">
        <w:rPr>
          <w:rFonts w:asciiTheme="majorHAnsi" w:hAnsiTheme="majorHAnsi"/>
          <w:sz w:val="28"/>
          <w:szCs w:val="28"/>
        </w:rPr>
        <w:t xml:space="preserve"> </w:t>
      </w:r>
    </w:p>
    <w:p w:rsidR="00303765" w:rsidRDefault="007205C6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</w:t>
      </w:r>
      <w:r w:rsidR="00303765">
        <w:rPr>
          <w:rFonts w:asciiTheme="majorHAnsi" w:hAnsiTheme="majorHAnsi"/>
          <w:sz w:val="28"/>
          <w:szCs w:val="28"/>
        </w:rPr>
        <w:t xml:space="preserve">explained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303765">
        <w:rPr>
          <w:rFonts w:asciiTheme="majorHAnsi" w:hAnsiTheme="majorHAnsi"/>
          <w:sz w:val="28"/>
          <w:szCs w:val="28"/>
        </w:rPr>
        <w:t xml:space="preserve">structure of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303765">
        <w:rPr>
          <w:rFonts w:asciiTheme="majorHAnsi" w:hAnsiTheme="majorHAnsi"/>
          <w:sz w:val="28"/>
          <w:szCs w:val="28"/>
        </w:rPr>
        <w:t xml:space="preserve">subcommittee </w:t>
      </w:r>
      <w:r>
        <w:rPr>
          <w:rFonts w:asciiTheme="majorHAnsi" w:hAnsiTheme="majorHAnsi"/>
          <w:sz w:val="28"/>
          <w:szCs w:val="28"/>
        </w:rPr>
        <w:t>that is made up of</w:t>
      </w:r>
      <w:r w:rsidR="00303765">
        <w:rPr>
          <w:rFonts w:asciiTheme="majorHAnsi" w:hAnsiTheme="majorHAnsi"/>
          <w:sz w:val="28"/>
          <w:szCs w:val="28"/>
        </w:rPr>
        <w:t xml:space="preserve"> 1 rep from each college</w:t>
      </w:r>
      <w:r w:rsidR="003E57FA">
        <w:rPr>
          <w:rFonts w:asciiTheme="majorHAnsi" w:hAnsiTheme="majorHAnsi"/>
          <w:sz w:val="28"/>
          <w:szCs w:val="28"/>
        </w:rPr>
        <w:t xml:space="preserve"> + Terrence Gr &amp; Sharon + at large members + Elaine as non-voting member. (If someone needs to leave</w:t>
      </w:r>
      <w:r>
        <w:rPr>
          <w:rFonts w:asciiTheme="majorHAnsi" w:hAnsiTheme="majorHAnsi"/>
          <w:sz w:val="28"/>
          <w:szCs w:val="28"/>
        </w:rPr>
        <w:t xml:space="preserve"> the committee</w:t>
      </w:r>
      <w:r w:rsidR="003E57FA">
        <w:rPr>
          <w:rFonts w:asciiTheme="majorHAnsi" w:hAnsiTheme="majorHAnsi"/>
          <w:sz w:val="28"/>
          <w:szCs w:val="28"/>
        </w:rPr>
        <w:t>, they need to replace</w:t>
      </w:r>
      <w:r>
        <w:rPr>
          <w:rFonts w:asciiTheme="majorHAnsi" w:hAnsiTheme="majorHAnsi"/>
          <w:sz w:val="28"/>
          <w:szCs w:val="28"/>
        </w:rPr>
        <w:t xml:space="preserve"> their post</w:t>
      </w:r>
      <w:r w:rsidR="003E57FA">
        <w:rPr>
          <w:rFonts w:asciiTheme="majorHAnsi" w:hAnsiTheme="majorHAnsi"/>
          <w:sz w:val="28"/>
          <w:szCs w:val="28"/>
        </w:rPr>
        <w:t xml:space="preserve"> with a member from their college</w:t>
      </w:r>
      <w:r>
        <w:rPr>
          <w:rFonts w:asciiTheme="majorHAnsi" w:hAnsiTheme="majorHAnsi"/>
          <w:sz w:val="28"/>
          <w:szCs w:val="28"/>
        </w:rPr>
        <w:t>.</w:t>
      </w:r>
    </w:p>
    <w:p w:rsidR="003E57FA" w:rsidRDefault="003E57FA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Moved to approve – approved unanimously</w:t>
      </w:r>
      <w:r w:rsidR="007205C6">
        <w:rPr>
          <w:rFonts w:asciiTheme="majorHAnsi" w:hAnsiTheme="majorHAnsi"/>
          <w:sz w:val="28"/>
          <w:szCs w:val="28"/>
        </w:rPr>
        <w:t>.</w:t>
      </w:r>
    </w:p>
    <w:p w:rsidR="00482D90" w:rsidRDefault="00896C75" w:rsidP="00482D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New</w:t>
      </w:r>
      <w:r w:rsidR="00336B12" w:rsidRPr="00482D90">
        <w:rPr>
          <w:rFonts w:asciiTheme="majorHAnsi" w:hAnsiTheme="majorHAnsi"/>
          <w:sz w:val="28"/>
          <w:szCs w:val="28"/>
        </w:rPr>
        <w:t xml:space="preserve"> Business</w:t>
      </w:r>
    </w:p>
    <w:p w:rsidR="00A751AA" w:rsidRPr="00B80C58" w:rsidRDefault="00A751AA" w:rsidP="00482D9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 w:cs="Tahoma"/>
          <w:sz w:val="28"/>
          <w:szCs w:val="28"/>
        </w:rPr>
        <w:t>Revision of Pro</w:t>
      </w:r>
      <w:r w:rsidR="00482D90">
        <w:rPr>
          <w:rFonts w:asciiTheme="majorHAnsi" w:hAnsiTheme="majorHAnsi" w:cs="Tahoma"/>
          <w:sz w:val="28"/>
          <w:szCs w:val="28"/>
        </w:rPr>
        <w:t>posal to Create a New Exchange F</w:t>
      </w:r>
      <w:r w:rsidRPr="00482D90">
        <w:rPr>
          <w:rFonts w:asciiTheme="majorHAnsi" w:hAnsiTheme="majorHAnsi" w:cs="Tahoma"/>
          <w:sz w:val="28"/>
          <w:szCs w:val="28"/>
        </w:rPr>
        <w:t>orm</w:t>
      </w:r>
      <w:r w:rsidR="00482D90">
        <w:rPr>
          <w:rFonts w:asciiTheme="majorHAnsi" w:hAnsiTheme="majorHAnsi" w:cs="Tahoma"/>
          <w:sz w:val="28"/>
          <w:szCs w:val="28"/>
        </w:rPr>
        <w:t xml:space="preserve"> (</w:t>
      </w:r>
      <w:proofErr w:type="spellStart"/>
      <w:r w:rsidR="00482D90">
        <w:rPr>
          <w:rFonts w:asciiTheme="majorHAnsi" w:hAnsiTheme="majorHAnsi" w:cs="Tahoma"/>
          <w:sz w:val="28"/>
          <w:szCs w:val="28"/>
        </w:rPr>
        <w:t>Em</w:t>
      </w:r>
      <w:r w:rsidR="007205C6">
        <w:rPr>
          <w:rFonts w:asciiTheme="majorHAnsi" w:hAnsiTheme="majorHAnsi" w:cs="Tahoma"/>
          <w:sz w:val="28"/>
          <w:szCs w:val="28"/>
        </w:rPr>
        <w:t>yr</w:t>
      </w:r>
      <w:proofErr w:type="spellEnd"/>
      <w:r w:rsidR="00482D90">
        <w:rPr>
          <w:rFonts w:asciiTheme="majorHAnsi" w:hAnsiTheme="majorHAnsi" w:cs="Tahoma"/>
          <w:sz w:val="28"/>
          <w:szCs w:val="28"/>
        </w:rPr>
        <w:t xml:space="preserve"> Williams and Sharon Olson)</w:t>
      </w:r>
      <w:r w:rsidR="003E57FA">
        <w:rPr>
          <w:rFonts w:asciiTheme="majorHAnsi" w:hAnsiTheme="majorHAnsi" w:cs="Tahoma"/>
          <w:sz w:val="28"/>
          <w:szCs w:val="28"/>
        </w:rPr>
        <w:t xml:space="preserve"> (update –</w:t>
      </w:r>
      <w:r w:rsidR="007205C6">
        <w:rPr>
          <w:rFonts w:asciiTheme="majorHAnsi" w:hAnsiTheme="majorHAnsi" w:cs="Tahoma"/>
          <w:sz w:val="28"/>
          <w:szCs w:val="28"/>
        </w:rPr>
        <w:t xml:space="preserve"> last meeting’s Journalism / S</w:t>
      </w:r>
      <w:r w:rsidR="003E57FA">
        <w:rPr>
          <w:rFonts w:asciiTheme="majorHAnsi" w:hAnsiTheme="majorHAnsi" w:cs="Tahoma"/>
          <w:sz w:val="28"/>
          <w:szCs w:val="28"/>
        </w:rPr>
        <w:t>wedish</w:t>
      </w:r>
      <w:r w:rsidR="007205C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="007205C6">
        <w:rPr>
          <w:rFonts w:asciiTheme="majorHAnsi" w:hAnsiTheme="majorHAnsi" w:cs="Tahoma"/>
          <w:sz w:val="28"/>
          <w:szCs w:val="28"/>
        </w:rPr>
        <w:t>univeristy</w:t>
      </w:r>
      <w:proofErr w:type="spellEnd"/>
      <w:r w:rsidR="003E57FA">
        <w:rPr>
          <w:rFonts w:asciiTheme="majorHAnsi" w:hAnsiTheme="majorHAnsi" w:cs="Tahoma"/>
          <w:sz w:val="28"/>
          <w:szCs w:val="28"/>
        </w:rPr>
        <w:t xml:space="preserve"> proposal –</w:t>
      </w:r>
      <w:r w:rsidR="007205C6">
        <w:rPr>
          <w:rFonts w:asciiTheme="majorHAnsi" w:hAnsiTheme="majorHAnsi" w:cs="Tahoma"/>
          <w:sz w:val="28"/>
          <w:szCs w:val="28"/>
        </w:rPr>
        <w:t xml:space="preserve"> the department of J</w:t>
      </w:r>
      <w:r w:rsidR="003E57FA">
        <w:rPr>
          <w:rFonts w:asciiTheme="majorHAnsi" w:hAnsiTheme="majorHAnsi" w:cs="Tahoma"/>
          <w:sz w:val="28"/>
          <w:szCs w:val="28"/>
        </w:rPr>
        <w:t xml:space="preserve">ournalism </w:t>
      </w:r>
      <w:r w:rsidR="007205C6">
        <w:rPr>
          <w:rFonts w:asciiTheme="majorHAnsi" w:hAnsiTheme="majorHAnsi" w:cs="Tahoma"/>
          <w:sz w:val="28"/>
          <w:szCs w:val="28"/>
        </w:rPr>
        <w:t>has</w:t>
      </w:r>
      <w:r w:rsidR="003E57FA">
        <w:rPr>
          <w:rFonts w:asciiTheme="majorHAnsi" w:hAnsiTheme="majorHAnsi" w:cs="Tahoma"/>
          <w:sz w:val="28"/>
          <w:szCs w:val="28"/>
        </w:rPr>
        <w:t xml:space="preserve"> confirmed those courses will transfer)</w:t>
      </w:r>
    </w:p>
    <w:p w:rsidR="00B80C58" w:rsidRPr="00482D90" w:rsidRDefault="007205C6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revised questionnaire was a</w:t>
      </w:r>
      <w:r w:rsidR="00B80C58">
        <w:rPr>
          <w:rFonts w:asciiTheme="majorHAnsi" w:hAnsiTheme="majorHAnsi"/>
          <w:sz w:val="28"/>
          <w:szCs w:val="28"/>
        </w:rPr>
        <w:t>pproved unanimously pending 1 revision</w:t>
      </w:r>
    </w:p>
    <w:p w:rsidR="00482D90" w:rsidRDefault="00482D90" w:rsidP="00482D9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Establishing an ASI Secretary of International Students (Nikki </w:t>
      </w:r>
      <w:proofErr w:type="spellStart"/>
      <w:r w:rsidRPr="00482D90">
        <w:rPr>
          <w:rFonts w:asciiTheme="majorHAnsi" w:hAnsiTheme="majorHAnsi"/>
          <w:sz w:val="28"/>
          <w:szCs w:val="28"/>
        </w:rPr>
        <w:t>Estanol</w:t>
      </w:r>
      <w:proofErr w:type="spellEnd"/>
      <w:r w:rsidRPr="00482D90">
        <w:rPr>
          <w:rFonts w:asciiTheme="majorHAnsi" w:hAnsiTheme="majorHAnsi"/>
          <w:sz w:val="28"/>
          <w:szCs w:val="28"/>
        </w:rPr>
        <w:t xml:space="preserve"> &amp; </w:t>
      </w:r>
      <w:r>
        <w:rPr>
          <w:rFonts w:asciiTheme="majorHAnsi" w:hAnsiTheme="majorHAnsi"/>
          <w:sz w:val="28"/>
          <w:szCs w:val="28"/>
        </w:rPr>
        <w:t xml:space="preserve">Elaine </w:t>
      </w:r>
      <w:proofErr w:type="spellStart"/>
      <w:r>
        <w:rPr>
          <w:rFonts w:asciiTheme="majorHAnsi" w:hAnsiTheme="majorHAnsi"/>
          <w:sz w:val="28"/>
          <w:szCs w:val="28"/>
        </w:rPr>
        <w:t>Haglund</w:t>
      </w:r>
      <w:proofErr w:type="spellEnd"/>
      <w:r w:rsidRPr="00482D90">
        <w:rPr>
          <w:rFonts w:asciiTheme="majorHAnsi" w:hAnsiTheme="majorHAnsi"/>
          <w:sz w:val="28"/>
          <w:szCs w:val="28"/>
        </w:rPr>
        <w:t>)</w:t>
      </w:r>
      <w:r w:rsidR="00B80C58">
        <w:rPr>
          <w:rFonts w:asciiTheme="majorHAnsi" w:hAnsiTheme="majorHAnsi"/>
          <w:sz w:val="28"/>
          <w:szCs w:val="28"/>
        </w:rPr>
        <w:t xml:space="preserve"> </w:t>
      </w:r>
    </w:p>
    <w:p w:rsidR="007205C6" w:rsidRDefault="007205C6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 </w:t>
      </w:r>
      <w:r w:rsidR="00B80C58">
        <w:rPr>
          <w:rFonts w:asciiTheme="majorHAnsi" w:hAnsiTheme="majorHAnsi"/>
          <w:sz w:val="28"/>
          <w:szCs w:val="28"/>
        </w:rPr>
        <w:t>ASI student senator</w:t>
      </w:r>
      <w:r>
        <w:rPr>
          <w:rFonts w:asciiTheme="majorHAnsi" w:hAnsiTheme="majorHAnsi"/>
          <w:sz w:val="28"/>
          <w:szCs w:val="28"/>
        </w:rPr>
        <w:t xml:space="preserve"> is</w:t>
      </w:r>
      <w:r w:rsidR="00B80C58">
        <w:rPr>
          <w:rFonts w:asciiTheme="majorHAnsi" w:hAnsiTheme="majorHAnsi"/>
          <w:sz w:val="28"/>
          <w:szCs w:val="28"/>
        </w:rPr>
        <w:t xml:space="preserve"> interested in creating position</w:t>
      </w:r>
      <w:r>
        <w:rPr>
          <w:rFonts w:asciiTheme="majorHAnsi" w:hAnsiTheme="majorHAnsi"/>
          <w:sz w:val="28"/>
          <w:szCs w:val="28"/>
        </w:rPr>
        <w:t xml:space="preserve"> of</w:t>
      </w:r>
      <w:r w:rsidR="00B80C58">
        <w:rPr>
          <w:rFonts w:asciiTheme="majorHAnsi" w:hAnsiTheme="majorHAnsi"/>
          <w:sz w:val="28"/>
          <w:szCs w:val="28"/>
        </w:rPr>
        <w:t xml:space="preserve"> “Sec</w:t>
      </w:r>
      <w:r>
        <w:rPr>
          <w:rFonts w:asciiTheme="majorHAnsi" w:hAnsiTheme="majorHAnsi"/>
          <w:sz w:val="28"/>
          <w:szCs w:val="28"/>
        </w:rPr>
        <w:t>retar</w:t>
      </w:r>
      <w:r w:rsidR="00B80C58">
        <w:rPr>
          <w:rFonts w:asciiTheme="majorHAnsi" w:hAnsiTheme="majorHAnsi"/>
          <w:sz w:val="28"/>
          <w:szCs w:val="28"/>
        </w:rPr>
        <w:t>y</w:t>
      </w:r>
      <w:r>
        <w:rPr>
          <w:rFonts w:asciiTheme="majorHAnsi" w:hAnsiTheme="majorHAnsi"/>
          <w:sz w:val="28"/>
          <w:szCs w:val="28"/>
        </w:rPr>
        <w:t xml:space="preserve"> for International Student Affairs</w:t>
      </w:r>
      <w:r w:rsidR="00B80C58">
        <w:rPr>
          <w:rFonts w:asciiTheme="majorHAnsi" w:hAnsiTheme="majorHAnsi"/>
          <w:sz w:val="28"/>
          <w:szCs w:val="28"/>
        </w:rPr>
        <w:t xml:space="preserve">”. Nikki explained </w:t>
      </w:r>
      <w:r w:rsidR="00314291">
        <w:rPr>
          <w:rFonts w:asciiTheme="majorHAnsi" w:hAnsiTheme="majorHAnsi"/>
          <w:sz w:val="28"/>
          <w:szCs w:val="28"/>
        </w:rPr>
        <w:t xml:space="preserve">that </w:t>
      </w:r>
      <w:r>
        <w:rPr>
          <w:rFonts w:asciiTheme="majorHAnsi" w:hAnsiTheme="majorHAnsi"/>
          <w:sz w:val="28"/>
          <w:szCs w:val="28"/>
        </w:rPr>
        <w:t xml:space="preserve">in the </w:t>
      </w:r>
      <w:r w:rsidR="00314291">
        <w:rPr>
          <w:rFonts w:asciiTheme="majorHAnsi" w:hAnsiTheme="majorHAnsi"/>
          <w:sz w:val="28"/>
          <w:szCs w:val="28"/>
        </w:rPr>
        <w:t xml:space="preserve">ASI president’s cabinet, there are officers like cabinet secretaries – Fatima’s proposal </w:t>
      </w:r>
      <w:r>
        <w:rPr>
          <w:rFonts w:asciiTheme="majorHAnsi" w:hAnsiTheme="majorHAnsi"/>
          <w:sz w:val="28"/>
          <w:szCs w:val="28"/>
        </w:rPr>
        <w:t xml:space="preserve">is </w:t>
      </w:r>
      <w:r w:rsidR="00314291">
        <w:rPr>
          <w:rFonts w:asciiTheme="majorHAnsi" w:hAnsiTheme="majorHAnsi"/>
          <w:sz w:val="28"/>
          <w:szCs w:val="28"/>
        </w:rPr>
        <w:t xml:space="preserve">to create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314291">
        <w:rPr>
          <w:rFonts w:asciiTheme="majorHAnsi" w:hAnsiTheme="majorHAnsi"/>
          <w:sz w:val="28"/>
          <w:szCs w:val="28"/>
        </w:rPr>
        <w:t>position Sec</w:t>
      </w:r>
      <w:r>
        <w:rPr>
          <w:rFonts w:asciiTheme="majorHAnsi" w:hAnsiTheme="majorHAnsi"/>
          <w:sz w:val="28"/>
          <w:szCs w:val="28"/>
        </w:rPr>
        <w:t>retary</w:t>
      </w:r>
      <w:r w:rsidR="00314291">
        <w:rPr>
          <w:rFonts w:asciiTheme="majorHAnsi" w:hAnsiTheme="majorHAnsi"/>
          <w:sz w:val="28"/>
          <w:szCs w:val="28"/>
        </w:rPr>
        <w:t xml:space="preserve"> of Intl Students</w:t>
      </w:r>
      <w:r w:rsidR="002B7490">
        <w:rPr>
          <w:rFonts w:asciiTheme="majorHAnsi" w:hAnsiTheme="majorHAnsi"/>
          <w:sz w:val="28"/>
          <w:szCs w:val="28"/>
        </w:rPr>
        <w:t xml:space="preserve"> because Intl Students</w:t>
      </w:r>
      <w:r w:rsidR="00314291">
        <w:rPr>
          <w:rFonts w:asciiTheme="majorHAnsi" w:hAnsiTheme="majorHAnsi"/>
          <w:sz w:val="28"/>
          <w:szCs w:val="28"/>
        </w:rPr>
        <w:t xml:space="preserve"> feel a little lost</w:t>
      </w:r>
      <w:r>
        <w:rPr>
          <w:rFonts w:asciiTheme="majorHAnsi" w:hAnsiTheme="majorHAnsi"/>
          <w:sz w:val="28"/>
          <w:szCs w:val="28"/>
        </w:rPr>
        <w:t xml:space="preserve">, </w:t>
      </w:r>
      <w:r w:rsidR="00314291">
        <w:rPr>
          <w:rFonts w:asciiTheme="majorHAnsi" w:hAnsiTheme="majorHAnsi"/>
          <w:sz w:val="28"/>
          <w:szCs w:val="28"/>
        </w:rPr>
        <w:t xml:space="preserve">unless they serve on ASI, their concerns </w:t>
      </w:r>
      <w:r w:rsidR="002B7490">
        <w:rPr>
          <w:rFonts w:asciiTheme="majorHAnsi" w:hAnsiTheme="majorHAnsi"/>
          <w:sz w:val="28"/>
          <w:szCs w:val="28"/>
        </w:rPr>
        <w:t xml:space="preserve">are </w:t>
      </w:r>
      <w:r w:rsidR="00314291">
        <w:rPr>
          <w:rFonts w:asciiTheme="majorHAnsi" w:hAnsiTheme="majorHAnsi"/>
          <w:sz w:val="28"/>
          <w:szCs w:val="28"/>
        </w:rPr>
        <w:t>not expressed</w:t>
      </w:r>
      <w:r>
        <w:rPr>
          <w:rFonts w:asciiTheme="majorHAnsi" w:hAnsiTheme="majorHAnsi"/>
          <w:sz w:val="28"/>
          <w:szCs w:val="28"/>
        </w:rPr>
        <w:t xml:space="preserve">. </w:t>
      </w:r>
      <w:r w:rsidR="0031429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</w:t>
      </w:r>
      <w:r w:rsidR="00314291">
        <w:rPr>
          <w:rFonts w:asciiTheme="majorHAnsi" w:hAnsiTheme="majorHAnsi"/>
          <w:sz w:val="28"/>
          <w:szCs w:val="28"/>
        </w:rPr>
        <w:t xml:space="preserve">heir needs / issues </w:t>
      </w:r>
      <w:r>
        <w:rPr>
          <w:rFonts w:asciiTheme="majorHAnsi" w:hAnsiTheme="majorHAnsi"/>
          <w:sz w:val="28"/>
          <w:szCs w:val="28"/>
        </w:rPr>
        <w:t xml:space="preserve">are </w:t>
      </w:r>
      <w:r w:rsidR="00314291">
        <w:rPr>
          <w:rFonts w:asciiTheme="majorHAnsi" w:hAnsiTheme="majorHAnsi"/>
          <w:sz w:val="28"/>
          <w:szCs w:val="28"/>
        </w:rPr>
        <w:t>distinct</w:t>
      </w:r>
      <w:r>
        <w:rPr>
          <w:rFonts w:asciiTheme="majorHAnsi" w:hAnsiTheme="majorHAnsi"/>
          <w:sz w:val="28"/>
          <w:szCs w:val="28"/>
        </w:rPr>
        <w:t xml:space="preserve"> from our state-side students and they have no place to voice their requests / needs, whence the</w:t>
      </w:r>
      <w:r w:rsidR="00314291">
        <w:rPr>
          <w:rFonts w:asciiTheme="majorHAnsi" w:hAnsiTheme="majorHAnsi"/>
          <w:sz w:val="28"/>
          <w:szCs w:val="28"/>
        </w:rPr>
        <w:t xml:space="preserve"> need for </w:t>
      </w:r>
      <w:proofErr w:type="gramStart"/>
      <w:r w:rsidR="00314291">
        <w:rPr>
          <w:rFonts w:asciiTheme="majorHAnsi" w:hAnsiTheme="majorHAnsi"/>
          <w:sz w:val="28"/>
          <w:szCs w:val="28"/>
        </w:rPr>
        <w:t xml:space="preserve">representation </w:t>
      </w:r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B80C58" w:rsidRDefault="00314291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314291" w:rsidRDefault="003603C4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are s</w:t>
      </w:r>
      <w:r w:rsidR="00314291">
        <w:rPr>
          <w:rFonts w:asciiTheme="majorHAnsi" w:hAnsiTheme="majorHAnsi"/>
          <w:sz w:val="28"/>
          <w:szCs w:val="28"/>
        </w:rPr>
        <w:t>till developing the resolution at ASI (</w:t>
      </w:r>
      <w:r>
        <w:rPr>
          <w:rFonts w:asciiTheme="majorHAnsi" w:hAnsiTheme="majorHAnsi"/>
          <w:sz w:val="28"/>
          <w:szCs w:val="28"/>
        </w:rPr>
        <w:t xml:space="preserve">it </w:t>
      </w:r>
      <w:r w:rsidR="00314291">
        <w:rPr>
          <w:rFonts w:asciiTheme="majorHAnsi" w:hAnsiTheme="majorHAnsi"/>
          <w:sz w:val="28"/>
          <w:szCs w:val="28"/>
        </w:rPr>
        <w:t xml:space="preserve">can be a by-law amendment – </w:t>
      </w:r>
      <w:r>
        <w:rPr>
          <w:rFonts w:asciiTheme="majorHAnsi" w:hAnsiTheme="majorHAnsi"/>
          <w:sz w:val="28"/>
          <w:szCs w:val="28"/>
        </w:rPr>
        <w:t xml:space="preserve">they are </w:t>
      </w:r>
      <w:r w:rsidR="00314291">
        <w:rPr>
          <w:rFonts w:asciiTheme="majorHAnsi" w:hAnsiTheme="majorHAnsi"/>
          <w:sz w:val="28"/>
          <w:szCs w:val="28"/>
        </w:rPr>
        <w:t>working on it</w:t>
      </w:r>
      <w:r>
        <w:rPr>
          <w:rFonts w:asciiTheme="majorHAnsi" w:hAnsiTheme="majorHAnsi"/>
          <w:sz w:val="28"/>
          <w:szCs w:val="28"/>
        </w:rPr>
        <w:t>).</w:t>
      </w:r>
    </w:p>
    <w:p w:rsidR="00314291" w:rsidRDefault="00314291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Terr</w:t>
      </w:r>
      <w:r w:rsidR="003603C4">
        <w:rPr>
          <w:rFonts w:asciiTheme="majorHAnsi" w:hAnsiTheme="majorHAnsi"/>
          <w:sz w:val="28"/>
          <w:szCs w:val="28"/>
        </w:rPr>
        <w:t>ence</w:t>
      </w:r>
      <w:r>
        <w:rPr>
          <w:rFonts w:asciiTheme="majorHAnsi" w:hAnsiTheme="majorHAnsi"/>
          <w:sz w:val="28"/>
          <w:szCs w:val="28"/>
        </w:rPr>
        <w:t xml:space="preserve"> proposed a contact person as point of contact for </w:t>
      </w:r>
      <w:proofErr w:type="spellStart"/>
      <w:r>
        <w:rPr>
          <w:rFonts w:asciiTheme="majorHAnsi" w:hAnsiTheme="majorHAnsi"/>
          <w:sz w:val="28"/>
          <w:szCs w:val="28"/>
        </w:rPr>
        <w:t>Int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Ss</w:t>
      </w:r>
      <w:proofErr w:type="spellEnd"/>
      <w:r>
        <w:rPr>
          <w:rFonts w:asciiTheme="majorHAnsi" w:hAnsiTheme="majorHAnsi"/>
          <w:sz w:val="28"/>
          <w:szCs w:val="28"/>
        </w:rPr>
        <w:t xml:space="preserve"> with him</w:t>
      </w:r>
      <w:r w:rsidR="003603C4">
        <w:rPr>
          <w:rFonts w:asciiTheme="majorHAnsi" w:hAnsiTheme="majorHAnsi"/>
          <w:sz w:val="28"/>
          <w:szCs w:val="28"/>
        </w:rPr>
        <w:t>.</w:t>
      </w:r>
    </w:p>
    <w:p w:rsidR="00314291" w:rsidRDefault="003603C4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Secretary w</w:t>
      </w:r>
      <w:r w:rsidR="00314291">
        <w:rPr>
          <w:rFonts w:asciiTheme="majorHAnsi" w:hAnsiTheme="majorHAnsi"/>
          <w:sz w:val="28"/>
          <w:szCs w:val="28"/>
        </w:rPr>
        <w:t>ould attend this committee</w:t>
      </w:r>
      <w:r>
        <w:rPr>
          <w:rFonts w:asciiTheme="majorHAnsi" w:hAnsiTheme="majorHAnsi"/>
          <w:sz w:val="28"/>
          <w:szCs w:val="28"/>
        </w:rPr>
        <w:t xml:space="preserve"> (IEC).</w:t>
      </w:r>
    </w:p>
    <w:p w:rsidR="00314291" w:rsidRDefault="00314291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participate in ALI Advisory committee</w:t>
      </w:r>
      <w:r w:rsidR="003603C4">
        <w:rPr>
          <w:rFonts w:asciiTheme="majorHAnsi" w:hAnsiTheme="majorHAnsi"/>
          <w:sz w:val="28"/>
          <w:szCs w:val="28"/>
        </w:rPr>
        <w:t>.</w:t>
      </w:r>
    </w:p>
    <w:p w:rsidR="00314291" w:rsidRPr="00482D90" w:rsidRDefault="00314291" w:rsidP="007205C6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committee unanimously support</w:t>
      </w:r>
      <w:r w:rsidR="003603C4">
        <w:rPr>
          <w:rFonts w:asciiTheme="majorHAnsi" w:hAnsiTheme="majorHAnsi"/>
          <w:sz w:val="28"/>
          <w:szCs w:val="28"/>
        </w:rPr>
        <w:t xml:space="preserve">s this type of representation and will </w:t>
      </w:r>
      <w:r>
        <w:rPr>
          <w:rFonts w:asciiTheme="majorHAnsi" w:hAnsiTheme="majorHAnsi"/>
          <w:sz w:val="28"/>
          <w:szCs w:val="28"/>
        </w:rPr>
        <w:t>express that support to ASI</w:t>
      </w:r>
      <w:r w:rsidR="003603C4">
        <w:rPr>
          <w:rFonts w:asciiTheme="majorHAnsi" w:hAnsiTheme="majorHAnsi"/>
          <w:sz w:val="28"/>
          <w:szCs w:val="28"/>
        </w:rPr>
        <w:t>.</w:t>
      </w:r>
    </w:p>
    <w:p w:rsidR="00E92826" w:rsidRDefault="00A751AA" w:rsidP="00A751A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 w:cs="Tahoma"/>
          <w:sz w:val="28"/>
          <w:szCs w:val="28"/>
        </w:rPr>
        <w:t>Volunteers for the ASI-CSULB Study Abroad Scholarship Review Committee</w:t>
      </w:r>
      <w:r w:rsidRPr="00482D90">
        <w:rPr>
          <w:rFonts w:asciiTheme="majorHAnsi" w:hAnsiTheme="majorHAnsi"/>
          <w:sz w:val="28"/>
          <w:szCs w:val="28"/>
        </w:rPr>
        <w:t xml:space="preserve"> </w:t>
      </w:r>
      <w:r w:rsidR="00314291">
        <w:rPr>
          <w:rFonts w:asciiTheme="majorHAnsi" w:hAnsiTheme="majorHAnsi"/>
          <w:sz w:val="28"/>
          <w:szCs w:val="28"/>
        </w:rPr>
        <w:t>– 93 total app</w:t>
      </w:r>
      <w:r w:rsidR="003603C4">
        <w:rPr>
          <w:rFonts w:asciiTheme="majorHAnsi" w:hAnsiTheme="majorHAnsi"/>
          <w:sz w:val="28"/>
          <w:szCs w:val="28"/>
        </w:rPr>
        <w:t>lication</w:t>
      </w:r>
      <w:r w:rsidR="00314291">
        <w:rPr>
          <w:rFonts w:asciiTheme="majorHAnsi" w:hAnsiTheme="majorHAnsi"/>
          <w:sz w:val="28"/>
          <w:szCs w:val="28"/>
        </w:rPr>
        <w:t>s to review</w:t>
      </w:r>
    </w:p>
    <w:p w:rsidR="00314291" w:rsidRPr="00482D90" w:rsidRDefault="003603C4" w:rsidP="003603C4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David, Christina, Flora, </w:t>
      </w:r>
      <w:proofErr w:type="gramStart"/>
      <w:r>
        <w:rPr>
          <w:rFonts w:asciiTheme="majorHAnsi" w:hAnsiTheme="majorHAnsi"/>
          <w:sz w:val="28"/>
          <w:szCs w:val="28"/>
        </w:rPr>
        <w:t xml:space="preserve">Tom </w:t>
      </w:r>
      <w:r w:rsidR="00314291">
        <w:rPr>
          <w:rFonts w:asciiTheme="majorHAnsi" w:hAnsiTheme="majorHAnsi"/>
          <w:sz w:val="28"/>
          <w:szCs w:val="28"/>
        </w:rPr>
        <w:t>,</w:t>
      </w:r>
      <w:proofErr w:type="gramEnd"/>
      <w:r w:rsidR="00314291">
        <w:rPr>
          <w:rFonts w:asciiTheme="majorHAnsi" w:hAnsiTheme="majorHAnsi"/>
          <w:sz w:val="28"/>
          <w:szCs w:val="28"/>
        </w:rPr>
        <w:t xml:space="preserve"> Leslie, Cla</w:t>
      </w:r>
      <w:r w:rsidR="00426F79">
        <w:rPr>
          <w:rFonts w:asciiTheme="majorHAnsi" w:hAnsiTheme="majorHAnsi"/>
          <w:sz w:val="28"/>
          <w:szCs w:val="28"/>
        </w:rPr>
        <w:t>ric</w:t>
      </w:r>
      <w:r w:rsidR="00314291">
        <w:rPr>
          <w:rFonts w:asciiTheme="majorHAnsi" w:hAnsiTheme="majorHAnsi"/>
          <w:sz w:val="28"/>
          <w:szCs w:val="28"/>
        </w:rPr>
        <w:t>e, Elaine</w:t>
      </w:r>
      <w:r>
        <w:rPr>
          <w:rFonts w:asciiTheme="majorHAnsi" w:hAnsiTheme="majorHAnsi"/>
          <w:sz w:val="28"/>
          <w:szCs w:val="28"/>
        </w:rPr>
        <w:t xml:space="preserve"> volunteered to serve.</w:t>
      </w:r>
    </w:p>
    <w:p w:rsidR="00514658" w:rsidRDefault="00E92826" w:rsidP="00E84A9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PAWS  -- </w:t>
      </w:r>
      <w:r w:rsidR="00482D90">
        <w:rPr>
          <w:rFonts w:asciiTheme="majorHAnsi" w:hAnsiTheme="majorHAnsi"/>
          <w:sz w:val="28"/>
          <w:szCs w:val="28"/>
        </w:rPr>
        <w:t xml:space="preserve">Volunteers for Evaluation of </w:t>
      </w:r>
      <w:r w:rsidRPr="00482D90">
        <w:rPr>
          <w:rFonts w:asciiTheme="majorHAnsi" w:hAnsiTheme="majorHAnsi"/>
          <w:sz w:val="28"/>
          <w:szCs w:val="28"/>
        </w:rPr>
        <w:t>Second Call</w:t>
      </w:r>
      <w:r w:rsidR="00482D90">
        <w:rPr>
          <w:rFonts w:asciiTheme="majorHAnsi" w:hAnsiTheme="majorHAnsi"/>
          <w:sz w:val="28"/>
          <w:szCs w:val="28"/>
        </w:rPr>
        <w:t xml:space="preserve"> Applications</w:t>
      </w:r>
    </w:p>
    <w:p w:rsidR="00426F79" w:rsidRPr="00482D90" w:rsidRDefault="00426F79" w:rsidP="003603C4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Dana, </w:t>
      </w:r>
      <w:proofErr w:type="spellStart"/>
      <w:r>
        <w:rPr>
          <w:rFonts w:asciiTheme="majorHAnsi" w:hAnsiTheme="majorHAnsi"/>
          <w:sz w:val="28"/>
          <w:szCs w:val="28"/>
        </w:rPr>
        <w:t>Emyr</w:t>
      </w:r>
      <w:proofErr w:type="spellEnd"/>
      <w:r>
        <w:rPr>
          <w:rFonts w:asciiTheme="majorHAnsi" w:hAnsiTheme="majorHAnsi"/>
          <w:sz w:val="28"/>
          <w:szCs w:val="28"/>
        </w:rPr>
        <w:t>, Elaine, Terrence, Helen</w:t>
      </w:r>
      <w:r w:rsidR="003603C4">
        <w:rPr>
          <w:rFonts w:asciiTheme="majorHAnsi" w:hAnsiTheme="majorHAnsi"/>
          <w:sz w:val="28"/>
          <w:szCs w:val="28"/>
        </w:rPr>
        <w:t xml:space="preserve"> volunteered to serve.</w:t>
      </w:r>
    </w:p>
    <w:p w:rsidR="00896C75" w:rsidRPr="00482D90" w:rsidRDefault="00896C75" w:rsidP="00896C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Other Business</w:t>
      </w:r>
    </w:p>
    <w:p w:rsidR="00B62159" w:rsidRPr="00482D90" w:rsidRDefault="00B62159" w:rsidP="00764D59">
      <w:pPr>
        <w:rPr>
          <w:rFonts w:asciiTheme="majorHAnsi" w:hAnsiTheme="majorHAnsi"/>
          <w:sz w:val="28"/>
          <w:szCs w:val="28"/>
        </w:rPr>
      </w:pPr>
    </w:p>
    <w:p w:rsidR="00482D90" w:rsidRDefault="00482D90" w:rsidP="00764D59">
      <w:pPr>
        <w:rPr>
          <w:rFonts w:asciiTheme="majorHAnsi" w:hAnsiTheme="majorHAnsi"/>
          <w:sz w:val="28"/>
          <w:szCs w:val="28"/>
        </w:rPr>
      </w:pPr>
    </w:p>
    <w:p w:rsidR="003603C4" w:rsidRDefault="003603C4" w:rsidP="00764D59">
      <w:pPr>
        <w:rPr>
          <w:rFonts w:asciiTheme="majorHAnsi" w:hAnsiTheme="majorHAnsi"/>
          <w:sz w:val="28"/>
          <w:szCs w:val="28"/>
        </w:rPr>
      </w:pPr>
    </w:p>
    <w:p w:rsidR="003603C4" w:rsidRDefault="003603C4" w:rsidP="00764D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 by: Aparna Nayak</w:t>
      </w:r>
    </w:p>
    <w:p w:rsidR="003603C4" w:rsidRPr="00482D90" w:rsidRDefault="003603C4" w:rsidP="00764D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minutes have not been approved.</w:t>
      </w:r>
    </w:p>
    <w:p w:rsidR="00482D90" w:rsidRPr="0057449E" w:rsidRDefault="00482D90" w:rsidP="00482D90">
      <w:pPr>
        <w:rPr>
          <w:sz w:val="28"/>
          <w:szCs w:val="28"/>
        </w:rPr>
      </w:pPr>
    </w:p>
    <w:sectPr w:rsidR="00482D90" w:rsidRPr="0057449E" w:rsidSect="002B749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728FD"/>
    <w:rsid w:val="000C7D16"/>
    <w:rsid w:val="00110EDD"/>
    <w:rsid w:val="00113EDD"/>
    <w:rsid w:val="00130225"/>
    <w:rsid w:val="00163E94"/>
    <w:rsid w:val="00184A7C"/>
    <w:rsid w:val="001944A5"/>
    <w:rsid w:val="001A468A"/>
    <w:rsid w:val="001B68B9"/>
    <w:rsid w:val="0027277E"/>
    <w:rsid w:val="00274FDA"/>
    <w:rsid w:val="00281838"/>
    <w:rsid w:val="00296837"/>
    <w:rsid w:val="00297837"/>
    <w:rsid w:val="002B1EF1"/>
    <w:rsid w:val="002B7490"/>
    <w:rsid w:val="00303765"/>
    <w:rsid w:val="00314291"/>
    <w:rsid w:val="00336B12"/>
    <w:rsid w:val="003549D8"/>
    <w:rsid w:val="003603C4"/>
    <w:rsid w:val="003716EF"/>
    <w:rsid w:val="003C3A09"/>
    <w:rsid w:val="003D10D9"/>
    <w:rsid w:val="003E57FA"/>
    <w:rsid w:val="00400163"/>
    <w:rsid w:val="004049EF"/>
    <w:rsid w:val="00426F79"/>
    <w:rsid w:val="00482D90"/>
    <w:rsid w:val="004D3B47"/>
    <w:rsid w:val="00503B70"/>
    <w:rsid w:val="00514658"/>
    <w:rsid w:val="005431D7"/>
    <w:rsid w:val="00545C94"/>
    <w:rsid w:val="0057449E"/>
    <w:rsid w:val="0057534A"/>
    <w:rsid w:val="00581BA8"/>
    <w:rsid w:val="005951DD"/>
    <w:rsid w:val="00597405"/>
    <w:rsid w:val="005A2405"/>
    <w:rsid w:val="00662C2A"/>
    <w:rsid w:val="00684828"/>
    <w:rsid w:val="006A15E7"/>
    <w:rsid w:val="006E178A"/>
    <w:rsid w:val="006E4993"/>
    <w:rsid w:val="006F3CA6"/>
    <w:rsid w:val="006F5502"/>
    <w:rsid w:val="006F6CA5"/>
    <w:rsid w:val="007205C6"/>
    <w:rsid w:val="00764D59"/>
    <w:rsid w:val="00766420"/>
    <w:rsid w:val="007922FB"/>
    <w:rsid w:val="00794927"/>
    <w:rsid w:val="00794D4D"/>
    <w:rsid w:val="00846546"/>
    <w:rsid w:val="00863DC3"/>
    <w:rsid w:val="00870E5E"/>
    <w:rsid w:val="00896C75"/>
    <w:rsid w:val="00926523"/>
    <w:rsid w:val="009948FF"/>
    <w:rsid w:val="009A0DC7"/>
    <w:rsid w:val="009D161F"/>
    <w:rsid w:val="009D7F5B"/>
    <w:rsid w:val="009E47B8"/>
    <w:rsid w:val="00A140D0"/>
    <w:rsid w:val="00A751AA"/>
    <w:rsid w:val="00AB5DD4"/>
    <w:rsid w:val="00AC1370"/>
    <w:rsid w:val="00B33554"/>
    <w:rsid w:val="00B367C4"/>
    <w:rsid w:val="00B62159"/>
    <w:rsid w:val="00B6545E"/>
    <w:rsid w:val="00B80C58"/>
    <w:rsid w:val="00C4364F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E84A9C"/>
    <w:rsid w:val="00E92826"/>
    <w:rsid w:val="00EE662C"/>
    <w:rsid w:val="00F06911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6660</Characters>
  <Application>Microsoft Macintosh Word</Application>
  <DocSecurity>4</DocSecurity>
  <Lines>55</Lines>
  <Paragraphs>15</Paragraphs>
  <ScaleCrop>false</ScaleCrop>
  <Company>CSU, Long Beach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Tim Keirn</cp:lastModifiedBy>
  <cp:revision>2</cp:revision>
  <dcterms:created xsi:type="dcterms:W3CDTF">2015-11-09T18:40:00Z</dcterms:created>
  <dcterms:modified xsi:type="dcterms:W3CDTF">2015-11-09T18:40:00Z</dcterms:modified>
</cp:coreProperties>
</file>