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FD" w:rsidRPr="009E6695" w:rsidRDefault="00351C41"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 xml:space="preserve"> </w:t>
      </w:r>
      <w:r w:rsidR="009E6695" w:rsidRPr="009E6695">
        <w:rPr>
          <w:rFonts w:ascii="Calibri" w:hAnsi="Calibri" w:cs="Calibri"/>
          <w:b/>
          <w:sz w:val="24"/>
          <w:szCs w:val="24"/>
        </w:rPr>
        <w:t>ACADEMIC SENATE</w:t>
      </w:r>
    </w:p>
    <w:p w:rsidR="00F63152" w:rsidRPr="009E6695" w:rsidRDefault="003B52DE"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9E6695" w:rsidRPr="009E6695">
        <w:rPr>
          <w:rFonts w:ascii="Calibri" w:hAnsi="Calibri" w:cs="Calibri"/>
          <w:b/>
          <w:sz w:val="24"/>
          <w:szCs w:val="24"/>
        </w:rPr>
        <w:t>1</w:t>
      </w:r>
    </w:p>
    <w:p w:rsidR="005E2A41" w:rsidRPr="009E6695" w:rsidRDefault="009E6695" w:rsidP="009E6695">
      <w:pPr>
        <w:ind w:left="6480" w:hanging="6480"/>
        <w:jc w:val="center"/>
        <w:rPr>
          <w:rFonts w:ascii="Calibri" w:hAnsi="Calibri" w:cs="Calibri"/>
          <w:b/>
          <w:sz w:val="24"/>
          <w:szCs w:val="24"/>
        </w:rPr>
      </w:pPr>
      <w:r w:rsidRPr="009E6695">
        <w:rPr>
          <w:rFonts w:ascii="Calibri" w:hAnsi="Calibri" w:cs="Calibri"/>
          <w:b/>
          <w:sz w:val="24"/>
          <w:szCs w:val="24"/>
        </w:rPr>
        <w:t>September 8</w:t>
      </w:r>
      <w:r w:rsidR="00BC1EE3" w:rsidRPr="009E6695">
        <w:rPr>
          <w:rFonts w:ascii="Calibri" w:hAnsi="Calibri" w:cs="Calibri"/>
          <w:b/>
          <w:sz w:val="24"/>
          <w:szCs w:val="24"/>
        </w:rPr>
        <w:t>,</w:t>
      </w:r>
      <w:r w:rsidR="00B26AF6" w:rsidRPr="009E6695">
        <w:rPr>
          <w:rFonts w:ascii="Calibri" w:hAnsi="Calibri" w:cs="Calibri"/>
          <w:b/>
          <w:sz w:val="24"/>
          <w:szCs w:val="24"/>
        </w:rPr>
        <w:t xml:space="preserve"> 201</w:t>
      </w:r>
      <w:r w:rsidR="004D1B5E" w:rsidRPr="009E6695">
        <w:rPr>
          <w:rFonts w:ascii="Calibri" w:hAnsi="Calibri" w:cs="Calibri"/>
          <w:b/>
          <w:sz w:val="24"/>
          <w:szCs w:val="24"/>
        </w:rPr>
        <w:t>6</w:t>
      </w:r>
      <w:r w:rsidR="00140A10" w:rsidRPr="009E6695">
        <w:rPr>
          <w:rFonts w:ascii="Calibri" w:hAnsi="Calibri" w:cs="Calibri"/>
          <w:b/>
          <w:sz w:val="24"/>
          <w:szCs w:val="24"/>
        </w:rPr>
        <w:t>,</w:t>
      </w:r>
      <w:r w:rsidR="00BC1EE3" w:rsidRPr="009E6695">
        <w:rPr>
          <w:rFonts w:ascii="Calibri" w:hAnsi="Calibri" w:cs="Calibri"/>
          <w:b/>
          <w:sz w:val="24"/>
          <w:szCs w:val="24"/>
        </w:rPr>
        <w:t xml:space="preserve"> </w:t>
      </w:r>
      <w:r w:rsidR="005E2A41" w:rsidRPr="009E6695">
        <w:rPr>
          <w:rFonts w:ascii="Calibri" w:hAnsi="Calibri" w:cs="Calibri"/>
          <w:b/>
          <w:sz w:val="24"/>
          <w:szCs w:val="24"/>
        </w:rPr>
        <w:t>2:</w:t>
      </w:r>
      <w:r w:rsidRPr="009E6695">
        <w:rPr>
          <w:rFonts w:ascii="Calibri" w:hAnsi="Calibri" w:cs="Calibri"/>
          <w:b/>
          <w:sz w:val="24"/>
          <w:szCs w:val="24"/>
        </w:rPr>
        <w:t>0</w:t>
      </w:r>
      <w:r w:rsidR="00157E53" w:rsidRPr="009E6695">
        <w:rPr>
          <w:rFonts w:ascii="Calibri" w:hAnsi="Calibri" w:cs="Calibri"/>
          <w:b/>
          <w:sz w:val="24"/>
          <w:szCs w:val="24"/>
        </w:rPr>
        <w:t xml:space="preserve">0 </w:t>
      </w:r>
      <w:r w:rsidR="00BF2381" w:rsidRPr="009E6695">
        <w:rPr>
          <w:rFonts w:ascii="Calibri" w:hAnsi="Calibri" w:cs="Calibri"/>
          <w:b/>
          <w:sz w:val="24"/>
          <w:szCs w:val="24"/>
        </w:rPr>
        <w:t>-</w:t>
      </w:r>
      <w:r w:rsidR="00157E53" w:rsidRPr="009E6695">
        <w:rPr>
          <w:rFonts w:ascii="Calibri" w:hAnsi="Calibri" w:cs="Calibri"/>
          <w:b/>
          <w:sz w:val="24"/>
          <w:szCs w:val="24"/>
        </w:rPr>
        <w:t xml:space="preserve"> </w:t>
      </w:r>
      <w:r w:rsidR="00B33C6B" w:rsidRPr="009E6695">
        <w:rPr>
          <w:rFonts w:ascii="Calibri" w:hAnsi="Calibri" w:cs="Calibri"/>
          <w:b/>
          <w:sz w:val="24"/>
          <w:szCs w:val="24"/>
        </w:rPr>
        <w:t>4:0</w:t>
      </w:r>
      <w:r w:rsidR="00BF2381" w:rsidRPr="009E6695">
        <w:rPr>
          <w:rFonts w:ascii="Calibri" w:hAnsi="Calibri" w:cs="Calibri"/>
          <w:b/>
          <w:sz w:val="24"/>
          <w:szCs w:val="24"/>
        </w:rPr>
        <w:t>0</w:t>
      </w:r>
      <w:r w:rsidRPr="009E6695">
        <w:rPr>
          <w:rFonts w:ascii="Calibri" w:hAnsi="Calibri" w:cs="Calibri"/>
          <w:b/>
          <w:sz w:val="24"/>
          <w:szCs w:val="24"/>
        </w:rPr>
        <w:t xml:space="preserve"> pm</w:t>
      </w:r>
    </w:p>
    <w:p w:rsidR="005E2A41" w:rsidRPr="009E6695" w:rsidRDefault="005E2A41" w:rsidP="009E6695">
      <w:pPr>
        <w:ind w:left="6480" w:hanging="6480"/>
        <w:jc w:val="center"/>
        <w:rPr>
          <w:rFonts w:ascii="Calibri" w:hAnsi="Calibri" w:cs="Calibri"/>
          <w:b/>
          <w:sz w:val="24"/>
          <w:szCs w:val="24"/>
        </w:rPr>
      </w:pPr>
      <w:r w:rsidRPr="009E6695">
        <w:rPr>
          <w:rFonts w:ascii="Calibri" w:hAnsi="Calibri" w:cs="Calibri"/>
          <w:b/>
          <w:sz w:val="24"/>
          <w:szCs w:val="24"/>
        </w:rPr>
        <w:t>Towner Auditorium - PSY 150</w:t>
      </w:r>
    </w:p>
    <w:p w:rsidR="00CB4F01" w:rsidRPr="009E6695" w:rsidRDefault="00CB4F01" w:rsidP="009E6695">
      <w:pPr>
        <w:ind w:left="6480" w:hanging="6480"/>
        <w:rPr>
          <w:rFonts w:ascii="Calibri" w:hAnsi="Calibri" w:cs="Calibri"/>
          <w:sz w:val="24"/>
          <w:szCs w:val="24"/>
        </w:rPr>
      </w:pPr>
    </w:p>
    <w:p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r w:rsidR="003B52DE">
        <w:rPr>
          <w:rFonts w:ascii="Calibri" w:hAnsi="Calibri" w:cs="Calibri"/>
          <w:sz w:val="24"/>
          <w:szCs w:val="24"/>
        </w:rPr>
        <w:t>: 2:03 pm</w:t>
      </w:r>
    </w:p>
    <w:p w:rsidR="000F1DC8" w:rsidRPr="009E6695" w:rsidRDefault="000F1DC8" w:rsidP="000F1DC8">
      <w:pPr>
        <w:rPr>
          <w:rFonts w:ascii="Calibri" w:hAnsi="Calibri" w:cs="Calibri"/>
          <w:sz w:val="24"/>
          <w:szCs w:val="24"/>
        </w:rPr>
      </w:pPr>
    </w:p>
    <w:p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r w:rsidR="00835463">
        <w:rPr>
          <w:rFonts w:ascii="Calibri" w:hAnsi="Calibri" w:cs="Calibri"/>
          <w:sz w:val="24"/>
          <w:szCs w:val="24"/>
        </w:rPr>
        <w:t xml:space="preserve">: Approved </w:t>
      </w:r>
    </w:p>
    <w:p w:rsidR="000F1DC8" w:rsidRPr="009E6695" w:rsidRDefault="000F1DC8" w:rsidP="000F1DC8">
      <w:pPr>
        <w:rPr>
          <w:rFonts w:ascii="Calibri" w:hAnsi="Calibri" w:cs="Calibri"/>
          <w:sz w:val="24"/>
          <w:szCs w:val="24"/>
        </w:rPr>
      </w:pPr>
    </w:p>
    <w:p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Academic Senate Organizational Meeting of May 5, 2016</w:t>
      </w:r>
      <w:r w:rsidR="00835463">
        <w:rPr>
          <w:rFonts w:ascii="Calibri" w:hAnsi="Calibri" w:cs="Calibri"/>
          <w:sz w:val="24"/>
          <w:szCs w:val="24"/>
        </w:rPr>
        <w:t>: Approved</w:t>
      </w:r>
    </w:p>
    <w:p w:rsidR="005E2A41" w:rsidRPr="009E6695" w:rsidRDefault="005C3FA2" w:rsidP="009E6695">
      <w:pPr>
        <w:numPr>
          <w:ilvl w:val="1"/>
          <w:numId w:val="1"/>
        </w:numPr>
        <w:tabs>
          <w:tab w:val="clear" w:pos="1440"/>
        </w:tabs>
        <w:rPr>
          <w:rFonts w:ascii="Calibri" w:hAnsi="Calibri" w:cs="Calibri"/>
          <w:sz w:val="24"/>
          <w:szCs w:val="24"/>
        </w:rPr>
      </w:pPr>
      <w:r w:rsidRPr="009E6695">
        <w:rPr>
          <w:rFonts w:ascii="Calibri" w:hAnsi="Calibri" w:cs="Calibri"/>
          <w:sz w:val="24"/>
          <w:szCs w:val="24"/>
        </w:rPr>
        <w:t xml:space="preserve">Academic Senate Meeting </w:t>
      </w:r>
      <w:r w:rsidR="007C168F" w:rsidRPr="009E6695">
        <w:rPr>
          <w:rFonts w:ascii="Calibri" w:hAnsi="Calibri" w:cs="Calibri"/>
          <w:sz w:val="24"/>
          <w:szCs w:val="24"/>
        </w:rPr>
        <w:t>of</w:t>
      </w:r>
      <w:r w:rsidR="00846E55" w:rsidRPr="009E6695">
        <w:rPr>
          <w:rFonts w:ascii="Calibri" w:hAnsi="Calibri" w:cs="Calibri"/>
          <w:sz w:val="24"/>
          <w:szCs w:val="24"/>
        </w:rPr>
        <w:t xml:space="preserve"> </w:t>
      </w:r>
      <w:r w:rsidR="00E42699">
        <w:rPr>
          <w:rFonts w:ascii="Calibri" w:hAnsi="Calibri" w:cs="Calibri"/>
          <w:sz w:val="24"/>
          <w:szCs w:val="24"/>
        </w:rPr>
        <w:t>May 5</w:t>
      </w:r>
      <w:r w:rsidR="00D32097" w:rsidRPr="009E6695">
        <w:rPr>
          <w:rFonts w:ascii="Calibri" w:hAnsi="Calibri" w:cs="Calibri"/>
          <w:sz w:val="24"/>
          <w:szCs w:val="24"/>
        </w:rPr>
        <w:t>,</w:t>
      </w:r>
      <w:r w:rsidR="00533B67" w:rsidRPr="009E6695">
        <w:rPr>
          <w:rFonts w:ascii="Calibri" w:hAnsi="Calibri" w:cs="Calibri"/>
          <w:sz w:val="24"/>
          <w:szCs w:val="24"/>
        </w:rPr>
        <w:t xml:space="preserve"> 2</w:t>
      </w:r>
      <w:r w:rsidR="00E1310E" w:rsidRPr="009E6695">
        <w:rPr>
          <w:rFonts w:ascii="Calibri" w:hAnsi="Calibri" w:cs="Calibri"/>
          <w:sz w:val="24"/>
          <w:szCs w:val="24"/>
        </w:rPr>
        <w:t>016</w:t>
      </w:r>
      <w:r w:rsidR="00835463">
        <w:rPr>
          <w:rFonts w:ascii="Calibri" w:hAnsi="Calibri" w:cs="Calibri"/>
          <w:sz w:val="24"/>
          <w:szCs w:val="24"/>
        </w:rPr>
        <w:t>: Approved</w:t>
      </w:r>
    </w:p>
    <w:p w:rsidR="000F1DC8" w:rsidRDefault="000F1DC8" w:rsidP="000F1DC8">
      <w:pPr>
        <w:rPr>
          <w:rFonts w:ascii="Calibri" w:hAnsi="Calibri" w:cs="Calibri"/>
          <w:sz w:val="24"/>
          <w:szCs w:val="24"/>
        </w:rPr>
      </w:pPr>
    </w:p>
    <w:p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rsidR="00533B67"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p>
    <w:p w:rsidR="00835463" w:rsidRDefault="00751288" w:rsidP="00835463">
      <w:pPr>
        <w:pStyle w:val="ListParagraph"/>
        <w:numPr>
          <w:ilvl w:val="0"/>
          <w:numId w:val="24"/>
        </w:numPr>
        <w:rPr>
          <w:rFonts w:cs="Calibri"/>
          <w:sz w:val="24"/>
          <w:szCs w:val="24"/>
        </w:rPr>
      </w:pPr>
      <w:r>
        <w:rPr>
          <w:rFonts w:cs="Calibri"/>
          <w:sz w:val="24"/>
          <w:szCs w:val="24"/>
        </w:rPr>
        <w:t>Introduced</w:t>
      </w:r>
      <w:r w:rsidR="00835463">
        <w:rPr>
          <w:rFonts w:cs="Calibri"/>
          <w:sz w:val="24"/>
          <w:szCs w:val="24"/>
        </w:rPr>
        <w:t xml:space="preserve"> the </w:t>
      </w:r>
      <w:r>
        <w:rPr>
          <w:rFonts w:cs="Calibri"/>
          <w:sz w:val="24"/>
          <w:szCs w:val="24"/>
        </w:rPr>
        <w:t xml:space="preserve">2016-17 </w:t>
      </w:r>
      <w:r w:rsidR="00835463">
        <w:rPr>
          <w:rFonts w:cs="Calibri"/>
          <w:sz w:val="24"/>
          <w:szCs w:val="24"/>
        </w:rPr>
        <w:t>E</w:t>
      </w:r>
      <w:r>
        <w:rPr>
          <w:rFonts w:cs="Calibri"/>
          <w:sz w:val="24"/>
          <w:szCs w:val="24"/>
        </w:rPr>
        <w:t>xecutive Committee</w:t>
      </w:r>
      <w:r w:rsidR="00B451C9">
        <w:rPr>
          <w:rFonts w:cs="Calibri"/>
          <w:sz w:val="24"/>
          <w:szCs w:val="24"/>
        </w:rPr>
        <w:t xml:space="preserve"> members</w:t>
      </w:r>
      <w:r w:rsidR="00835463">
        <w:rPr>
          <w:rFonts w:cs="Calibri"/>
          <w:sz w:val="24"/>
          <w:szCs w:val="24"/>
        </w:rPr>
        <w:t xml:space="preserve">. </w:t>
      </w:r>
    </w:p>
    <w:p w:rsidR="00E617DC" w:rsidRDefault="00E528D9" w:rsidP="00835463">
      <w:pPr>
        <w:pStyle w:val="ListParagraph"/>
        <w:numPr>
          <w:ilvl w:val="0"/>
          <w:numId w:val="24"/>
        </w:numPr>
        <w:rPr>
          <w:rFonts w:cs="Calibri"/>
          <w:sz w:val="24"/>
          <w:szCs w:val="24"/>
        </w:rPr>
      </w:pPr>
      <w:r>
        <w:rPr>
          <w:rFonts w:cs="Calibri"/>
          <w:sz w:val="24"/>
          <w:szCs w:val="24"/>
        </w:rPr>
        <w:t xml:space="preserve">Nominations went out for faculty to serve on the Task Force on Internships and on the following search committees: Vice Provost &amp; Associate Vice President for Academic Planning, Associate Vice President for Undergraduate Studies, </w:t>
      </w:r>
      <w:r w:rsidR="003F3E45">
        <w:rPr>
          <w:rFonts w:cs="Calibri"/>
          <w:sz w:val="24"/>
          <w:szCs w:val="24"/>
        </w:rPr>
        <w:t>and Assistant</w:t>
      </w:r>
      <w:r>
        <w:rPr>
          <w:rFonts w:cs="Calibri"/>
          <w:sz w:val="24"/>
          <w:szCs w:val="24"/>
        </w:rPr>
        <w:t xml:space="preserve"> Vice President for Enrollment Services. </w:t>
      </w:r>
    </w:p>
    <w:p w:rsidR="003F3E45" w:rsidRDefault="003F3E45" w:rsidP="00835463">
      <w:pPr>
        <w:pStyle w:val="ListParagraph"/>
        <w:numPr>
          <w:ilvl w:val="0"/>
          <w:numId w:val="24"/>
        </w:numPr>
        <w:rPr>
          <w:rFonts w:cs="Calibri"/>
          <w:sz w:val="24"/>
          <w:szCs w:val="24"/>
        </w:rPr>
      </w:pPr>
      <w:r>
        <w:rPr>
          <w:rFonts w:cs="Calibri"/>
          <w:sz w:val="24"/>
          <w:szCs w:val="24"/>
        </w:rPr>
        <w:t xml:space="preserve">We did not get enough nominations for the two search committees: Vice Provost and Associate Vice President for Academic Planning, and the Associate Vice President for Undergraduate Studies. We will be sending out another email today requesting more nominations and also for the following: Review of the Associate Vice President for International Education and Dean of the College of Continuing and Professional Education, Jeet Joshee as well as for faculty to serve on the Parking and Transportation Services. </w:t>
      </w:r>
    </w:p>
    <w:p w:rsidR="00835463" w:rsidRDefault="00B451C9" w:rsidP="00835463">
      <w:pPr>
        <w:pStyle w:val="ListParagraph"/>
        <w:numPr>
          <w:ilvl w:val="0"/>
          <w:numId w:val="24"/>
        </w:numPr>
        <w:rPr>
          <w:rFonts w:cs="Calibri"/>
          <w:sz w:val="24"/>
          <w:szCs w:val="24"/>
        </w:rPr>
      </w:pPr>
      <w:r>
        <w:rPr>
          <w:rFonts w:cs="Calibri"/>
          <w:sz w:val="24"/>
          <w:szCs w:val="24"/>
        </w:rPr>
        <w:t>The Academic Senate Retreat will take place on</w:t>
      </w:r>
      <w:r w:rsidR="00751288">
        <w:rPr>
          <w:rFonts w:cs="Calibri"/>
          <w:sz w:val="24"/>
          <w:szCs w:val="24"/>
        </w:rPr>
        <w:t xml:space="preserve"> October 27, 2016, 2:00 pm</w:t>
      </w:r>
      <w:r>
        <w:rPr>
          <w:rFonts w:cs="Calibri"/>
          <w:sz w:val="24"/>
          <w:szCs w:val="24"/>
        </w:rPr>
        <w:t>.</w:t>
      </w:r>
    </w:p>
    <w:p w:rsidR="00B451C9" w:rsidRPr="00835463" w:rsidRDefault="00B451C9" w:rsidP="00B451C9">
      <w:pPr>
        <w:pStyle w:val="ListParagraph"/>
        <w:ind w:left="1800"/>
        <w:rPr>
          <w:rFonts w:cs="Calibri"/>
          <w:sz w:val="24"/>
          <w:szCs w:val="24"/>
        </w:rPr>
      </w:pPr>
    </w:p>
    <w:p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r w:rsidR="00B451C9">
        <w:rPr>
          <w:rFonts w:asciiTheme="minorHAnsi" w:hAnsiTheme="minorHAnsi" w:cs="Calibri"/>
          <w:sz w:val="24"/>
          <w:szCs w:val="24"/>
        </w:rPr>
        <w:t xml:space="preserve">: </w:t>
      </w:r>
    </w:p>
    <w:p w:rsidR="00026122" w:rsidRDefault="001C45F4" w:rsidP="00026122">
      <w:pPr>
        <w:ind w:left="1440"/>
        <w:rPr>
          <w:rFonts w:asciiTheme="minorHAnsi" w:hAnsiTheme="minorHAnsi" w:cs="Calibri"/>
          <w:sz w:val="24"/>
          <w:szCs w:val="24"/>
        </w:rPr>
      </w:pPr>
      <w:r>
        <w:rPr>
          <w:rFonts w:asciiTheme="minorHAnsi" w:hAnsiTheme="minorHAnsi" w:cs="Calibri"/>
          <w:sz w:val="24"/>
          <w:szCs w:val="24"/>
        </w:rPr>
        <w:t>General Education Governing Committee (GEGC)</w:t>
      </w:r>
    </w:p>
    <w:p w:rsidR="00026122" w:rsidRDefault="00026122" w:rsidP="00026122">
      <w:pPr>
        <w:ind w:left="1440"/>
        <w:rPr>
          <w:rFonts w:asciiTheme="minorHAnsi" w:hAnsiTheme="minorHAnsi" w:cs="Calibri"/>
          <w:sz w:val="24"/>
          <w:szCs w:val="24"/>
        </w:rPr>
      </w:pPr>
      <w:r>
        <w:rPr>
          <w:rFonts w:asciiTheme="minorHAnsi" w:hAnsiTheme="minorHAnsi" w:cs="Calibri"/>
          <w:sz w:val="24"/>
          <w:szCs w:val="24"/>
        </w:rPr>
        <w:t>Shahab Dera</w:t>
      </w:r>
      <w:r w:rsidR="001C45F4">
        <w:rPr>
          <w:rFonts w:asciiTheme="minorHAnsi" w:hAnsiTheme="minorHAnsi" w:cs="Calibri"/>
          <w:sz w:val="24"/>
          <w:szCs w:val="24"/>
        </w:rPr>
        <w:t>k</w:t>
      </w:r>
      <w:r>
        <w:rPr>
          <w:rFonts w:asciiTheme="minorHAnsi" w:hAnsiTheme="minorHAnsi" w:cs="Calibri"/>
          <w:sz w:val="24"/>
          <w:szCs w:val="24"/>
        </w:rPr>
        <w:t xml:space="preserve">hshan, CNSM (Replacement for Florence </w:t>
      </w:r>
      <w:proofErr w:type="spellStart"/>
      <w:r>
        <w:rPr>
          <w:rFonts w:asciiTheme="minorHAnsi" w:hAnsiTheme="minorHAnsi" w:cs="Calibri"/>
          <w:sz w:val="24"/>
          <w:szCs w:val="24"/>
        </w:rPr>
        <w:t>Newberger</w:t>
      </w:r>
      <w:proofErr w:type="spellEnd"/>
      <w:r w:rsidR="001C45F4">
        <w:rPr>
          <w:rFonts w:asciiTheme="minorHAnsi" w:hAnsiTheme="minorHAnsi" w:cs="Calibri"/>
          <w:sz w:val="24"/>
          <w:szCs w:val="24"/>
        </w:rPr>
        <w:t xml:space="preserve"> for </w:t>
      </w:r>
      <w:proofErr w:type="gramStart"/>
      <w:r w:rsidR="001C45F4">
        <w:rPr>
          <w:rFonts w:asciiTheme="minorHAnsi" w:hAnsiTheme="minorHAnsi" w:cs="Calibri"/>
          <w:sz w:val="24"/>
          <w:szCs w:val="24"/>
        </w:rPr>
        <w:t>Fall</w:t>
      </w:r>
      <w:proofErr w:type="gramEnd"/>
      <w:r w:rsidR="001C45F4">
        <w:rPr>
          <w:rFonts w:asciiTheme="minorHAnsi" w:hAnsiTheme="minorHAnsi" w:cs="Calibri"/>
          <w:sz w:val="24"/>
          <w:szCs w:val="24"/>
        </w:rPr>
        <w:t xml:space="preserve"> 2016</w:t>
      </w:r>
      <w:r>
        <w:rPr>
          <w:rFonts w:asciiTheme="minorHAnsi" w:hAnsiTheme="minorHAnsi" w:cs="Calibri"/>
          <w:sz w:val="24"/>
          <w:szCs w:val="24"/>
        </w:rPr>
        <w:t>)</w:t>
      </w:r>
    </w:p>
    <w:p w:rsidR="001C45F4" w:rsidRDefault="001C45F4" w:rsidP="00026122">
      <w:pPr>
        <w:ind w:left="1440"/>
        <w:rPr>
          <w:rFonts w:asciiTheme="minorHAnsi" w:hAnsiTheme="minorHAnsi" w:cs="Calibri"/>
          <w:sz w:val="24"/>
          <w:szCs w:val="24"/>
        </w:rPr>
      </w:pPr>
      <w:proofErr w:type="spellStart"/>
      <w:r>
        <w:rPr>
          <w:rFonts w:asciiTheme="minorHAnsi" w:hAnsiTheme="minorHAnsi" w:cs="Calibri"/>
          <w:sz w:val="24"/>
          <w:szCs w:val="24"/>
        </w:rPr>
        <w:t>Hongyu</w:t>
      </w:r>
      <w:proofErr w:type="spellEnd"/>
      <w:r>
        <w:rPr>
          <w:rFonts w:asciiTheme="minorHAnsi" w:hAnsiTheme="minorHAnsi" w:cs="Calibri"/>
          <w:sz w:val="24"/>
          <w:szCs w:val="24"/>
        </w:rPr>
        <w:t xml:space="preserve"> Chen, CBA (Replacement for </w:t>
      </w:r>
      <w:proofErr w:type="spellStart"/>
      <w:r>
        <w:rPr>
          <w:rFonts w:asciiTheme="minorHAnsi" w:hAnsiTheme="minorHAnsi" w:cs="Calibri"/>
          <w:sz w:val="24"/>
          <w:szCs w:val="24"/>
        </w:rPr>
        <w:t>Thuc</w:t>
      </w:r>
      <w:proofErr w:type="spellEnd"/>
      <w:r>
        <w:rPr>
          <w:rFonts w:asciiTheme="minorHAnsi" w:hAnsiTheme="minorHAnsi" w:cs="Calibri"/>
          <w:sz w:val="24"/>
          <w:szCs w:val="24"/>
        </w:rPr>
        <w:t xml:space="preserve"> Doan Nguyen for </w:t>
      </w:r>
      <w:proofErr w:type="gramStart"/>
      <w:r>
        <w:rPr>
          <w:rFonts w:asciiTheme="minorHAnsi" w:hAnsiTheme="minorHAnsi" w:cs="Calibri"/>
          <w:sz w:val="24"/>
          <w:szCs w:val="24"/>
        </w:rPr>
        <w:t>Fall</w:t>
      </w:r>
      <w:proofErr w:type="gramEnd"/>
      <w:r>
        <w:rPr>
          <w:rFonts w:asciiTheme="minorHAnsi" w:hAnsiTheme="minorHAnsi" w:cs="Calibri"/>
          <w:sz w:val="24"/>
          <w:szCs w:val="24"/>
        </w:rPr>
        <w:t xml:space="preserve"> 2016)</w:t>
      </w:r>
    </w:p>
    <w:p w:rsidR="00026122" w:rsidRDefault="001C45F4" w:rsidP="00026122">
      <w:pPr>
        <w:ind w:left="1440"/>
        <w:rPr>
          <w:rFonts w:asciiTheme="minorHAnsi" w:hAnsiTheme="minorHAnsi" w:cs="Calibri"/>
          <w:sz w:val="24"/>
          <w:szCs w:val="24"/>
        </w:rPr>
      </w:pPr>
      <w:r>
        <w:rPr>
          <w:rFonts w:asciiTheme="minorHAnsi" w:hAnsiTheme="minorHAnsi" w:cs="Calibri"/>
          <w:sz w:val="24"/>
          <w:szCs w:val="24"/>
        </w:rPr>
        <w:t>Instructionally Related Activities Fees Advisory Board (IRAFAB)</w:t>
      </w:r>
    </w:p>
    <w:p w:rsidR="00026122" w:rsidRDefault="00026122" w:rsidP="00026122">
      <w:pPr>
        <w:ind w:left="1440"/>
        <w:rPr>
          <w:rFonts w:asciiTheme="minorHAnsi" w:hAnsiTheme="minorHAnsi" w:cs="Calibri"/>
          <w:sz w:val="24"/>
          <w:szCs w:val="24"/>
        </w:rPr>
      </w:pPr>
      <w:r>
        <w:rPr>
          <w:rFonts w:asciiTheme="minorHAnsi" w:hAnsiTheme="minorHAnsi" w:cs="Calibri"/>
          <w:sz w:val="24"/>
          <w:szCs w:val="24"/>
        </w:rPr>
        <w:t xml:space="preserve">Wendy Reiboldt, </w:t>
      </w:r>
      <w:r w:rsidR="001C45F4">
        <w:rPr>
          <w:rFonts w:asciiTheme="minorHAnsi" w:hAnsiTheme="minorHAnsi" w:cs="Calibri"/>
          <w:sz w:val="24"/>
          <w:szCs w:val="24"/>
        </w:rPr>
        <w:t xml:space="preserve">CHHS, </w:t>
      </w:r>
      <w:r>
        <w:rPr>
          <w:rFonts w:asciiTheme="minorHAnsi" w:hAnsiTheme="minorHAnsi" w:cs="Calibri"/>
          <w:sz w:val="24"/>
          <w:szCs w:val="24"/>
        </w:rPr>
        <w:t>Term 2018</w:t>
      </w:r>
    </w:p>
    <w:p w:rsidR="00B451C9" w:rsidRDefault="00B451C9" w:rsidP="00026122">
      <w:pPr>
        <w:ind w:left="1440"/>
        <w:rPr>
          <w:rFonts w:asciiTheme="minorHAnsi" w:hAnsiTheme="minorHAnsi" w:cs="Calibri"/>
          <w:sz w:val="24"/>
          <w:szCs w:val="24"/>
        </w:rPr>
      </w:pPr>
      <w:r>
        <w:rPr>
          <w:rFonts w:asciiTheme="minorHAnsi" w:hAnsiTheme="minorHAnsi" w:cs="Calibri"/>
          <w:sz w:val="24"/>
          <w:szCs w:val="24"/>
        </w:rPr>
        <w:t xml:space="preserve">All nominees were unanimously approved. </w:t>
      </w:r>
    </w:p>
    <w:p w:rsidR="00026122" w:rsidRPr="0069591A" w:rsidRDefault="00026122" w:rsidP="00026122">
      <w:pPr>
        <w:ind w:left="1440"/>
        <w:rPr>
          <w:rFonts w:asciiTheme="minorHAnsi" w:hAnsiTheme="minorHAnsi" w:cs="Calibri"/>
          <w:sz w:val="24"/>
          <w:szCs w:val="24"/>
        </w:rPr>
      </w:pPr>
    </w:p>
    <w:p w:rsidR="002C292D" w:rsidRPr="0069591A" w:rsidRDefault="00F050BE"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 xml:space="preserve">Academic </w:t>
      </w:r>
      <w:r w:rsidR="00CB6D61" w:rsidRPr="0069591A">
        <w:rPr>
          <w:rFonts w:asciiTheme="minorHAnsi" w:hAnsiTheme="minorHAnsi" w:cs="Calibri"/>
          <w:sz w:val="24"/>
          <w:szCs w:val="24"/>
        </w:rPr>
        <w:t>Senate</w:t>
      </w:r>
      <w:r w:rsidR="002A3A5B" w:rsidRPr="0069591A">
        <w:rPr>
          <w:rFonts w:asciiTheme="minorHAnsi" w:hAnsiTheme="minorHAnsi" w:cs="Calibri"/>
          <w:sz w:val="24"/>
          <w:szCs w:val="24"/>
        </w:rPr>
        <w:t xml:space="preserve"> </w:t>
      </w:r>
      <w:r w:rsidR="00CB6D61" w:rsidRPr="0069591A">
        <w:rPr>
          <w:rFonts w:asciiTheme="minorHAnsi" w:hAnsiTheme="minorHAnsi" w:cs="Calibri"/>
          <w:sz w:val="24"/>
          <w:szCs w:val="24"/>
        </w:rPr>
        <w:t>Co</w:t>
      </w:r>
      <w:r w:rsidR="007024A0" w:rsidRPr="0069591A">
        <w:rPr>
          <w:rFonts w:asciiTheme="minorHAnsi" w:hAnsiTheme="minorHAnsi" w:cs="Calibri"/>
          <w:sz w:val="24"/>
          <w:szCs w:val="24"/>
        </w:rPr>
        <w:t>nsent Calendar</w:t>
      </w:r>
      <w:r w:rsidR="001C45F4">
        <w:rPr>
          <w:rFonts w:asciiTheme="minorHAnsi" w:hAnsiTheme="minorHAnsi" w:cs="Calibri"/>
          <w:sz w:val="24"/>
          <w:szCs w:val="24"/>
        </w:rPr>
        <w:t>: None</w:t>
      </w:r>
    </w:p>
    <w:p w:rsidR="000F1DC8" w:rsidRDefault="000F1DC8" w:rsidP="000F1DC8">
      <w:pPr>
        <w:rPr>
          <w:rFonts w:ascii="Calibri" w:hAnsi="Calibri" w:cs="Calibri"/>
          <w:sz w:val="24"/>
          <w:szCs w:val="24"/>
        </w:rPr>
      </w:pPr>
    </w:p>
    <w:p w:rsidR="005E2A41"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R</w:t>
      </w:r>
      <w:r w:rsidR="00351D1F" w:rsidRPr="009E6695">
        <w:rPr>
          <w:rFonts w:ascii="Calibri" w:hAnsi="Calibri" w:cs="Calibri"/>
          <w:sz w:val="24"/>
          <w:szCs w:val="24"/>
        </w:rPr>
        <w:t>EPORT</w:t>
      </w:r>
      <w:r w:rsidR="00FD57B0" w:rsidRPr="009E6695">
        <w:rPr>
          <w:rFonts w:ascii="Calibri" w:hAnsi="Calibri" w:cs="Calibri"/>
          <w:sz w:val="24"/>
          <w:szCs w:val="24"/>
        </w:rPr>
        <w:t>S</w:t>
      </w:r>
      <w:r w:rsidR="00351D1F" w:rsidRPr="009E6695">
        <w:rPr>
          <w:rFonts w:ascii="Calibri" w:hAnsi="Calibri" w:cs="Calibri"/>
          <w:sz w:val="24"/>
          <w:szCs w:val="24"/>
        </w:rPr>
        <w:t xml:space="preserve"> OF SPECIAL COMMITTEES</w:t>
      </w:r>
      <w:r w:rsidR="00280920" w:rsidRPr="009E6695">
        <w:rPr>
          <w:rFonts w:ascii="Calibri" w:hAnsi="Calibri" w:cs="Calibri"/>
          <w:sz w:val="24"/>
          <w:szCs w:val="24"/>
        </w:rPr>
        <w:t>: None</w:t>
      </w:r>
    </w:p>
    <w:p w:rsidR="000F1DC8" w:rsidRDefault="000F1DC8" w:rsidP="000F1DC8">
      <w:pPr>
        <w:rPr>
          <w:rFonts w:ascii="Calibri" w:hAnsi="Calibri" w:cs="Calibri"/>
          <w:sz w:val="24"/>
          <w:szCs w:val="24"/>
        </w:rPr>
      </w:pPr>
    </w:p>
    <w:p w:rsidR="009B08A3"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rsidR="00DF3BF8" w:rsidRDefault="0090350A" w:rsidP="009E6695">
      <w:pPr>
        <w:numPr>
          <w:ilvl w:val="1"/>
          <w:numId w:val="22"/>
        </w:numPr>
        <w:tabs>
          <w:tab w:val="clear" w:pos="1440"/>
        </w:tabs>
        <w:rPr>
          <w:rFonts w:ascii="Calibri" w:hAnsi="Calibri" w:cs="Calibri"/>
          <w:sz w:val="24"/>
          <w:szCs w:val="24"/>
        </w:rPr>
      </w:pPr>
      <w:r w:rsidRPr="009E6695">
        <w:rPr>
          <w:rFonts w:ascii="Calibri" w:hAnsi="Calibri" w:cs="Calibri"/>
          <w:sz w:val="24"/>
          <w:szCs w:val="24"/>
        </w:rPr>
        <w:t>Report</w:t>
      </w:r>
      <w:r w:rsidR="00DF3BF8" w:rsidRPr="009E6695">
        <w:rPr>
          <w:rFonts w:ascii="Calibri" w:hAnsi="Calibri" w:cs="Calibri"/>
          <w:sz w:val="24"/>
          <w:szCs w:val="24"/>
        </w:rPr>
        <w:t xml:space="preserve"> of the CSULB President</w:t>
      </w:r>
      <w:r w:rsidRPr="009E6695">
        <w:rPr>
          <w:rFonts w:ascii="Calibri" w:hAnsi="Calibri" w:cs="Calibri"/>
          <w:sz w:val="24"/>
          <w:szCs w:val="24"/>
        </w:rPr>
        <w:t xml:space="preserve">: </w:t>
      </w:r>
      <w:r w:rsidR="008F2C5F">
        <w:rPr>
          <w:rFonts w:ascii="Calibri" w:hAnsi="Calibri" w:cs="Calibri"/>
          <w:sz w:val="24"/>
          <w:szCs w:val="24"/>
        </w:rPr>
        <w:t>Time c</w:t>
      </w:r>
      <w:r w:rsidR="00054B78" w:rsidRPr="009E6695">
        <w:rPr>
          <w:rFonts w:ascii="Calibri" w:hAnsi="Calibri" w:cs="Calibri"/>
          <w:sz w:val="24"/>
          <w:szCs w:val="24"/>
        </w:rPr>
        <w:t>ertain</w:t>
      </w:r>
      <w:r w:rsidR="001B3315" w:rsidRPr="009E6695">
        <w:rPr>
          <w:rFonts w:ascii="Calibri" w:hAnsi="Calibri" w:cs="Calibri"/>
          <w:sz w:val="24"/>
          <w:szCs w:val="24"/>
        </w:rPr>
        <w:t xml:space="preserve"> 2:</w:t>
      </w:r>
      <w:r w:rsidR="009E6695">
        <w:rPr>
          <w:rFonts w:ascii="Calibri" w:hAnsi="Calibri" w:cs="Calibri"/>
          <w:sz w:val="24"/>
          <w:szCs w:val="24"/>
        </w:rPr>
        <w:t>15</w:t>
      </w:r>
      <w:r w:rsidR="00DF3BF8" w:rsidRPr="009E6695">
        <w:rPr>
          <w:rFonts w:ascii="Calibri" w:hAnsi="Calibri" w:cs="Calibri"/>
          <w:sz w:val="24"/>
          <w:szCs w:val="24"/>
        </w:rPr>
        <w:t xml:space="preserve"> pm</w:t>
      </w:r>
    </w:p>
    <w:p w:rsidR="00835463" w:rsidRDefault="00835463" w:rsidP="00835463">
      <w:pPr>
        <w:pStyle w:val="ListParagraph"/>
        <w:numPr>
          <w:ilvl w:val="0"/>
          <w:numId w:val="24"/>
        </w:numPr>
        <w:rPr>
          <w:rFonts w:ascii="Calibri" w:hAnsi="Calibri" w:cs="Calibri"/>
          <w:sz w:val="24"/>
          <w:szCs w:val="24"/>
        </w:rPr>
      </w:pPr>
      <w:r>
        <w:rPr>
          <w:rFonts w:ascii="Calibri" w:hAnsi="Calibri" w:cs="Calibri"/>
          <w:sz w:val="24"/>
          <w:szCs w:val="24"/>
        </w:rPr>
        <w:lastRenderedPageBreak/>
        <w:t xml:space="preserve">Cancellation of the </w:t>
      </w:r>
      <w:r w:rsidR="004443B4">
        <w:rPr>
          <w:rFonts w:ascii="Calibri" w:hAnsi="Calibri" w:cs="Calibri"/>
          <w:sz w:val="24"/>
          <w:szCs w:val="24"/>
        </w:rPr>
        <w:t xml:space="preserve">show in the </w:t>
      </w:r>
      <w:r>
        <w:rPr>
          <w:rFonts w:ascii="Calibri" w:hAnsi="Calibri" w:cs="Calibri"/>
          <w:sz w:val="24"/>
          <w:szCs w:val="24"/>
        </w:rPr>
        <w:t>Carpenter Center</w:t>
      </w:r>
      <w:r w:rsidR="004443B4">
        <w:rPr>
          <w:rFonts w:ascii="Calibri" w:hAnsi="Calibri" w:cs="Calibri"/>
          <w:sz w:val="24"/>
          <w:szCs w:val="24"/>
        </w:rPr>
        <w:t xml:space="preserve"> that we call “N</w:t>
      </w:r>
      <w:r>
        <w:rPr>
          <w:rFonts w:ascii="Calibri" w:hAnsi="Calibri" w:cs="Calibri"/>
          <w:sz w:val="24"/>
          <w:szCs w:val="24"/>
        </w:rPr>
        <w:t>WR</w:t>
      </w:r>
      <w:r w:rsidR="004443B4">
        <w:rPr>
          <w:rFonts w:ascii="Calibri" w:hAnsi="Calibri" w:cs="Calibri"/>
          <w:sz w:val="24"/>
          <w:szCs w:val="24"/>
        </w:rPr>
        <w:t xml:space="preserve">” which </w:t>
      </w:r>
      <w:r w:rsidR="00B451C9">
        <w:rPr>
          <w:rFonts w:ascii="Calibri" w:hAnsi="Calibri" w:cs="Calibri"/>
          <w:sz w:val="24"/>
          <w:szCs w:val="24"/>
        </w:rPr>
        <w:t xml:space="preserve">is a name that </w:t>
      </w:r>
      <w:r w:rsidR="004443B4">
        <w:rPr>
          <w:rFonts w:ascii="Calibri" w:hAnsi="Calibri" w:cs="Calibri"/>
          <w:sz w:val="24"/>
          <w:szCs w:val="24"/>
        </w:rPr>
        <w:t xml:space="preserve">stands for racial slurs. </w:t>
      </w:r>
      <w:r w:rsidR="002F614A">
        <w:rPr>
          <w:rFonts w:ascii="Calibri" w:hAnsi="Calibri" w:cs="Calibri"/>
          <w:sz w:val="24"/>
          <w:szCs w:val="24"/>
        </w:rPr>
        <w:t>Many were offended by the title</w:t>
      </w:r>
      <w:r w:rsidR="003262F4">
        <w:rPr>
          <w:rFonts w:ascii="Calibri" w:hAnsi="Calibri" w:cs="Calibri"/>
          <w:sz w:val="24"/>
          <w:szCs w:val="24"/>
        </w:rPr>
        <w:t xml:space="preserve"> and thus raised controversy</w:t>
      </w:r>
      <w:r w:rsidR="002F614A">
        <w:rPr>
          <w:rFonts w:ascii="Calibri" w:hAnsi="Calibri" w:cs="Calibri"/>
          <w:sz w:val="24"/>
          <w:szCs w:val="24"/>
        </w:rPr>
        <w:t xml:space="preserve">. </w:t>
      </w:r>
      <w:r w:rsidR="003262F4">
        <w:rPr>
          <w:rFonts w:ascii="Calibri" w:hAnsi="Calibri" w:cs="Calibri"/>
          <w:sz w:val="24"/>
          <w:szCs w:val="24"/>
        </w:rPr>
        <w:t>They were careful to receive feedback from students, people of color and others regarding the show. This information questioned</w:t>
      </w:r>
      <w:r w:rsidR="00CD4B47">
        <w:rPr>
          <w:rFonts w:ascii="Calibri" w:hAnsi="Calibri" w:cs="Calibri"/>
          <w:sz w:val="24"/>
          <w:szCs w:val="24"/>
        </w:rPr>
        <w:t xml:space="preserve"> the educational value</w:t>
      </w:r>
      <w:r w:rsidR="003262F4">
        <w:rPr>
          <w:rFonts w:ascii="Calibri" w:hAnsi="Calibri" w:cs="Calibri"/>
          <w:sz w:val="24"/>
          <w:szCs w:val="24"/>
        </w:rPr>
        <w:t xml:space="preserve"> and thus it was canceled. Cancellation was not about title but about whether we could use the show as a vehicle to educate about difficult conversations.</w:t>
      </w:r>
      <w:r>
        <w:rPr>
          <w:rFonts w:ascii="Calibri" w:hAnsi="Calibri" w:cs="Calibri"/>
          <w:sz w:val="24"/>
          <w:szCs w:val="24"/>
        </w:rPr>
        <w:t xml:space="preserve"> </w:t>
      </w:r>
      <w:r w:rsidR="003262F4">
        <w:rPr>
          <w:rFonts w:ascii="Calibri" w:hAnsi="Calibri" w:cs="Calibri"/>
          <w:sz w:val="24"/>
          <w:szCs w:val="24"/>
        </w:rPr>
        <w:t xml:space="preserve">A discussion ensued. Concerns </w:t>
      </w:r>
      <w:r w:rsidR="0042751F">
        <w:rPr>
          <w:rFonts w:ascii="Calibri" w:hAnsi="Calibri" w:cs="Calibri"/>
          <w:sz w:val="24"/>
          <w:szCs w:val="24"/>
        </w:rPr>
        <w:t>about censorship were</w:t>
      </w:r>
      <w:r w:rsidR="003262F4">
        <w:rPr>
          <w:rFonts w:ascii="Calibri" w:hAnsi="Calibri" w:cs="Calibri"/>
          <w:sz w:val="24"/>
          <w:szCs w:val="24"/>
        </w:rPr>
        <w:t xml:space="preserve"> expressed by senators.</w:t>
      </w:r>
      <w:r w:rsidR="00B44816">
        <w:rPr>
          <w:rFonts w:ascii="Calibri" w:hAnsi="Calibri" w:cs="Calibri"/>
          <w:sz w:val="24"/>
          <w:szCs w:val="24"/>
        </w:rPr>
        <w:t xml:space="preserve"> COTA Dean Parker-Jeannette expressed </w:t>
      </w:r>
      <w:r w:rsidR="00B451C9">
        <w:rPr>
          <w:rFonts w:ascii="Calibri" w:hAnsi="Calibri" w:cs="Calibri"/>
          <w:sz w:val="24"/>
          <w:szCs w:val="24"/>
        </w:rPr>
        <w:t>that i</w:t>
      </w:r>
      <w:r w:rsidR="003262F4">
        <w:rPr>
          <w:rFonts w:ascii="Calibri" w:hAnsi="Calibri" w:cs="Calibri"/>
          <w:sz w:val="24"/>
          <w:szCs w:val="24"/>
        </w:rPr>
        <w:t xml:space="preserve">t was an overall difficult decision to cancel the show, was conflicted about censorship, and saddened by resignation of the director. President Conoley stated that the University would not hold back resources on other performances. </w:t>
      </w:r>
    </w:p>
    <w:p w:rsidR="00B44816" w:rsidRDefault="00B44816" w:rsidP="00835463">
      <w:pPr>
        <w:pStyle w:val="ListParagraph"/>
        <w:numPr>
          <w:ilvl w:val="0"/>
          <w:numId w:val="24"/>
        </w:numPr>
        <w:rPr>
          <w:rFonts w:ascii="Calibri" w:hAnsi="Calibri" w:cs="Calibri"/>
          <w:sz w:val="24"/>
          <w:szCs w:val="24"/>
        </w:rPr>
      </w:pPr>
      <w:r>
        <w:rPr>
          <w:rFonts w:ascii="Calibri" w:hAnsi="Calibri" w:cs="Calibri"/>
          <w:sz w:val="24"/>
          <w:szCs w:val="24"/>
        </w:rPr>
        <w:t>Mike Walt</w:t>
      </w:r>
      <w:r w:rsidR="005E22D8">
        <w:rPr>
          <w:rFonts w:ascii="Calibri" w:hAnsi="Calibri" w:cs="Calibri"/>
          <w:sz w:val="24"/>
          <w:szCs w:val="24"/>
        </w:rPr>
        <w:t>er facilitated a successful boat</w:t>
      </w:r>
      <w:r>
        <w:rPr>
          <w:rFonts w:ascii="Calibri" w:hAnsi="Calibri" w:cs="Calibri"/>
          <w:sz w:val="24"/>
          <w:szCs w:val="24"/>
        </w:rPr>
        <w:t xml:space="preserve"> ride for new faculty. </w:t>
      </w:r>
    </w:p>
    <w:p w:rsidR="009E794C" w:rsidRDefault="009E794C" w:rsidP="00835463">
      <w:pPr>
        <w:pStyle w:val="ListParagraph"/>
        <w:numPr>
          <w:ilvl w:val="0"/>
          <w:numId w:val="24"/>
        </w:numPr>
        <w:rPr>
          <w:rFonts w:ascii="Calibri" w:hAnsi="Calibri" w:cs="Calibri"/>
          <w:sz w:val="24"/>
          <w:szCs w:val="24"/>
        </w:rPr>
      </w:pPr>
      <w:r>
        <w:rPr>
          <w:rFonts w:ascii="Calibri" w:hAnsi="Calibri" w:cs="Calibri"/>
          <w:sz w:val="24"/>
          <w:szCs w:val="24"/>
        </w:rPr>
        <w:t xml:space="preserve">Entertained the Choir of the World at the Miller House a few weeks ago. </w:t>
      </w:r>
    </w:p>
    <w:p w:rsidR="00D36079" w:rsidRDefault="009E794C" w:rsidP="00835463">
      <w:pPr>
        <w:pStyle w:val="ListParagraph"/>
        <w:numPr>
          <w:ilvl w:val="0"/>
          <w:numId w:val="24"/>
        </w:numPr>
        <w:rPr>
          <w:rFonts w:ascii="Calibri" w:hAnsi="Calibri" w:cs="Calibri"/>
          <w:sz w:val="24"/>
          <w:szCs w:val="24"/>
        </w:rPr>
      </w:pPr>
      <w:r>
        <w:rPr>
          <w:rFonts w:ascii="Calibri" w:hAnsi="Calibri" w:cs="Calibri"/>
          <w:sz w:val="24"/>
          <w:szCs w:val="24"/>
        </w:rPr>
        <w:t>Construction for the new CCPE building will begin as soon as it is approved.</w:t>
      </w:r>
    </w:p>
    <w:p w:rsidR="00D36079" w:rsidRDefault="009E794C" w:rsidP="00835463">
      <w:pPr>
        <w:pStyle w:val="ListParagraph"/>
        <w:numPr>
          <w:ilvl w:val="0"/>
          <w:numId w:val="24"/>
        </w:numPr>
        <w:rPr>
          <w:rFonts w:ascii="Calibri" w:hAnsi="Calibri" w:cs="Calibri"/>
          <w:sz w:val="24"/>
          <w:szCs w:val="24"/>
        </w:rPr>
      </w:pPr>
      <w:r>
        <w:rPr>
          <w:rFonts w:ascii="Calibri" w:hAnsi="Calibri" w:cs="Calibri"/>
          <w:sz w:val="24"/>
          <w:szCs w:val="24"/>
        </w:rPr>
        <w:t xml:space="preserve">Pending lawsuit about ADA. There are projects to improve barrier free access. </w:t>
      </w:r>
      <w:r w:rsidR="00D36079">
        <w:rPr>
          <w:rFonts w:ascii="Calibri" w:hAnsi="Calibri" w:cs="Calibri"/>
          <w:sz w:val="24"/>
          <w:szCs w:val="24"/>
        </w:rPr>
        <w:t xml:space="preserve"> </w:t>
      </w:r>
    </w:p>
    <w:p w:rsidR="00D36079" w:rsidRDefault="00D36079" w:rsidP="00835463">
      <w:pPr>
        <w:pStyle w:val="ListParagraph"/>
        <w:numPr>
          <w:ilvl w:val="0"/>
          <w:numId w:val="24"/>
        </w:numPr>
        <w:rPr>
          <w:rFonts w:ascii="Calibri" w:hAnsi="Calibri" w:cs="Calibri"/>
          <w:sz w:val="24"/>
          <w:szCs w:val="24"/>
        </w:rPr>
      </w:pPr>
      <w:r>
        <w:rPr>
          <w:rFonts w:ascii="Calibri" w:hAnsi="Calibri" w:cs="Calibri"/>
          <w:sz w:val="24"/>
          <w:szCs w:val="24"/>
        </w:rPr>
        <w:t xml:space="preserve">Vaping and smoking is still occurring on campus. They </w:t>
      </w:r>
      <w:r w:rsidR="008C3D7B">
        <w:rPr>
          <w:rFonts w:ascii="Calibri" w:hAnsi="Calibri" w:cs="Calibri"/>
          <w:sz w:val="24"/>
          <w:szCs w:val="24"/>
        </w:rPr>
        <w:t xml:space="preserve">are working on enforcing the non-smoking rule without including the Long Beach Police. </w:t>
      </w:r>
      <w:r w:rsidR="009E794C">
        <w:rPr>
          <w:rFonts w:ascii="Calibri" w:hAnsi="Calibri" w:cs="Calibri"/>
          <w:sz w:val="24"/>
          <w:szCs w:val="24"/>
        </w:rPr>
        <w:t>Student wearing Green Shirts are trained to intervene and i</w:t>
      </w:r>
      <w:r w:rsidR="005E22D8">
        <w:rPr>
          <w:rFonts w:ascii="Calibri" w:hAnsi="Calibri" w:cs="Calibri"/>
          <w:sz w:val="24"/>
          <w:szCs w:val="24"/>
        </w:rPr>
        <w:t>nform smokers on campus but faculty</w:t>
      </w:r>
      <w:r w:rsidR="009E794C">
        <w:rPr>
          <w:rFonts w:ascii="Calibri" w:hAnsi="Calibri" w:cs="Calibri"/>
          <w:sz w:val="24"/>
          <w:szCs w:val="24"/>
        </w:rPr>
        <w:t xml:space="preserve"> are not encouraged to engage in confrontations that make them uncomfortable.</w:t>
      </w:r>
      <w:r w:rsidR="00F8279B">
        <w:rPr>
          <w:rFonts w:ascii="Calibri" w:hAnsi="Calibri" w:cs="Calibri"/>
          <w:sz w:val="24"/>
          <w:szCs w:val="24"/>
        </w:rPr>
        <w:t xml:space="preserve"> Some suggested more posters </w:t>
      </w:r>
      <w:r w:rsidR="00F87DBC">
        <w:rPr>
          <w:rFonts w:ascii="Calibri" w:hAnsi="Calibri" w:cs="Calibri"/>
          <w:sz w:val="24"/>
          <w:szCs w:val="24"/>
        </w:rPr>
        <w:t xml:space="preserve">throughout campus </w:t>
      </w:r>
      <w:r w:rsidR="00F8279B">
        <w:rPr>
          <w:rFonts w:ascii="Calibri" w:hAnsi="Calibri" w:cs="Calibri"/>
          <w:sz w:val="24"/>
          <w:szCs w:val="24"/>
        </w:rPr>
        <w:t>informing people of this new rule.</w:t>
      </w:r>
      <w:r w:rsidR="009E794C">
        <w:rPr>
          <w:rFonts w:ascii="Calibri" w:hAnsi="Calibri" w:cs="Calibri"/>
          <w:sz w:val="24"/>
          <w:szCs w:val="24"/>
        </w:rPr>
        <w:t xml:space="preserve"> </w:t>
      </w:r>
      <w:r w:rsidR="008C3D7B">
        <w:rPr>
          <w:rFonts w:ascii="Calibri" w:hAnsi="Calibri" w:cs="Calibri"/>
          <w:sz w:val="24"/>
          <w:szCs w:val="24"/>
        </w:rPr>
        <w:t xml:space="preserve">A discussion ensued. </w:t>
      </w:r>
    </w:p>
    <w:p w:rsidR="00F87DBC" w:rsidRPr="00835463" w:rsidRDefault="00F87DBC" w:rsidP="00F87DBC">
      <w:pPr>
        <w:pStyle w:val="ListParagraph"/>
        <w:ind w:left="1800"/>
        <w:rPr>
          <w:rFonts w:ascii="Calibri" w:hAnsi="Calibri" w:cs="Calibri"/>
          <w:sz w:val="24"/>
          <w:szCs w:val="24"/>
        </w:rPr>
      </w:pPr>
    </w:p>
    <w:p w:rsidR="005E50F1" w:rsidRDefault="00DF3BF8" w:rsidP="009E6695">
      <w:pPr>
        <w:numPr>
          <w:ilvl w:val="1"/>
          <w:numId w:val="22"/>
        </w:numPr>
        <w:tabs>
          <w:tab w:val="clear" w:pos="1440"/>
        </w:tabs>
        <w:rPr>
          <w:rFonts w:ascii="Calibri" w:hAnsi="Calibri" w:cs="Calibri"/>
          <w:sz w:val="24"/>
          <w:szCs w:val="24"/>
        </w:rPr>
      </w:pPr>
      <w:r w:rsidRPr="009E6695">
        <w:rPr>
          <w:rFonts w:ascii="Calibri" w:hAnsi="Calibri" w:cs="Calibri"/>
          <w:sz w:val="24"/>
          <w:szCs w:val="24"/>
        </w:rPr>
        <w:t>Report</w:t>
      </w:r>
      <w:r w:rsidR="00332B1B" w:rsidRPr="009E6695">
        <w:rPr>
          <w:rFonts w:ascii="Calibri" w:hAnsi="Calibri" w:cs="Calibri"/>
          <w:sz w:val="24"/>
          <w:szCs w:val="24"/>
        </w:rPr>
        <w:t xml:space="preserve"> from the CFA</w:t>
      </w:r>
      <w:r w:rsidR="009E6695">
        <w:rPr>
          <w:rFonts w:ascii="Calibri" w:hAnsi="Calibri" w:cs="Calibri"/>
          <w:sz w:val="24"/>
          <w:szCs w:val="24"/>
        </w:rPr>
        <w:t xml:space="preserve">: </w:t>
      </w:r>
      <w:r w:rsidR="00D22A05" w:rsidRPr="009E6695">
        <w:rPr>
          <w:rFonts w:ascii="Calibri" w:hAnsi="Calibri" w:cs="Calibri"/>
          <w:sz w:val="24"/>
          <w:szCs w:val="24"/>
        </w:rPr>
        <w:t xml:space="preserve">President </w:t>
      </w:r>
      <w:r w:rsidR="00805DFD" w:rsidRPr="009E6695">
        <w:rPr>
          <w:rFonts w:ascii="Calibri" w:hAnsi="Calibri" w:cs="Calibri"/>
          <w:sz w:val="24"/>
          <w:szCs w:val="24"/>
          <w:lang w:eastAsia="ja-JP"/>
        </w:rPr>
        <w:t>Douglas Domingo-Forasté</w:t>
      </w:r>
    </w:p>
    <w:p w:rsidR="005E22D8" w:rsidRDefault="005E22D8" w:rsidP="005E22D8">
      <w:pPr>
        <w:pStyle w:val="ListParagraph"/>
        <w:numPr>
          <w:ilvl w:val="0"/>
          <w:numId w:val="24"/>
        </w:numPr>
        <w:rPr>
          <w:rFonts w:ascii="Calibri" w:hAnsi="Calibri" w:cs="Calibri"/>
          <w:sz w:val="24"/>
          <w:szCs w:val="24"/>
        </w:rPr>
      </w:pPr>
      <w:r>
        <w:rPr>
          <w:rFonts w:ascii="Calibri" w:hAnsi="Calibri" w:cs="Calibri"/>
          <w:sz w:val="24"/>
          <w:szCs w:val="24"/>
        </w:rPr>
        <w:t xml:space="preserve">Important that Proposition 55 passes. This proposition extends the extra tax on those with incomes greater than, or equal to, $250,000 from Proposition 30 six years ago. The money from this tax goes to K-14 schools. Mail-in ballots begin in October. California can expect a $6-11 billion loss of tax revenues if this tax is not extended by the passage of Prop 55. The regressive sales tax of Proposition 30 is not up for extension. If Prop 55 does not pass, legislators will have to backfill school budgets from somewhere because of Prop 98 legal requirements. The CSU is likely to lose $240 million. CSULB may lose $24 million since we are about 10% of the CSU budget. Saturday morning they will be walking around neighborhoods, reaching out to the community. </w:t>
      </w:r>
    </w:p>
    <w:p w:rsidR="000F1DC8" w:rsidRDefault="005E22D8" w:rsidP="005E22D8">
      <w:pPr>
        <w:pStyle w:val="ListParagraph"/>
        <w:numPr>
          <w:ilvl w:val="0"/>
          <w:numId w:val="24"/>
        </w:numPr>
        <w:rPr>
          <w:rFonts w:ascii="Calibri" w:hAnsi="Calibri" w:cs="Calibri"/>
          <w:sz w:val="24"/>
          <w:szCs w:val="24"/>
        </w:rPr>
      </w:pPr>
      <w:r>
        <w:rPr>
          <w:rFonts w:ascii="Calibri" w:hAnsi="Calibri" w:cs="Calibri"/>
          <w:sz w:val="24"/>
          <w:szCs w:val="24"/>
        </w:rPr>
        <w:t>On insurance premiums: Blue Shield PPO health insurance</w:t>
      </w:r>
      <w:r w:rsidDel="002679C6">
        <w:rPr>
          <w:rFonts w:ascii="Calibri" w:hAnsi="Calibri" w:cs="Calibri"/>
          <w:sz w:val="24"/>
          <w:szCs w:val="24"/>
        </w:rPr>
        <w:t xml:space="preserve"> </w:t>
      </w:r>
      <w:r>
        <w:rPr>
          <w:rFonts w:ascii="Calibri" w:hAnsi="Calibri" w:cs="Calibri"/>
          <w:sz w:val="24"/>
          <w:szCs w:val="24"/>
        </w:rPr>
        <w:t>cost has increased significantly. The state requires the CSU to pay 100% of our health insurance and 90% of our dependents’. The health insurance benefit is calculated by taking the average of the top four health plans. Because the Blue Shield PPO is now such an outlier in cost, the difference between it and the average benefit is made up by an increased deduction from employees’ pay. The next collective bargaining begins in 2017 and benefits will be on the table.</w:t>
      </w:r>
    </w:p>
    <w:p w:rsidR="005E22D8" w:rsidRDefault="005E22D8" w:rsidP="005E22D8">
      <w:pPr>
        <w:pStyle w:val="ListParagraph"/>
        <w:ind w:left="1800"/>
        <w:rPr>
          <w:rFonts w:ascii="Calibri" w:hAnsi="Calibri" w:cs="Calibri"/>
          <w:sz w:val="24"/>
          <w:szCs w:val="24"/>
        </w:rPr>
      </w:pPr>
    </w:p>
    <w:p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r w:rsidR="00CD2DE8" w:rsidRPr="009E6695">
        <w:rPr>
          <w:rFonts w:ascii="Calibri" w:hAnsi="Calibri" w:cs="Calibri"/>
          <w:sz w:val="24"/>
          <w:szCs w:val="24"/>
        </w:rPr>
        <w:t>:</w:t>
      </w:r>
      <w:r w:rsidR="009E6695">
        <w:rPr>
          <w:rFonts w:ascii="Calibri" w:hAnsi="Calibri" w:cs="Calibri"/>
          <w:sz w:val="24"/>
          <w:szCs w:val="24"/>
        </w:rPr>
        <w:t xml:space="preserve"> None</w:t>
      </w:r>
    </w:p>
    <w:p w:rsidR="000F1DC8" w:rsidRDefault="000F1DC8" w:rsidP="000F1DC8">
      <w:pPr>
        <w:rPr>
          <w:rFonts w:ascii="Calibri" w:hAnsi="Calibri" w:cs="Calibri"/>
          <w:bCs/>
          <w:sz w:val="24"/>
          <w:szCs w:val="24"/>
        </w:rPr>
      </w:pPr>
    </w:p>
    <w:p w:rsidR="006E620C" w:rsidRPr="000F1DC8" w:rsidRDefault="00340053" w:rsidP="000F1DC8">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r w:rsidR="0048045C" w:rsidRPr="000F1DC8">
        <w:rPr>
          <w:rFonts w:ascii="Calibri" w:hAnsi="Calibri" w:cs="Calibri"/>
          <w:bCs/>
          <w:sz w:val="24"/>
          <w:szCs w:val="24"/>
        </w:rPr>
        <w:t>:</w:t>
      </w:r>
    </w:p>
    <w:p w:rsidR="008F2C5F" w:rsidRDefault="008F2C5F" w:rsidP="009E6695">
      <w:pPr>
        <w:numPr>
          <w:ilvl w:val="1"/>
          <w:numId w:val="22"/>
        </w:numPr>
        <w:tabs>
          <w:tab w:val="clear" w:pos="1440"/>
        </w:tabs>
        <w:rPr>
          <w:rFonts w:ascii="Calibri" w:hAnsi="Calibri" w:cs="Calibri"/>
          <w:bCs/>
          <w:sz w:val="24"/>
          <w:szCs w:val="24"/>
        </w:rPr>
      </w:pPr>
      <w:r>
        <w:rPr>
          <w:rFonts w:ascii="Calibri" w:hAnsi="Calibri" w:cs="Calibri"/>
          <w:bCs/>
          <w:sz w:val="24"/>
          <w:szCs w:val="24"/>
        </w:rPr>
        <w:t>Academic Senate Resolution on hosting the National Conference on Undergraduate Research</w:t>
      </w:r>
      <w:r w:rsidR="008F7571">
        <w:rPr>
          <w:rFonts w:ascii="Calibri" w:hAnsi="Calibri" w:cs="Calibri"/>
          <w:bCs/>
          <w:sz w:val="24"/>
          <w:szCs w:val="24"/>
        </w:rPr>
        <w:t xml:space="preserve"> (AS-1011-16/EC)</w:t>
      </w:r>
      <w:r>
        <w:rPr>
          <w:rFonts w:ascii="Calibri" w:hAnsi="Calibri" w:cs="Calibri"/>
          <w:bCs/>
          <w:sz w:val="24"/>
          <w:szCs w:val="24"/>
        </w:rPr>
        <w:t>: Time certain 2:30 pm</w:t>
      </w:r>
      <w:r w:rsidR="009B3A82">
        <w:rPr>
          <w:rFonts w:ascii="Calibri" w:hAnsi="Calibri" w:cs="Calibri"/>
          <w:bCs/>
          <w:sz w:val="24"/>
          <w:szCs w:val="24"/>
        </w:rPr>
        <w:t>—FIRST READING</w:t>
      </w:r>
    </w:p>
    <w:p w:rsidR="008C3D7B" w:rsidRDefault="0029002F" w:rsidP="00234450">
      <w:pPr>
        <w:pStyle w:val="ListParagraph"/>
        <w:numPr>
          <w:ilvl w:val="0"/>
          <w:numId w:val="24"/>
        </w:numPr>
        <w:rPr>
          <w:rFonts w:ascii="Calibri" w:hAnsi="Calibri" w:cs="Calibri"/>
          <w:bCs/>
          <w:sz w:val="24"/>
          <w:szCs w:val="24"/>
        </w:rPr>
      </w:pPr>
      <w:r>
        <w:rPr>
          <w:rFonts w:ascii="Calibri" w:hAnsi="Calibri" w:cs="Calibri"/>
          <w:sz w:val="24"/>
          <w:szCs w:val="24"/>
          <w:lang w:eastAsia="ja-JP"/>
        </w:rPr>
        <w:t xml:space="preserve">Provost Jersky introduced resolution for hosting the </w:t>
      </w:r>
      <w:r>
        <w:rPr>
          <w:rFonts w:ascii="Calibri" w:hAnsi="Calibri" w:cs="Calibri"/>
          <w:bCs/>
          <w:sz w:val="24"/>
          <w:szCs w:val="24"/>
        </w:rPr>
        <w:t>National Conference on Undergraduate Research</w:t>
      </w:r>
      <w:r>
        <w:rPr>
          <w:rFonts w:ascii="Calibri" w:hAnsi="Calibri" w:cs="Calibri"/>
          <w:sz w:val="24"/>
          <w:szCs w:val="24"/>
          <w:lang w:eastAsia="ja-JP"/>
        </w:rPr>
        <w:t xml:space="preserve"> (NCUR) Conference in 2020. </w:t>
      </w:r>
      <w:r>
        <w:rPr>
          <w:rFonts w:ascii="Calibri" w:hAnsi="Calibri" w:cs="Calibri"/>
          <w:bCs/>
          <w:sz w:val="24"/>
          <w:szCs w:val="24"/>
        </w:rPr>
        <w:t>We are one</w:t>
      </w:r>
      <w:r w:rsidR="00234450">
        <w:rPr>
          <w:rFonts w:ascii="Calibri" w:hAnsi="Calibri" w:cs="Calibri"/>
          <w:bCs/>
          <w:sz w:val="24"/>
          <w:szCs w:val="24"/>
        </w:rPr>
        <w:t xml:space="preserve"> of two colleges </w:t>
      </w:r>
      <w:r w:rsidR="00026122">
        <w:rPr>
          <w:rFonts w:ascii="Calibri" w:hAnsi="Calibri" w:cs="Calibri"/>
          <w:bCs/>
          <w:sz w:val="24"/>
          <w:szCs w:val="24"/>
        </w:rPr>
        <w:t>across</w:t>
      </w:r>
      <w:r w:rsidR="00234450">
        <w:rPr>
          <w:rFonts w:ascii="Calibri" w:hAnsi="Calibri" w:cs="Calibri"/>
          <w:bCs/>
          <w:sz w:val="24"/>
          <w:szCs w:val="24"/>
        </w:rPr>
        <w:t xml:space="preserve"> the country that may host this 4</w:t>
      </w:r>
      <w:r>
        <w:rPr>
          <w:rFonts w:ascii="Calibri" w:hAnsi="Calibri" w:cs="Calibri"/>
          <w:bCs/>
          <w:sz w:val="24"/>
          <w:szCs w:val="24"/>
        </w:rPr>
        <w:t>,000</w:t>
      </w:r>
      <w:r w:rsidR="00234450">
        <w:rPr>
          <w:rFonts w:ascii="Calibri" w:hAnsi="Calibri" w:cs="Calibri"/>
          <w:bCs/>
          <w:sz w:val="24"/>
          <w:szCs w:val="24"/>
        </w:rPr>
        <w:t>-5</w:t>
      </w:r>
      <w:r>
        <w:rPr>
          <w:rFonts w:ascii="Calibri" w:hAnsi="Calibri" w:cs="Calibri"/>
          <w:bCs/>
          <w:sz w:val="24"/>
          <w:szCs w:val="24"/>
        </w:rPr>
        <w:t>,000</w:t>
      </w:r>
      <w:r w:rsidR="00234450">
        <w:rPr>
          <w:rFonts w:ascii="Calibri" w:hAnsi="Calibri" w:cs="Calibri"/>
          <w:bCs/>
          <w:sz w:val="24"/>
          <w:szCs w:val="24"/>
        </w:rPr>
        <w:t xml:space="preserve"> student</w:t>
      </w:r>
      <w:r>
        <w:rPr>
          <w:rFonts w:ascii="Calibri" w:hAnsi="Calibri" w:cs="Calibri"/>
          <w:bCs/>
          <w:sz w:val="24"/>
          <w:szCs w:val="24"/>
        </w:rPr>
        <w:t xml:space="preserve"> </w:t>
      </w:r>
      <w:r w:rsidR="00234450">
        <w:rPr>
          <w:rFonts w:ascii="Calibri" w:hAnsi="Calibri" w:cs="Calibri"/>
          <w:bCs/>
          <w:sz w:val="24"/>
          <w:szCs w:val="24"/>
        </w:rPr>
        <w:t xml:space="preserve">competition. Students </w:t>
      </w:r>
      <w:r>
        <w:rPr>
          <w:rFonts w:ascii="Calibri" w:hAnsi="Calibri" w:cs="Calibri"/>
          <w:bCs/>
          <w:sz w:val="24"/>
          <w:szCs w:val="24"/>
        </w:rPr>
        <w:t xml:space="preserve">and faculty </w:t>
      </w:r>
      <w:r w:rsidR="00234450">
        <w:rPr>
          <w:rFonts w:ascii="Calibri" w:hAnsi="Calibri" w:cs="Calibri"/>
          <w:bCs/>
          <w:sz w:val="24"/>
          <w:szCs w:val="24"/>
        </w:rPr>
        <w:t xml:space="preserve">will be </w:t>
      </w:r>
      <w:r w:rsidR="00026122">
        <w:rPr>
          <w:rFonts w:ascii="Calibri" w:hAnsi="Calibri" w:cs="Calibri"/>
          <w:bCs/>
          <w:sz w:val="24"/>
          <w:szCs w:val="24"/>
        </w:rPr>
        <w:t>coming</w:t>
      </w:r>
      <w:r>
        <w:rPr>
          <w:rFonts w:ascii="Calibri" w:hAnsi="Calibri" w:cs="Calibri"/>
          <w:bCs/>
          <w:sz w:val="24"/>
          <w:szCs w:val="24"/>
        </w:rPr>
        <w:t xml:space="preserve"> from all over the n</w:t>
      </w:r>
      <w:r w:rsidR="00234450">
        <w:rPr>
          <w:rFonts w:ascii="Calibri" w:hAnsi="Calibri" w:cs="Calibri"/>
          <w:bCs/>
          <w:sz w:val="24"/>
          <w:szCs w:val="24"/>
        </w:rPr>
        <w:t xml:space="preserve">ation. Students get charged </w:t>
      </w:r>
      <w:r w:rsidR="00E14D3A">
        <w:rPr>
          <w:rFonts w:ascii="Calibri" w:hAnsi="Calibri" w:cs="Calibri"/>
          <w:bCs/>
          <w:sz w:val="24"/>
          <w:szCs w:val="24"/>
        </w:rPr>
        <w:t>about</w:t>
      </w:r>
      <w:r>
        <w:rPr>
          <w:rFonts w:ascii="Calibri" w:hAnsi="Calibri" w:cs="Calibri"/>
          <w:bCs/>
          <w:sz w:val="24"/>
          <w:szCs w:val="24"/>
        </w:rPr>
        <w:t xml:space="preserve"> $</w:t>
      </w:r>
      <w:r w:rsidR="00E14D3A">
        <w:rPr>
          <w:rFonts w:ascii="Calibri" w:hAnsi="Calibri" w:cs="Calibri"/>
          <w:bCs/>
          <w:sz w:val="24"/>
          <w:szCs w:val="24"/>
        </w:rPr>
        <w:t>299</w:t>
      </w:r>
      <w:r w:rsidR="00234450">
        <w:rPr>
          <w:rFonts w:ascii="Calibri" w:hAnsi="Calibri" w:cs="Calibri"/>
          <w:bCs/>
          <w:sz w:val="24"/>
          <w:szCs w:val="24"/>
        </w:rPr>
        <w:t xml:space="preserve"> to attend (includes breakfast, lunch, parking). Our students will get a </w:t>
      </w:r>
      <w:r>
        <w:rPr>
          <w:rFonts w:ascii="Calibri" w:hAnsi="Calibri" w:cs="Calibri"/>
          <w:bCs/>
          <w:sz w:val="24"/>
          <w:szCs w:val="24"/>
        </w:rPr>
        <w:t>reduced rate</w:t>
      </w:r>
      <w:r w:rsidR="00234450">
        <w:rPr>
          <w:rFonts w:ascii="Calibri" w:hAnsi="Calibri" w:cs="Calibri"/>
          <w:bCs/>
          <w:sz w:val="24"/>
          <w:szCs w:val="24"/>
        </w:rPr>
        <w:t xml:space="preserve"> </w:t>
      </w:r>
      <w:r>
        <w:rPr>
          <w:rFonts w:ascii="Calibri" w:hAnsi="Calibri" w:cs="Calibri"/>
          <w:bCs/>
          <w:sz w:val="24"/>
          <w:szCs w:val="24"/>
        </w:rPr>
        <w:t xml:space="preserve">of about $199 instead of the full fee </w:t>
      </w:r>
      <w:r w:rsidR="00234450">
        <w:rPr>
          <w:rFonts w:ascii="Calibri" w:hAnsi="Calibri" w:cs="Calibri"/>
          <w:bCs/>
          <w:sz w:val="24"/>
          <w:szCs w:val="24"/>
        </w:rPr>
        <w:t xml:space="preserve">and we will look for ways to raise money </w:t>
      </w:r>
      <w:r>
        <w:rPr>
          <w:rFonts w:ascii="Calibri" w:hAnsi="Calibri" w:cs="Calibri"/>
          <w:bCs/>
          <w:sz w:val="24"/>
          <w:szCs w:val="24"/>
        </w:rPr>
        <w:t>and decrease their rates further. This is a g</w:t>
      </w:r>
      <w:r w:rsidR="00234450">
        <w:rPr>
          <w:rFonts w:ascii="Calibri" w:hAnsi="Calibri" w:cs="Calibri"/>
          <w:bCs/>
          <w:sz w:val="24"/>
          <w:szCs w:val="24"/>
        </w:rPr>
        <w:t>reat opportunity for our students to show all the great</w:t>
      </w:r>
      <w:r w:rsidR="00F87DBC">
        <w:rPr>
          <w:rFonts w:ascii="Calibri" w:hAnsi="Calibri" w:cs="Calibri"/>
          <w:bCs/>
          <w:sz w:val="24"/>
          <w:szCs w:val="24"/>
        </w:rPr>
        <w:t xml:space="preserve"> things they are doing. T</w:t>
      </w:r>
      <w:r w:rsidR="00234450">
        <w:rPr>
          <w:rFonts w:ascii="Calibri" w:hAnsi="Calibri" w:cs="Calibri"/>
          <w:bCs/>
          <w:sz w:val="24"/>
          <w:szCs w:val="24"/>
        </w:rPr>
        <w:t>hey have not yet determined if our campus will host this conference. Cost: We front 50</w:t>
      </w:r>
      <w:r>
        <w:rPr>
          <w:rFonts w:ascii="Calibri" w:hAnsi="Calibri" w:cs="Calibri"/>
          <w:bCs/>
          <w:sz w:val="24"/>
          <w:szCs w:val="24"/>
        </w:rPr>
        <w:t>,000</w:t>
      </w:r>
      <w:r w:rsidR="00234450">
        <w:rPr>
          <w:rFonts w:ascii="Calibri" w:hAnsi="Calibri" w:cs="Calibri"/>
          <w:bCs/>
          <w:sz w:val="24"/>
          <w:szCs w:val="24"/>
        </w:rPr>
        <w:t xml:space="preserve"> </w:t>
      </w:r>
      <w:r w:rsidR="00E14D3A">
        <w:rPr>
          <w:rFonts w:ascii="Calibri" w:hAnsi="Calibri" w:cs="Calibri"/>
          <w:bCs/>
          <w:sz w:val="24"/>
          <w:szCs w:val="24"/>
        </w:rPr>
        <w:t xml:space="preserve">but historically, this </w:t>
      </w:r>
      <w:r>
        <w:rPr>
          <w:rFonts w:ascii="Calibri" w:hAnsi="Calibri" w:cs="Calibri"/>
          <w:bCs/>
          <w:sz w:val="24"/>
          <w:szCs w:val="24"/>
        </w:rPr>
        <w:t xml:space="preserve">has been made back </w:t>
      </w:r>
      <w:r w:rsidR="00234450">
        <w:rPr>
          <w:rFonts w:ascii="Calibri" w:hAnsi="Calibri" w:cs="Calibri"/>
          <w:bCs/>
          <w:sz w:val="24"/>
          <w:szCs w:val="24"/>
        </w:rPr>
        <w:t xml:space="preserve">in fees. </w:t>
      </w:r>
      <w:r w:rsidR="00E14D3A">
        <w:rPr>
          <w:rFonts w:ascii="Calibri" w:hAnsi="Calibri" w:cs="Calibri"/>
          <w:bCs/>
          <w:sz w:val="24"/>
          <w:szCs w:val="24"/>
        </w:rPr>
        <w:t xml:space="preserve">The </w:t>
      </w:r>
      <w:r>
        <w:rPr>
          <w:rFonts w:ascii="Calibri" w:hAnsi="Calibri" w:cs="Calibri"/>
          <w:sz w:val="24"/>
          <w:szCs w:val="24"/>
          <w:lang w:eastAsia="ja-JP"/>
        </w:rPr>
        <w:t>Provost clarified that it is a not-for-profit conference</w:t>
      </w:r>
      <w:r w:rsidR="00E14D3A">
        <w:rPr>
          <w:rFonts w:ascii="Calibri" w:hAnsi="Calibri" w:cs="Calibri"/>
          <w:sz w:val="24"/>
          <w:szCs w:val="24"/>
          <w:lang w:eastAsia="ja-JP"/>
        </w:rPr>
        <w:t>. A</w:t>
      </w:r>
      <w:r>
        <w:rPr>
          <w:rFonts w:ascii="Calibri" w:hAnsi="Calibri" w:cs="Calibri"/>
          <w:sz w:val="24"/>
          <w:szCs w:val="24"/>
          <w:lang w:eastAsia="ja-JP"/>
        </w:rPr>
        <w:t>ny profits</w:t>
      </w:r>
      <w:r w:rsidR="00E14D3A">
        <w:rPr>
          <w:rFonts w:ascii="Calibri" w:hAnsi="Calibri" w:cs="Calibri"/>
          <w:sz w:val="24"/>
          <w:szCs w:val="24"/>
          <w:lang w:eastAsia="ja-JP"/>
        </w:rPr>
        <w:t xml:space="preserve"> are</w:t>
      </w:r>
      <w:r>
        <w:rPr>
          <w:rFonts w:ascii="Calibri" w:hAnsi="Calibri" w:cs="Calibri"/>
          <w:sz w:val="24"/>
          <w:szCs w:val="24"/>
          <w:lang w:eastAsia="ja-JP"/>
        </w:rPr>
        <w:t xml:space="preserve"> shared 50/50 with CSULB.</w:t>
      </w:r>
      <w:r>
        <w:rPr>
          <w:rFonts w:ascii="Calibri" w:hAnsi="Calibri" w:cs="Calibri"/>
          <w:bCs/>
          <w:sz w:val="24"/>
          <w:szCs w:val="24"/>
        </w:rPr>
        <w:t xml:space="preserve"> </w:t>
      </w:r>
    </w:p>
    <w:p w:rsidR="00E14D3A" w:rsidRDefault="00E14D3A" w:rsidP="00234450">
      <w:pPr>
        <w:pStyle w:val="ListParagraph"/>
        <w:numPr>
          <w:ilvl w:val="0"/>
          <w:numId w:val="24"/>
        </w:numPr>
        <w:rPr>
          <w:rFonts w:ascii="Calibri" w:hAnsi="Calibri" w:cs="Calibri"/>
          <w:bCs/>
          <w:sz w:val="24"/>
          <w:szCs w:val="24"/>
        </w:rPr>
      </w:pPr>
      <w:r>
        <w:rPr>
          <w:rFonts w:ascii="Calibri" w:hAnsi="Calibri" w:cs="Calibri"/>
          <w:bCs/>
          <w:sz w:val="24"/>
          <w:szCs w:val="24"/>
        </w:rPr>
        <w:t xml:space="preserve">VP Lindsay reminded the Academic Senate of the Annual Student Research Competition on our campus. Students are then selected to go to the system-wide competition. </w:t>
      </w:r>
    </w:p>
    <w:p w:rsidR="00DF009C" w:rsidRDefault="00DF009C" w:rsidP="00DF009C">
      <w:pPr>
        <w:pStyle w:val="ListParagraph"/>
        <w:ind w:left="1800"/>
        <w:rPr>
          <w:rFonts w:ascii="Calibri" w:hAnsi="Calibri" w:cs="Calibri"/>
          <w:bCs/>
          <w:sz w:val="24"/>
          <w:szCs w:val="24"/>
        </w:rPr>
      </w:pPr>
      <w:r>
        <w:rPr>
          <w:rFonts w:ascii="Calibri" w:hAnsi="Calibri" w:cs="Calibri"/>
          <w:bCs/>
          <w:sz w:val="24"/>
          <w:szCs w:val="24"/>
        </w:rPr>
        <w:t xml:space="preserve">Senator Jaffe </w:t>
      </w:r>
      <w:r w:rsidR="0074430C">
        <w:rPr>
          <w:rFonts w:ascii="Calibri" w:hAnsi="Calibri" w:cs="Calibri"/>
          <w:bCs/>
          <w:sz w:val="24"/>
          <w:szCs w:val="24"/>
        </w:rPr>
        <w:t>moved to waive the first reading</w:t>
      </w:r>
      <w:r>
        <w:rPr>
          <w:rFonts w:ascii="Calibri" w:hAnsi="Calibri" w:cs="Calibri"/>
          <w:bCs/>
          <w:sz w:val="24"/>
          <w:szCs w:val="24"/>
        </w:rPr>
        <w:t xml:space="preserve">. </w:t>
      </w:r>
      <w:r w:rsidR="00E14D3A">
        <w:rPr>
          <w:rFonts w:ascii="Calibri" w:hAnsi="Calibri" w:cs="Calibri"/>
          <w:bCs/>
          <w:sz w:val="24"/>
          <w:szCs w:val="24"/>
        </w:rPr>
        <w:t xml:space="preserve">Waiving the first reading was approved. </w:t>
      </w:r>
    </w:p>
    <w:p w:rsidR="00EA2ED5" w:rsidRDefault="00EA2ED5" w:rsidP="00DF009C">
      <w:pPr>
        <w:pStyle w:val="ListParagraph"/>
        <w:ind w:left="1800"/>
        <w:rPr>
          <w:rFonts w:ascii="Calibri" w:hAnsi="Calibri" w:cs="Calibri"/>
          <w:bCs/>
          <w:sz w:val="24"/>
          <w:szCs w:val="24"/>
        </w:rPr>
      </w:pPr>
      <w:r>
        <w:rPr>
          <w:rFonts w:ascii="Calibri" w:hAnsi="Calibri" w:cs="Calibri"/>
          <w:bCs/>
          <w:sz w:val="24"/>
          <w:szCs w:val="24"/>
        </w:rPr>
        <w:t>A vote ensued:</w:t>
      </w:r>
    </w:p>
    <w:p w:rsidR="00EA2ED5" w:rsidRDefault="0029002F" w:rsidP="00DF009C">
      <w:pPr>
        <w:pStyle w:val="ListParagraph"/>
        <w:ind w:left="1800"/>
        <w:rPr>
          <w:rFonts w:ascii="Calibri" w:hAnsi="Calibri" w:cs="Calibri"/>
          <w:bCs/>
          <w:sz w:val="24"/>
          <w:szCs w:val="24"/>
        </w:rPr>
      </w:pPr>
      <w:r>
        <w:rPr>
          <w:rFonts w:ascii="Calibri" w:hAnsi="Calibri" w:cs="Calibri"/>
          <w:bCs/>
          <w:sz w:val="24"/>
          <w:szCs w:val="24"/>
        </w:rPr>
        <w:t>Approve</w:t>
      </w:r>
      <w:r w:rsidR="00EA2ED5">
        <w:rPr>
          <w:rFonts w:ascii="Calibri" w:hAnsi="Calibri" w:cs="Calibri"/>
          <w:bCs/>
          <w:sz w:val="24"/>
          <w:szCs w:val="24"/>
        </w:rPr>
        <w:t>: 52</w:t>
      </w:r>
    </w:p>
    <w:p w:rsidR="00EA2ED5" w:rsidRDefault="0029002F" w:rsidP="00DF009C">
      <w:pPr>
        <w:pStyle w:val="ListParagraph"/>
        <w:ind w:left="1800"/>
        <w:rPr>
          <w:rFonts w:ascii="Calibri" w:hAnsi="Calibri" w:cs="Calibri"/>
          <w:bCs/>
          <w:sz w:val="24"/>
          <w:szCs w:val="24"/>
        </w:rPr>
      </w:pPr>
      <w:r>
        <w:rPr>
          <w:rFonts w:ascii="Calibri" w:hAnsi="Calibri" w:cs="Calibri"/>
          <w:bCs/>
          <w:sz w:val="24"/>
          <w:szCs w:val="24"/>
        </w:rPr>
        <w:t>Oppose</w:t>
      </w:r>
      <w:r w:rsidR="00EA2ED5">
        <w:rPr>
          <w:rFonts w:ascii="Calibri" w:hAnsi="Calibri" w:cs="Calibri"/>
          <w:bCs/>
          <w:sz w:val="24"/>
          <w:szCs w:val="24"/>
        </w:rPr>
        <w:t>: 2</w:t>
      </w:r>
    </w:p>
    <w:p w:rsidR="00DF009C" w:rsidRDefault="00DF009C" w:rsidP="00DF009C">
      <w:pPr>
        <w:pStyle w:val="ListParagraph"/>
        <w:ind w:left="1800"/>
        <w:rPr>
          <w:rFonts w:ascii="Calibri" w:hAnsi="Calibri" w:cs="Calibri"/>
          <w:bCs/>
          <w:sz w:val="24"/>
          <w:szCs w:val="24"/>
        </w:rPr>
      </w:pPr>
      <w:r>
        <w:rPr>
          <w:rFonts w:ascii="Calibri" w:hAnsi="Calibri" w:cs="Calibri"/>
          <w:bCs/>
          <w:sz w:val="24"/>
          <w:szCs w:val="24"/>
        </w:rPr>
        <w:t xml:space="preserve">The </w:t>
      </w:r>
      <w:r w:rsidR="00EA2ED5">
        <w:rPr>
          <w:rFonts w:ascii="Calibri" w:hAnsi="Calibri" w:cs="Calibri"/>
          <w:bCs/>
          <w:sz w:val="24"/>
          <w:szCs w:val="24"/>
        </w:rPr>
        <w:t>Academic Senate approved the resolution.</w:t>
      </w:r>
    </w:p>
    <w:p w:rsidR="00EA2ED5" w:rsidRPr="00234450" w:rsidRDefault="00EA2ED5" w:rsidP="00DF009C">
      <w:pPr>
        <w:pStyle w:val="ListParagraph"/>
        <w:ind w:left="1800"/>
        <w:rPr>
          <w:rFonts w:ascii="Calibri" w:hAnsi="Calibri" w:cs="Calibri"/>
          <w:bCs/>
          <w:sz w:val="24"/>
          <w:szCs w:val="24"/>
        </w:rPr>
      </w:pPr>
    </w:p>
    <w:p w:rsidR="008F2C5F" w:rsidRPr="00026122" w:rsidRDefault="008F2C5F" w:rsidP="008F2C5F">
      <w:pPr>
        <w:numPr>
          <w:ilvl w:val="1"/>
          <w:numId w:val="22"/>
        </w:numPr>
        <w:tabs>
          <w:tab w:val="clear" w:pos="1440"/>
        </w:tabs>
        <w:rPr>
          <w:rFonts w:asciiTheme="minorHAnsi" w:hAnsiTheme="minorHAnsi" w:cs="Calibri"/>
          <w:bCs/>
          <w:sz w:val="24"/>
          <w:szCs w:val="24"/>
        </w:rPr>
      </w:pPr>
      <w:r w:rsidRPr="00453BB8">
        <w:rPr>
          <w:rFonts w:asciiTheme="minorHAnsi" w:hAnsiTheme="minorHAnsi"/>
          <w:sz w:val="24"/>
          <w:szCs w:val="24"/>
        </w:rPr>
        <w:t>MS in Global Hospitality Management</w:t>
      </w:r>
      <w:r w:rsidR="002D26CD">
        <w:rPr>
          <w:rFonts w:asciiTheme="minorHAnsi" w:hAnsiTheme="minorHAnsi"/>
          <w:sz w:val="24"/>
          <w:szCs w:val="24"/>
        </w:rPr>
        <w:t xml:space="preserve"> (AS-985-15/CEPC/URC)</w:t>
      </w:r>
      <w:r w:rsidR="009B3A82">
        <w:rPr>
          <w:rFonts w:asciiTheme="minorHAnsi" w:hAnsiTheme="minorHAnsi"/>
          <w:sz w:val="24"/>
          <w:szCs w:val="24"/>
        </w:rPr>
        <w:t>—FIRST READING</w:t>
      </w:r>
    </w:p>
    <w:p w:rsidR="00026122" w:rsidRDefault="00F87DBC" w:rsidP="00026122">
      <w:pPr>
        <w:ind w:left="1440"/>
        <w:rPr>
          <w:rFonts w:asciiTheme="minorHAnsi" w:hAnsiTheme="minorHAnsi"/>
          <w:sz w:val="24"/>
          <w:szCs w:val="24"/>
        </w:rPr>
      </w:pPr>
      <w:r>
        <w:rPr>
          <w:rFonts w:asciiTheme="minorHAnsi" w:hAnsiTheme="minorHAnsi"/>
          <w:sz w:val="24"/>
          <w:szCs w:val="24"/>
        </w:rPr>
        <w:t xml:space="preserve">Dr. </w:t>
      </w:r>
      <w:r w:rsidR="003D6028">
        <w:rPr>
          <w:rFonts w:asciiTheme="minorHAnsi" w:hAnsiTheme="minorHAnsi"/>
          <w:sz w:val="24"/>
          <w:szCs w:val="24"/>
        </w:rPr>
        <w:t>Wendy Rei</w:t>
      </w:r>
      <w:r w:rsidR="00026122">
        <w:rPr>
          <w:rFonts w:asciiTheme="minorHAnsi" w:hAnsiTheme="minorHAnsi"/>
          <w:sz w:val="24"/>
          <w:szCs w:val="24"/>
        </w:rPr>
        <w:t xml:space="preserve">boldt presented this proposal. There is much interest in this field. </w:t>
      </w:r>
      <w:r w:rsidR="00BC4D69">
        <w:rPr>
          <w:rFonts w:asciiTheme="minorHAnsi" w:hAnsiTheme="minorHAnsi"/>
          <w:sz w:val="24"/>
          <w:szCs w:val="24"/>
        </w:rPr>
        <w:t>This is a</w:t>
      </w:r>
      <w:r w:rsidR="00026122">
        <w:rPr>
          <w:rFonts w:asciiTheme="minorHAnsi" w:hAnsiTheme="minorHAnsi"/>
          <w:sz w:val="24"/>
          <w:szCs w:val="24"/>
        </w:rPr>
        <w:t xml:space="preserve"> CCPE </w:t>
      </w:r>
      <w:r w:rsidR="00F86A5E">
        <w:rPr>
          <w:rFonts w:asciiTheme="minorHAnsi" w:hAnsiTheme="minorHAnsi"/>
          <w:sz w:val="24"/>
          <w:szCs w:val="24"/>
        </w:rPr>
        <w:t>s</w:t>
      </w:r>
      <w:r w:rsidR="00026122">
        <w:rPr>
          <w:rFonts w:asciiTheme="minorHAnsi" w:hAnsiTheme="minorHAnsi"/>
          <w:sz w:val="24"/>
          <w:szCs w:val="24"/>
        </w:rPr>
        <w:t>elf-support program</w:t>
      </w:r>
      <w:r w:rsidR="00BC4D69">
        <w:rPr>
          <w:rFonts w:asciiTheme="minorHAnsi" w:hAnsiTheme="minorHAnsi"/>
          <w:sz w:val="24"/>
          <w:szCs w:val="24"/>
        </w:rPr>
        <w:t>. All money will come from tuition. This is a two-year program with weekend and evening hybrid courses that consist of c</w:t>
      </w:r>
      <w:r w:rsidR="003D6028">
        <w:rPr>
          <w:rFonts w:asciiTheme="minorHAnsi" w:hAnsiTheme="minorHAnsi"/>
          <w:sz w:val="24"/>
          <w:szCs w:val="24"/>
        </w:rPr>
        <w:t>ohorts of 25</w:t>
      </w:r>
      <w:r w:rsidR="00026122">
        <w:rPr>
          <w:rFonts w:asciiTheme="minorHAnsi" w:hAnsiTheme="minorHAnsi"/>
          <w:sz w:val="24"/>
          <w:szCs w:val="24"/>
        </w:rPr>
        <w:t xml:space="preserve">. </w:t>
      </w:r>
      <w:r w:rsidR="00BC4D69">
        <w:rPr>
          <w:rFonts w:asciiTheme="minorHAnsi" w:hAnsiTheme="minorHAnsi"/>
          <w:sz w:val="24"/>
          <w:szCs w:val="24"/>
        </w:rPr>
        <w:t xml:space="preserve">The cohorts will be </w:t>
      </w:r>
      <w:r w:rsidR="00F86A5E">
        <w:rPr>
          <w:rFonts w:asciiTheme="minorHAnsi" w:hAnsiTheme="minorHAnsi"/>
          <w:sz w:val="24"/>
          <w:szCs w:val="24"/>
        </w:rPr>
        <w:t>staggered</w:t>
      </w:r>
      <w:r w:rsidR="00026122">
        <w:rPr>
          <w:rFonts w:asciiTheme="minorHAnsi" w:hAnsiTheme="minorHAnsi"/>
          <w:sz w:val="24"/>
          <w:szCs w:val="24"/>
        </w:rPr>
        <w:t xml:space="preserve"> if needed in the future depending on the demand. </w:t>
      </w:r>
    </w:p>
    <w:p w:rsidR="00026122" w:rsidRDefault="00F86A5E" w:rsidP="00026122">
      <w:pPr>
        <w:ind w:left="1440"/>
        <w:rPr>
          <w:rFonts w:asciiTheme="minorHAnsi" w:hAnsiTheme="minorHAnsi" w:cs="Calibri"/>
          <w:bCs/>
          <w:sz w:val="24"/>
          <w:szCs w:val="24"/>
        </w:rPr>
      </w:pPr>
      <w:r>
        <w:rPr>
          <w:rFonts w:asciiTheme="minorHAnsi" w:hAnsiTheme="minorHAnsi" w:cs="Calibri"/>
          <w:bCs/>
          <w:sz w:val="24"/>
          <w:szCs w:val="24"/>
        </w:rPr>
        <w:t xml:space="preserve">Senator Cormack moved to waive the </w:t>
      </w:r>
      <w:r w:rsidR="00026122">
        <w:rPr>
          <w:rFonts w:asciiTheme="minorHAnsi" w:hAnsiTheme="minorHAnsi" w:cs="Calibri"/>
          <w:bCs/>
          <w:sz w:val="24"/>
          <w:szCs w:val="24"/>
        </w:rPr>
        <w:t xml:space="preserve">first reading. </w:t>
      </w:r>
      <w:r w:rsidR="00674975">
        <w:rPr>
          <w:rFonts w:asciiTheme="minorHAnsi" w:hAnsiTheme="minorHAnsi" w:cs="Calibri"/>
          <w:bCs/>
          <w:sz w:val="24"/>
          <w:szCs w:val="24"/>
        </w:rPr>
        <w:t>A vote ensued:</w:t>
      </w:r>
    </w:p>
    <w:p w:rsidR="00674975" w:rsidRDefault="00674975" w:rsidP="00026122">
      <w:pPr>
        <w:ind w:left="1440"/>
        <w:rPr>
          <w:rFonts w:asciiTheme="minorHAnsi" w:hAnsiTheme="minorHAnsi" w:cs="Calibri"/>
          <w:bCs/>
          <w:sz w:val="24"/>
          <w:szCs w:val="24"/>
        </w:rPr>
      </w:pPr>
      <w:r>
        <w:rPr>
          <w:rFonts w:asciiTheme="minorHAnsi" w:hAnsiTheme="minorHAnsi" w:cs="Calibri"/>
          <w:bCs/>
          <w:sz w:val="24"/>
          <w:szCs w:val="24"/>
        </w:rPr>
        <w:t>Approve: 12</w:t>
      </w:r>
    </w:p>
    <w:p w:rsidR="00674975" w:rsidRDefault="00674975" w:rsidP="00026122">
      <w:pPr>
        <w:ind w:left="1440"/>
        <w:rPr>
          <w:rFonts w:asciiTheme="minorHAnsi" w:hAnsiTheme="minorHAnsi" w:cs="Calibri"/>
          <w:bCs/>
          <w:sz w:val="24"/>
          <w:szCs w:val="24"/>
        </w:rPr>
      </w:pPr>
      <w:r>
        <w:rPr>
          <w:rFonts w:asciiTheme="minorHAnsi" w:hAnsiTheme="minorHAnsi" w:cs="Calibri"/>
          <w:bCs/>
          <w:sz w:val="24"/>
          <w:szCs w:val="24"/>
        </w:rPr>
        <w:t>Oppose: 39</w:t>
      </w:r>
    </w:p>
    <w:p w:rsidR="00674975" w:rsidRDefault="00674975" w:rsidP="00026122">
      <w:pPr>
        <w:ind w:left="1440"/>
        <w:rPr>
          <w:rFonts w:asciiTheme="minorHAnsi" w:hAnsiTheme="minorHAnsi" w:cs="Calibri"/>
          <w:bCs/>
          <w:sz w:val="24"/>
          <w:szCs w:val="24"/>
        </w:rPr>
      </w:pPr>
      <w:r>
        <w:rPr>
          <w:rFonts w:asciiTheme="minorHAnsi" w:hAnsiTheme="minorHAnsi" w:cs="Calibri"/>
          <w:bCs/>
          <w:sz w:val="24"/>
          <w:szCs w:val="24"/>
        </w:rPr>
        <w:t xml:space="preserve">Waiving the first reading was not approved. </w:t>
      </w:r>
    </w:p>
    <w:p w:rsidR="00026122" w:rsidRPr="00453BB8" w:rsidRDefault="00026122" w:rsidP="00026122">
      <w:pPr>
        <w:ind w:left="1440"/>
        <w:rPr>
          <w:rFonts w:asciiTheme="minorHAnsi" w:hAnsiTheme="minorHAnsi" w:cs="Calibri"/>
          <w:bCs/>
          <w:sz w:val="24"/>
          <w:szCs w:val="24"/>
        </w:rPr>
      </w:pPr>
    </w:p>
    <w:p w:rsidR="009E6695" w:rsidRDefault="009E6695" w:rsidP="009E6695">
      <w:pPr>
        <w:numPr>
          <w:ilvl w:val="1"/>
          <w:numId w:val="22"/>
        </w:numPr>
        <w:tabs>
          <w:tab w:val="clear" w:pos="1440"/>
        </w:tabs>
        <w:rPr>
          <w:rFonts w:ascii="Calibri" w:hAnsi="Calibri" w:cs="Calibri"/>
          <w:bCs/>
          <w:sz w:val="24"/>
          <w:szCs w:val="24"/>
        </w:rPr>
      </w:pPr>
      <w:r w:rsidRPr="009E6695">
        <w:rPr>
          <w:rFonts w:ascii="Calibri" w:hAnsi="Calibri" w:cs="Calibri"/>
          <w:bCs/>
          <w:sz w:val="24"/>
          <w:szCs w:val="24"/>
        </w:rPr>
        <w:t>Revision: University Ho</w:t>
      </w:r>
      <w:r w:rsidR="009B3A82">
        <w:rPr>
          <w:rFonts w:ascii="Calibri" w:hAnsi="Calibri" w:cs="Calibri"/>
          <w:bCs/>
          <w:sz w:val="24"/>
          <w:szCs w:val="24"/>
        </w:rPr>
        <w:t>nors Policy (AS-1001-16/CEPC)—</w:t>
      </w:r>
      <w:r>
        <w:rPr>
          <w:rFonts w:ascii="Calibri" w:hAnsi="Calibri" w:cs="Calibri"/>
          <w:bCs/>
          <w:sz w:val="24"/>
          <w:szCs w:val="24"/>
        </w:rPr>
        <w:t>FIRST</w:t>
      </w:r>
      <w:r w:rsidRPr="009E6695">
        <w:rPr>
          <w:rFonts w:ascii="Calibri" w:hAnsi="Calibri" w:cs="Calibri"/>
          <w:bCs/>
          <w:sz w:val="24"/>
          <w:szCs w:val="24"/>
        </w:rPr>
        <w:t xml:space="preserve"> READING</w:t>
      </w:r>
    </w:p>
    <w:p w:rsidR="00674975" w:rsidRDefault="00F87DBC" w:rsidP="00674975">
      <w:pPr>
        <w:ind w:left="1440"/>
        <w:rPr>
          <w:rFonts w:ascii="Calibri" w:hAnsi="Calibri" w:cs="Calibri"/>
          <w:bCs/>
          <w:sz w:val="24"/>
          <w:szCs w:val="24"/>
        </w:rPr>
      </w:pPr>
      <w:r>
        <w:rPr>
          <w:rFonts w:ascii="Calibri" w:hAnsi="Calibri" w:cs="Calibri"/>
          <w:bCs/>
          <w:sz w:val="24"/>
          <w:szCs w:val="24"/>
        </w:rPr>
        <w:t xml:space="preserve">Dr. </w:t>
      </w:r>
      <w:r w:rsidR="002F451D">
        <w:rPr>
          <w:rFonts w:ascii="Calibri" w:hAnsi="Calibri" w:cs="Calibri"/>
          <w:bCs/>
          <w:sz w:val="24"/>
          <w:szCs w:val="24"/>
        </w:rPr>
        <w:t>Deb</w:t>
      </w:r>
      <w:r w:rsidR="00E81360">
        <w:rPr>
          <w:rFonts w:ascii="Calibri" w:hAnsi="Calibri" w:cs="Calibri"/>
          <w:bCs/>
          <w:sz w:val="24"/>
          <w:szCs w:val="24"/>
        </w:rPr>
        <w:t>ora</w:t>
      </w:r>
      <w:r w:rsidR="006E022A">
        <w:rPr>
          <w:rFonts w:ascii="Calibri" w:hAnsi="Calibri" w:cs="Calibri"/>
          <w:bCs/>
          <w:sz w:val="24"/>
          <w:szCs w:val="24"/>
        </w:rPr>
        <w:t>h</w:t>
      </w:r>
      <w:bookmarkStart w:id="0" w:name="_GoBack"/>
      <w:bookmarkEnd w:id="0"/>
      <w:r w:rsidR="00E81360">
        <w:rPr>
          <w:rFonts w:ascii="Calibri" w:hAnsi="Calibri" w:cs="Calibri"/>
          <w:bCs/>
          <w:sz w:val="24"/>
          <w:szCs w:val="24"/>
        </w:rPr>
        <w:t xml:space="preserve"> Thien</w:t>
      </w:r>
      <w:r w:rsidR="00674975">
        <w:rPr>
          <w:rFonts w:ascii="Calibri" w:hAnsi="Calibri" w:cs="Calibri"/>
          <w:bCs/>
          <w:sz w:val="24"/>
          <w:szCs w:val="24"/>
        </w:rPr>
        <w:t xml:space="preserve"> presented this policy. </w:t>
      </w:r>
      <w:r w:rsidR="003D6028">
        <w:rPr>
          <w:rFonts w:ascii="Calibri" w:hAnsi="Calibri" w:cs="Calibri"/>
          <w:bCs/>
          <w:sz w:val="24"/>
          <w:szCs w:val="24"/>
        </w:rPr>
        <w:t>It is an academic program with the larges</w:t>
      </w:r>
      <w:r>
        <w:rPr>
          <w:rFonts w:ascii="Calibri" w:hAnsi="Calibri" w:cs="Calibri"/>
          <w:bCs/>
          <w:sz w:val="24"/>
          <w:szCs w:val="24"/>
        </w:rPr>
        <w:t>t</w:t>
      </w:r>
      <w:r w:rsidR="003D6028">
        <w:rPr>
          <w:rFonts w:ascii="Calibri" w:hAnsi="Calibri" w:cs="Calibri"/>
          <w:bCs/>
          <w:sz w:val="24"/>
          <w:szCs w:val="24"/>
        </w:rPr>
        <w:t xml:space="preserve"> entering class this year at 250 students across all colleges. This program tries to be flexible to ensure a timely graduation. It is 21 instead of 24 units. There was a question of inclusive/exclusive excellence and SAT/ACT scores. </w:t>
      </w:r>
      <w:r w:rsidR="002F451D">
        <w:rPr>
          <w:rFonts w:ascii="Calibri" w:hAnsi="Calibri" w:cs="Calibri"/>
          <w:bCs/>
          <w:sz w:val="24"/>
          <w:szCs w:val="24"/>
        </w:rPr>
        <w:t xml:space="preserve">A discussion ensued. </w:t>
      </w:r>
    </w:p>
    <w:p w:rsidR="00674975" w:rsidRPr="009E6695" w:rsidRDefault="00674975" w:rsidP="00674975">
      <w:pPr>
        <w:ind w:left="1440"/>
        <w:rPr>
          <w:rFonts w:ascii="Calibri" w:hAnsi="Calibri" w:cs="Calibri"/>
          <w:bCs/>
          <w:sz w:val="24"/>
          <w:szCs w:val="24"/>
        </w:rPr>
      </w:pPr>
    </w:p>
    <w:p w:rsidR="009E6695" w:rsidRDefault="009E6695" w:rsidP="009E6695">
      <w:pPr>
        <w:numPr>
          <w:ilvl w:val="1"/>
          <w:numId w:val="22"/>
        </w:numPr>
        <w:tabs>
          <w:tab w:val="clear" w:pos="1440"/>
        </w:tabs>
        <w:rPr>
          <w:rFonts w:ascii="Calibri" w:hAnsi="Calibri" w:cs="Calibri"/>
          <w:bCs/>
          <w:sz w:val="24"/>
          <w:szCs w:val="24"/>
        </w:rPr>
      </w:pPr>
      <w:r w:rsidRPr="009E6695">
        <w:rPr>
          <w:rFonts w:ascii="Calibri" w:hAnsi="Calibri" w:cs="Calibri"/>
          <w:bCs/>
          <w:sz w:val="24"/>
          <w:szCs w:val="24"/>
        </w:rPr>
        <w:t>Re</w:t>
      </w:r>
      <w:r w:rsidR="009B3A82">
        <w:rPr>
          <w:rFonts w:ascii="Calibri" w:hAnsi="Calibri" w:cs="Calibri"/>
          <w:bCs/>
          <w:sz w:val="24"/>
          <w:szCs w:val="24"/>
        </w:rPr>
        <w:t>vision: Certificate Policy (AS-976-15/CEPC)—</w:t>
      </w:r>
      <w:r>
        <w:rPr>
          <w:rFonts w:ascii="Calibri" w:hAnsi="Calibri" w:cs="Calibri"/>
          <w:bCs/>
          <w:sz w:val="24"/>
          <w:szCs w:val="24"/>
        </w:rPr>
        <w:t>FIRST</w:t>
      </w:r>
      <w:r w:rsidRPr="009E6695">
        <w:rPr>
          <w:rFonts w:ascii="Calibri" w:hAnsi="Calibri" w:cs="Calibri"/>
          <w:bCs/>
          <w:sz w:val="24"/>
          <w:szCs w:val="24"/>
        </w:rPr>
        <w:t xml:space="preserve"> READING</w:t>
      </w:r>
    </w:p>
    <w:p w:rsidR="002F451D" w:rsidRDefault="00193892" w:rsidP="002F451D">
      <w:pPr>
        <w:ind w:left="1440"/>
        <w:rPr>
          <w:rFonts w:ascii="Calibri" w:hAnsi="Calibri" w:cs="Calibri"/>
          <w:bCs/>
          <w:sz w:val="24"/>
          <w:szCs w:val="24"/>
        </w:rPr>
      </w:pPr>
      <w:r>
        <w:rPr>
          <w:rFonts w:ascii="Calibri" w:hAnsi="Calibri" w:cs="Calibri"/>
          <w:bCs/>
          <w:sz w:val="24"/>
          <w:szCs w:val="24"/>
        </w:rPr>
        <w:t xml:space="preserve">VP Lindsay spoke on behalf of this policy. </w:t>
      </w:r>
      <w:r w:rsidR="002F451D">
        <w:rPr>
          <w:rFonts w:ascii="Calibri" w:hAnsi="Calibri" w:cs="Calibri"/>
          <w:bCs/>
          <w:sz w:val="24"/>
          <w:szCs w:val="24"/>
        </w:rPr>
        <w:t>The existing policy</w:t>
      </w:r>
      <w:r>
        <w:rPr>
          <w:rFonts w:ascii="Calibri" w:hAnsi="Calibri" w:cs="Calibri"/>
          <w:bCs/>
          <w:sz w:val="24"/>
          <w:szCs w:val="24"/>
        </w:rPr>
        <w:t xml:space="preserve"> dates from 1985 and needs </w:t>
      </w:r>
      <w:r w:rsidR="002F451D">
        <w:rPr>
          <w:rFonts w:ascii="Calibri" w:hAnsi="Calibri" w:cs="Calibri"/>
          <w:bCs/>
          <w:sz w:val="24"/>
          <w:szCs w:val="24"/>
        </w:rPr>
        <w:t>updat</w:t>
      </w:r>
      <w:r>
        <w:rPr>
          <w:rFonts w:ascii="Calibri" w:hAnsi="Calibri" w:cs="Calibri"/>
          <w:bCs/>
          <w:sz w:val="24"/>
          <w:szCs w:val="24"/>
        </w:rPr>
        <w:t>ing that includes m</w:t>
      </w:r>
      <w:r w:rsidR="002F451D">
        <w:rPr>
          <w:rFonts w:ascii="Calibri" w:hAnsi="Calibri" w:cs="Calibri"/>
          <w:bCs/>
          <w:sz w:val="24"/>
          <w:szCs w:val="24"/>
        </w:rPr>
        <w:t>odernizing and clean-up. S</w:t>
      </w:r>
      <w:r>
        <w:rPr>
          <w:rFonts w:ascii="Calibri" w:hAnsi="Calibri" w:cs="Calibri"/>
          <w:bCs/>
          <w:sz w:val="24"/>
          <w:szCs w:val="24"/>
        </w:rPr>
        <w:t>ubstantively,</w:t>
      </w:r>
      <w:r w:rsidR="002F451D">
        <w:rPr>
          <w:rFonts w:ascii="Calibri" w:hAnsi="Calibri" w:cs="Calibri"/>
          <w:bCs/>
          <w:sz w:val="24"/>
          <w:szCs w:val="24"/>
        </w:rPr>
        <w:t xml:space="preserve"> it was overly prescriptive </w:t>
      </w:r>
      <w:r>
        <w:rPr>
          <w:rFonts w:ascii="Calibri" w:hAnsi="Calibri" w:cs="Calibri"/>
          <w:bCs/>
          <w:sz w:val="24"/>
          <w:szCs w:val="24"/>
        </w:rPr>
        <w:t xml:space="preserve">especially surrounding extension and transfer units </w:t>
      </w:r>
      <w:r w:rsidR="002F451D">
        <w:rPr>
          <w:rFonts w:ascii="Calibri" w:hAnsi="Calibri" w:cs="Calibri"/>
          <w:bCs/>
          <w:sz w:val="24"/>
          <w:szCs w:val="24"/>
        </w:rPr>
        <w:t>which was causing problems with current programs</w:t>
      </w:r>
      <w:r>
        <w:rPr>
          <w:rFonts w:ascii="Calibri" w:hAnsi="Calibri" w:cs="Calibri"/>
          <w:bCs/>
          <w:sz w:val="24"/>
          <w:szCs w:val="24"/>
        </w:rPr>
        <w:t>. Other changes include the distinction on three types of certificates, reduction of t</w:t>
      </w:r>
      <w:r w:rsidR="002F451D">
        <w:rPr>
          <w:rFonts w:ascii="Calibri" w:hAnsi="Calibri" w:cs="Calibri"/>
          <w:bCs/>
          <w:sz w:val="24"/>
          <w:szCs w:val="24"/>
        </w:rPr>
        <w:t>he minimum required units from 18 to 12</w:t>
      </w:r>
      <w:r>
        <w:rPr>
          <w:rFonts w:ascii="Calibri" w:hAnsi="Calibri" w:cs="Calibri"/>
          <w:bCs/>
          <w:sz w:val="24"/>
          <w:szCs w:val="24"/>
        </w:rPr>
        <w:t xml:space="preserve"> and h</w:t>
      </w:r>
      <w:r w:rsidR="002F451D">
        <w:rPr>
          <w:rFonts w:ascii="Calibri" w:hAnsi="Calibri" w:cs="Calibri"/>
          <w:bCs/>
          <w:sz w:val="24"/>
          <w:szCs w:val="24"/>
        </w:rPr>
        <w:t xml:space="preserve">omogenizes requirements </w:t>
      </w:r>
      <w:r>
        <w:rPr>
          <w:rFonts w:ascii="Calibri" w:hAnsi="Calibri" w:cs="Calibri"/>
          <w:bCs/>
          <w:sz w:val="24"/>
          <w:szCs w:val="24"/>
        </w:rPr>
        <w:t xml:space="preserve">about </w:t>
      </w:r>
      <w:r w:rsidR="002F451D">
        <w:rPr>
          <w:rFonts w:ascii="Calibri" w:hAnsi="Calibri" w:cs="Calibri"/>
          <w:bCs/>
          <w:sz w:val="24"/>
          <w:szCs w:val="24"/>
        </w:rPr>
        <w:t>extensions</w:t>
      </w:r>
      <w:r>
        <w:rPr>
          <w:rFonts w:ascii="Calibri" w:hAnsi="Calibri" w:cs="Calibri"/>
          <w:bCs/>
          <w:sz w:val="24"/>
          <w:szCs w:val="24"/>
        </w:rPr>
        <w:t xml:space="preserve"> and transfer units</w:t>
      </w:r>
      <w:r w:rsidR="002F451D">
        <w:rPr>
          <w:rFonts w:ascii="Calibri" w:hAnsi="Calibri" w:cs="Calibri"/>
          <w:bCs/>
          <w:sz w:val="24"/>
          <w:szCs w:val="24"/>
        </w:rPr>
        <w:t xml:space="preserve">. </w:t>
      </w:r>
    </w:p>
    <w:p w:rsidR="002F451D" w:rsidRPr="009E6695" w:rsidRDefault="002F451D" w:rsidP="002F451D">
      <w:pPr>
        <w:ind w:left="1440"/>
        <w:rPr>
          <w:rFonts w:ascii="Calibri" w:hAnsi="Calibri" w:cs="Calibri"/>
          <w:bCs/>
          <w:sz w:val="24"/>
          <w:szCs w:val="24"/>
        </w:rPr>
      </w:pPr>
    </w:p>
    <w:p w:rsidR="009E6695" w:rsidRDefault="009E6695" w:rsidP="009E6695">
      <w:pPr>
        <w:numPr>
          <w:ilvl w:val="1"/>
          <w:numId w:val="22"/>
        </w:numPr>
        <w:tabs>
          <w:tab w:val="clear" w:pos="1440"/>
        </w:tabs>
        <w:rPr>
          <w:rFonts w:asciiTheme="minorHAnsi" w:hAnsiTheme="minorHAnsi" w:cs="Calibri"/>
          <w:bCs/>
          <w:sz w:val="24"/>
          <w:szCs w:val="24"/>
        </w:rPr>
      </w:pPr>
      <w:r w:rsidRPr="009E6695">
        <w:rPr>
          <w:rFonts w:ascii="Calibri" w:hAnsi="Calibri" w:cs="Calibri"/>
          <w:bCs/>
          <w:sz w:val="24"/>
          <w:szCs w:val="24"/>
        </w:rPr>
        <w:t xml:space="preserve">Revision: Policies and Procedures for the Selection, Appointment and Review of </w:t>
      </w:r>
      <w:r w:rsidRPr="00453BB8">
        <w:rPr>
          <w:rFonts w:asciiTheme="minorHAnsi" w:hAnsiTheme="minorHAnsi" w:cs="Calibri"/>
          <w:bCs/>
          <w:sz w:val="24"/>
          <w:szCs w:val="24"/>
        </w:rPr>
        <w:t>Academic Adm</w:t>
      </w:r>
      <w:r w:rsidR="009B3A82">
        <w:rPr>
          <w:rFonts w:asciiTheme="minorHAnsi" w:hAnsiTheme="minorHAnsi" w:cs="Calibri"/>
          <w:bCs/>
          <w:sz w:val="24"/>
          <w:szCs w:val="24"/>
        </w:rPr>
        <w:t>inistrators (AS-1000-16/FPPC)—</w:t>
      </w:r>
      <w:r w:rsidRPr="00453BB8">
        <w:rPr>
          <w:rFonts w:asciiTheme="minorHAnsi" w:hAnsiTheme="minorHAnsi" w:cs="Calibri"/>
          <w:bCs/>
          <w:sz w:val="24"/>
          <w:szCs w:val="24"/>
        </w:rPr>
        <w:t>FIRST READING</w:t>
      </w:r>
    </w:p>
    <w:p w:rsidR="003C4D06" w:rsidRDefault="006E596C" w:rsidP="003C4D06">
      <w:pPr>
        <w:ind w:left="1440"/>
        <w:rPr>
          <w:rFonts w:asciiTheme="minorHAnsi" w:hAnsiTheme="minorHAnsi" w:cs="Calibri"/>
          <w:bCs/>
          <w:sz w:val="24"/>
          <w:szCs w:val="24"/>
        </w:rPr>
      </w:pPr>
      <w:r>
        <w:rPr>
          <w:rFonts w:asciiTheme="minorHAnsi" w:hAnsiTheme="minorHAnsi" w:cs="Calibri"/>
          <w:bCs/>
          <w:sz w:val="24"/>
          <w:szCs w:val="24"/>
        </w:rPr>
        <w:t>FPPC Chair,</w:t>
      </w:r>
      <w:r w:rsidR="003C4D06">
        <w:rPr>
          <w:rFonts w:asciiTheme="minorHAnsi" w:hAnsiTheme="minorHAnsi" w:cs="Calibri"/>
          <w:bCs/>
          <w:sz w:val="24"/>
          <w:szCs w:val="24"/>
        </w:rPr>
        <w:t xml:space="preserve"> Torabzadeh spoke on behalf of the revisions and provided a </w:t>
      </w:r>
      <w:r>
        <w:rPr>
          <w:rFonts w:asciiTheme="minorHAnsi" w:hAnsiTheme="minorHAnsi" w:cs="Calibri"/>
          <w:bCs/>
          <w:sz w:val="24"/>
          <w:szCs w:val="24"/>
        </w:rPr>
        <w:t>PowerPoint</w:t>
      </w:r>
      <w:r w:rsidR="003C4D06">
        <w:rPr>
          <w:rFonts w:asciiTheme="minorHAnsi" w:hAnsiTheme="minorHAnsi" w:cs="Calibri"/>
          <w:bCs/>
          <w:sz w:val="24"/>
          <w:szCs w:val="24"/>
        </w:rPr>
        <w:t>. It may be found next to the minutes in the following link:</w:t>
      </w:r>
    </w:p>
    <w:p w:rsidR="003C4D06" w:rsidRPr="00453BB8" w:rsidRDefault="003C4D06" w:rsidP="003C4D06">
      <w:pPr>
        <w:ind w:left="1440"/>
        <w:rPr>
          <w:rFonts w:asciiTheme="minorHAnsi" w:hAnsiTheme="minorHAnsi" w:cs="Calibri"/>
          <w:bCs/>
          <w:sz w:val="24"/>
          <w:szCs w:val="24"/>
        </w:rPr>
      </w:pPr>
      <w:r w:rsidRPr="003C4D06">
        <w:rPr>
          <w:rFonts w:asciiTheme="minorHAnsi" w:hAnsiTheme="minorHAnsi" w:cs="Calibri"/>
          <w:bCs/>
          <w:sz w:val="24"/>
          <w:szCs w:val="24"/>
        </w:rPr>
        <w:t>http://web.csulb.edu/divisions/aa/grad_undergrad/senate/about/agendas/</w:t>
      </w:r>
    </w:p>
    <w:p w:rsidR="000F1DC8" w:rsidRPr="000F1DC8" w:rsidRDefault="000F1DC8" w:rsidP="000F1DC8">
      <w:pPr>
        <w:rPr>
          <w:rFonts w:ascii="Calibri" w:hAnsi="Calibri" w:cs="Calibri"/>
          <w:bCs/>
          <w:sz w:val="24"/>
          <w:szCs w:val="24"/>
        </w:rPr>
      </w:pPr>
    </w:p>
    <w:p w:rsidR="00741F89" w:rsidRPr="009E6695"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r w:rsidR="003C4D06">
        <w:rPr>
          <w:rFonts w:ascii="Calibri" w:hAnsi="Calibri" w:cs="Calibri"/>
          <w:sz w:val="24"/>
          <w:szCs w:val="24"/>
        </w:rPr>
        <w:t>: 4:00 pm</w:t>
      </w:r>
    </w:p>
    <w:p w:rsidR="009E6695" w:rsidRPr="009E6695" w:rsidRDefault="009E6695" w:rsidP="009E6695">
      <w:pPr>
        <w:rPr>
          <w:rFonts w:ascii="Calibri" w:hAnsi="Calibri" w:cs="Calibri"/>
          <w:bCs/>
          <w:sz w:val="24"/>
          <w:szCs w:val="24"/>
        </w:rPr>
      </w:pPr>
    </w:p>
    <w:sectPr w:rsidR="009E6695" w:rsidRPr="009E6695"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58" w:rsidRDefault="00E46058">
      <w:r>
        <w:separator/>
      </w:r>
    </w:p>
  </w:endnote>
  <w:endnote w:type="continuationSeparator" w:id="0">
    <w:p w:rsidR="00E46058" w:rsidRDefault="00E4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F" w:rsidRDefault="0083377F" w:rsidP="008C19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58" w:rsidRDefault="00E46058">
      <w:r>
        <w:separator/>
      </w:r>
    </w:p>
  </w:footnote>
  <w:footnote w:type="continuationSeparator" w:id="0">
    <w:p w:rsidR="00E46058" w:rsidRDefault="00E46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F" w:rsidRDefault="0083377F">
    <w:pPr>
      <w:pStyle w:val="Header"/>
      <w:jc w:val="right"/>
    </w:pPr>
    <w:r>
      <w:fldChar w:fldCharType="begin"/>
    </w:r>
    <w:r>
      <w:instrText xml:space="preserve"> PAGE   \* MERGEFORMAT </w:instrText>
    </w:r>
    <w:r>
      <w:fldChar w:fldCharType="separate"/>
    </w:r>
    <w:r w:rsidR="006E022A">
      <w:rPr>
        <w:noProof/>
      </w:rPr>
      <w:t>3</w:t>
    </w:r>
    <w:r>
      <w:fldChar w:fldCharType="end"/>
    </w:r>
  </w:p>
  <w:p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A454C16"/>
    <w:multiLevelType w:val="hybridMultilevel"/>
    <w:tmpl w:val="E9980D1A"/>
    <w:lvl w:ilvl="0" w:tplc="BDC2300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1"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1"/>
  </w:num>
  <w:num w:numId="2">
    <w:abstractNumId w:val="22"/>
  </w:num>
  <w:num w:numId="3">
    <w:abstractNumId w:val="23"/>
  </w:num>
  <w:num w:numId="4">
    <w:abstractNumId w:val="9"/>
  </w:num>
  <w:num w:numId="5">
    <w:abstractNumId w:val="3"/>
  </w:num>
  <w:num w:numId="6">
    <w:abstractNumId w:val="15"/>
  </w:num>
  <w:num w:numId="7">
    <w:abstractNumId w:val="14"/>
  </w:num>
  <w:num w:numId="8">
    <w:abstractNumId w:val="10"/>
  </w:num>
  <w:num w:numId="9">
    <w:abstractNumId w:val="7"/>
  </w:num>
  <w:num w:numId="10">
    <w:abstractNumId w:val="20"/>
  </w:num>
  <w:num w:numId="11">
    <w:abstractNumId w:val="2"/>
  </w:num>
  <w:num w:numId="12">
    <w:abstractNumId w:val="1"/>
  </w:num>
  <w:num w:numId="13">
    <w:abstractNumId w:val="11"/>
  </w:num>
  <w:num w:numId="14">
    <w:abstractNumId w:val="8"/>
  </w:num>
  <w:num w:numId="15">
    <w:abstractNumId w:val="12"/>
  </w:num>
  <w:num w:numId="16">
    <w:abstractNumId w:val="16"/>
  </w:num>
  <w:num w:numId="17">
    <w:abstractNumId w:val="17"/>
  </w:num>
  <w:num w:numId="18">
    <w:abstractNumId w:val="19"/>
  </w:num>
  <w:num w:numId="19">
    <w:abstractNumId w:val="18"/>
  </w:num>
  <w:num w:numId="20">
    <w:abstractNumId w:val="0"/>
  </w:num>
  <w:num w:numId="21">
    <w:abstractNumId w:val="6"/>
  </w:num>
  <w:num w:numId="22">
    <w:abstractNumId w:val="4"/>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1465"/>
    <w:rsid w:val="000045A6"/>
    <w:rsid w:val="00005F54"/>
    <w:rsid w:val="00015A9D"/>
    <w:rsid w:val="00015B9D"/>
    <w:rsid w:val="000232E0"/>
    <w:rsid w:val="00026122"/>
    <w:rsid w:val="0003276A"/>
    <w:rsid w:val="00037295"/>
    <w:rsid w:val="00040166"/>
    <w:rsid w:val="000405D2"/>
    <w:rsid w:val="00040C54"/>
    <w:rsid w:val="000450EC"/>
    <w:rsid w:val="00050C4B"/>
    <w:rsid w:val="00052F97"/>
    <w:rsid w:val="000537C6"/>
    <w:rsid w:val="00053A31"/>
    <w:rsid w:val="00054B78"/>
    <w:rsid w:val="00071554"/>
    <w:rsid w:val="0007344C"/>
    <w:rsid w:val="00073CDF"/>
    <w:rsid w:val="00077CCA"/>
    <w:rsid w:val="000807A0"/>
    <w:rsid w:val="00082D29"/>
    <w:rsid w:val="00086CBA"/>
    <w:rsid w:val="0009027A"/>
    <w:rsid w:val="00093E4A"/>
    <w:rsid w:val="0009486B"/>
    <w:rsid w:val="00094C57"/>
    <w:rsid w:val="000A04A4"/>
    <w:rsid w:val="000A308B"/>
    <w:rsid w:val="000A3576"/>
    <w:rsid w:val="000A3845"/>
    <w:rsid w:val="000A393C"/>
    <w:rsid w:val="000A43FE"/>
    <w:rsid w:val="000A57CE"/>
    <w:rsid w:val="000A636E"/>
    <w:rsid w:val="000B0D2B"/>
    <w:rsid w:val="000B5B78"/>
    <w:rsid w:val="000C2DE2"/>
    <w:rsid w:val="000C652E"/>
    <w:rsid w:val="000C756C"/>
    <w:rsid w:val="000D1EF6"/>
    <w:rsid w:val="000D41A3"/>
    <w:rsid w:val="000D77A0"/>
    <w:rsid w:val="000E0861"/>
    <w:rsid w:val="000E3B41"/>
    <w:rsid w:val="000F1DC8"/>
    <w:rsid w:val="000F3435"/>
    <w:rsid w:val="000F3FF7"/>
    <w:rsid w:val="000F419B"/>
    <w:rsid w:val="000F484C"/>
    <w:rsid w:val="000F7463"/>
    <w:rsid w:val="000F7D47"/>
    <w:rsid w:val="001014CC"/>
    <w:rsid w:val="00102A67"/>
    <w:rsid w:val="00104F75"/>
    <w:rsid w:val="00106367"/>
    <w:rsid w:val="00106FD8"/>
    <w:rsid w:val="001074E0"/>
    <w:rsid w:val="001149BD"/>
    <w:rsid w:val="00121906"/>
    <w:rsid w:val="00121CC3"/>
    <w:rsid w:val="00122BA6"/>
    <w:rsid w:val="00124C1E"/>
    <w:rsid w:val="00127E83"/>
    <w:rsid w:val="001310D1"/>
    <w:rsid w:val="001320A6"/>
    <w:rsid w:val="00137BB2"/>
    <w:rsid w:val="001405FD"/>
    <w:rsid w:val="00140A10"/>
    <w:rsid w:val="001443AB"/>
    <w:rsid w:val="0014607E"/>
    <w:rsid w:val="00147685"/>
    <w:rsid w:val="00150A18"/>
    <w:rsid w:val="0015413D"/>
    <w:rsid w:val="00157685"/>
    <w:rsid w:val="00157D6C"/>
    <w:rsid w:val="00157E53"/>
    <w:rsid w:val="00161F75"/>
    <w:rsid w:val="00162430"/>
    <w:rsid w:val="00162E5A"/>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3892"/>
    <w:rsid w:val="00195C6D"/>
    <w:rsid w:val="001A1D78"/>
    <w:rsid w:val="001A338A"/>
    <w:rsid w:val="001B06E8"/>
    <w:rsid w:val="001B1B10"/>
    <w:rsid w:val="001B3315"/>
    <w:rsid w:val="001B447B"/>
    <w:rsid w:val="001B4EE7"/>
    <w:rsid w:val="001C2613"/>
    <w:rsid w:val="001C33E5"/>
    <w:rsid w:val="001C45F4"/>
    <w:rsid w:val="001C6CCE"/>
    <w:rsid w:val="001C7F14"/>
    <w:rsid w:val="001D662C"/>
    <w:rsid w:val="001D6F68"/>
    <w:rsid w:val="001E5882"/>
    <w:rsid w:val="001E6FEF"/>
    <w:rsid w:val="001F1493"/>
    <w:rsid w:val="001F26E6"/>
    <w:rsid w:val="001F450D"/>
    <w:rsid w:val="0020025E"/>
    <w:rsid w:val="002077B7"/>
    <w:rsid w:val="0021009E"/>
    <w:rsid w:val="00211D3D"/>
    <w:rsid w:val="00212F7C"/>
    <w:rsid w:val="00214A1E"/>
    <w:rsid w:val="00217520"/>
    <w:rsid w:val="00233144"/>
    <w:rsid w:val="00234450"/>
    <w:rsid w:val="00242E21"/>
    <w:rsid w:val="0024596D"/>
    <w:rsid w:val="00251853"/>
    <w:rsid w:val="00253845"/>
    <w:rsid w:val="00253889"/>
    <w:rsid w:val="002554F8"/>
    <w:rsid w:val="00255F61"/>
    <w:rsid w:val="00257E7E"/>
    <w:rsid w:val="00267A91"/>
    <w:rsid w:val="002748AE"/>
    <w:rsid w:val="00280920"/>
    <w:rsid w:val="002828F7"/>
    <w:rsid w:val="00283600"/>
    <w:rsid w:val="002857EC"/>
    <w:rsid w:val="002868F5"/>
    <w:rsid w:val="00286EB3"/>
    <w:rsid w:val="00286FA4"/>
    <w:rsid w:val="0029002F"/>
    <w:rsid w:val="00293572"/>
    <w:rsid w:val="002948CB"/>
    <w:rsid w:val="00294C05"/>
    <w:rsid w:val="0029555D"/>
    <w:rsid w:val="00296510"/>
    <w:rsid w:val="002A1D4F"/>
    <w:rsid w:val="002A36A7"/>
    <w:rsid w:val="002A3A5B"/>
    <w:rsid w:val="002A3DEE"/>
    <w:rsid w:val="002A5492"/>
    <w:rsid w:val="002A5700"/>
    <w:rsid w:val="002A6D9B"/>
    <w:rsid w:val="002A6EB9"/>
    <w:rsid w:val="002A7FE7"/>
    <w:rsid w:val="002B204C"/>
    <w:rsid w:val="002B20E1"/>
    <w:rsid w:val="002B7B29"/>
    <w:rsid w:val="002C292D"/>
    <w:rsid w:val="002C2A9E"/>
    <w:rsid w:val="002C6551"/>
    <w:rsid w:val="002D26CD"/>
    <w:rsid w:val="002D5C6E"/>
    <w:rsid w:val="002E041E"/>
    <w:rsid w:val="002E30DD"/>
    <w:rsid w:val="002E41B0"/>
    <w:rsid w:val="002E43B8"/>
    <w:rsid w:val="002E6302"/>
    <w:rsid w:val="002F017E"/>
    <w:rsid w:val="002F086A"/>
    <w:rsid w:val="002F172C"/>
    <w:rsid w:val="002F451D"/>
    <w:rsid w:val="002F51CD"/>
    <w:rsid w:val="002F614A"/>
    <w:rsid w:val="00301C94"/>
    <w:rsid w:val="003031D7"/>
    <w:rsid w:val="003176EB"/>
    <w:rsid w:val="00323B81"/>
    <w:rsid w:val="003254A6"/>
    <w:rsid w:val="00325765"/>
    <w:rsid w:val="003262F4"/>
    <w:rsid w:val="00330F20"/>
    <w:rsid w:val="00331FF1"/>
    <w:rsid w:val="00332B1B"/>
    <w:rsid w:val="00334827"/>
    <w:rsid w:val="00335316"/>
    <w:rsid w:val="00336589"/>
    <w:rsid w:val="00336979"/>
    <w:rsid w:val="00340053"/>
    <w:rsid w:val="003438CA"/>
    <w:rsid w:val="00351C41"/>
    <w:rsid w:val="00351D1F"/>
    <w:rsid w:val="0035220E"/>
    <w:rsid w:val="00356FBE"/>
    <w:rsid w:val="00362D2F"/>
    <w:rsid w:val="003630F1"/>
    <w:rsid w:val="003657C8"/>
    <w:rsid w:val="0036612E"/>
    <w:rsid w:val="00370A83"/>
    <w:rsid w:val="00371CB8"/>
    <w:rsid w:val="00371DEA"/>
    <w:rsid w:val="00376793"/>
    <w:rsid w:val="00377F0F"/>
    <w:rsid w:val="00381B26"/>
    <w:rsid w:val="00384011"/>
    <w:rsid w:val="00384484"/>
    <w:rsid w:val="003851E8"/>
    <w:rsid w:val="00385B95"/>
    <w:rsid w:val="00385F26"/>
    <w:rsid w:val="0039309B"/>
    <w:rsid w:val="00394295"/>
    <w:rsid w:val="0039638E"/>
    <w:rsid w:val="003A1C26"/>
    <w:rsid w:val="003A1FE7"/>
    <w:rsid w:val="003B52DE"/>
    <w:rsid w:val="003C0934"/>
    <w:rsid w:val="003C126B"/>
    <w:rsid w:val="003C1BDD"/>
    <w:rsid w:val="003C4D06"/>
    <w:rsid w:val="003D0FAE"/>
    <w:rsid w:val="003D6028"/>
    <w:rsid w:val="003D6EE9"/>
    <w:rsid w:val="003D76B0"/>
    <w:rsid w:val="003D7AF6"/>
    <w:rsid w:val="003E08D0"/>
    <w:rsid w:val="003E1558"/>
    <w:rsid w:val="003E194F"/>
    <w:rsid w:val="003E2A70"/>
    <w:rsid w:val="003E3D3C"/>
    <w:rsid w:val="003E3D52"/>
    <w:rsid w:val="003E61DB"/>
    <w:rsid w:val="003E6A27"/>
    <w:rsid w:val="003E7429"/>
    <w:rsid w:val="003F3E45"/>
    <w:rsid w:val="003F7DFA"/>
    <w:rsid w:val="003F7EFB"/>
    <w:rsid w:val="00400E5A"/>
    <w:rsid w:val="0040196D"/>
    <w:rsid w:val="00413DB4"/>
    <w:rsid w:val="00415913"/>
    <w:rsid w:val="0041723B"/>
    <w:rsid w:val="00420064"/>
    <w:rsid w:val="0042141A"/>
    <w:rsid w:val="004225CE"/>
    <w:rsid w:val="00423C10"/>
    <w:rsid w:val="00426438"/>
    <w:rsid w:val="0042751F"/>
    <w:rsid w:val="004342FA"/>
    <w:rsid w:val="00441FC0"/>
    <w:rsid w:val="004443B4"/>
    <w:rsid w:val="00453BB8"/>
    <w:rsid w:val="0046428D"/>
    <w:rsid w:val="00464B42"/>
    <w:rsid w:val="0047068D"/>
    <w:rsid w:val="0047071B"/>
    <w:rsid w:val="00471D8A"/>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2149"/>
    <w:rsid w:val="004A6B3D"/>
    <w:rsid w:val="004B0ED5"/>
    <w:rsid w:val="004C02CC"/>
    <w:rsid w:val="004C08C2"/>
    <w:rsid w:val="004C0DF7"/>
    <w:rsid w:val="004D11D8"/>
    <w:rsid w:val="004D1B5E"/>
    <w:rsid w:val="004D4760"/>
    <w:rsid w:val="004D51C9"/>
    <w:rsid w:val="004D5AE2"/>
    <w:rsid w:val="004E5DE2"/>
    <w:rsid w:val="004E6094"/>
    <w:rsid w:val="004E6A88"/>
    <w:rsid w:val="004E7DFD"/>
    <w:rsid w:val="004F1695"/>
    <w:rsid w:val="004F1B56"/>
    <w:rsid w:val="004F445D"/>
    <w:rsid w:val="004F678E"/>
    <w:rsid w:val="00502270"/>
    <w:rsid w:val="0051134E"/>
    <w:rsid w:val="0051495C"/>
    <w:rsid w:val="00516E62"/>
    <w:rsid w:val="00523E08"/>
    <w:rsid w:val="00531DE6"/>
    <w:rsid w:val="00533B67"/>
    <w:rsid w:val="0053444C"/>
    <w:rsid w:val="00537B0C"/>
    <w:rsid w:val="005414C3"/>
    <w:rsid w:val="00543598"/>
    <w:rsid w:val="005443EE"/>
    <w:rsid w:val="00544B94"/>
    <w:rsid w:val="005456E6"/>
    <w:rsid w:val="0054666F"/>
    <w:rsid w:val="00547B97"/>
    <w:rsid w:val="00553BC2"/>
    <w:rsid w:val="00554081"/>
    <w:rsid w:val="00560D09"/>
    <w:rsid w:val="00561A0A"/>
    <w:rsid w:val="00563F6A"/>
    <w:rsid w:val="00567B68"/>
    <w:rsid w:val="00570490"/>
    <w:rsid w:val="00591304"/>
    <w:rsid w:val="005933CD"/>
    <w:rsid w:val="0059670C"/>
    <w:rsid w:val="0059763A"/>
    <w:rsid w:val="00597870"/>
    <w:rsid w:val="005A1405"/>
    <w:rsid w:val="005A26F7"/>
    <w:rsid w:val="005B471F"/>
    <w:rsid w:val="005C18CF"/>
    <w:rsid w:val="005C1EBD"/>
    <w:rsid w:val="005C2F15"/>
    <w:rsid w:val="005C3FA2"/>
    <w:rsid w:val="005D2A42"/>
    <w:rsid w:val="005D34E0"/>
    <w:rsid w:val="005E0E5A"/>
    <w:rsid w:val="005E22D8"/>
    <w:rsid w:val="005E2A41"/>
    <w:rsid w:val="005E50F1"/>
    <w:rsid w:val="005E5D19"/>
    <w:rsid w:val="005F0E8E"/>
    <w:rsid w:val="005F28DE"/>
    <w:rsid w:val="005F36A7"/>
    <w:rsid w:val="005F78B9"/>
    <w:rsid w:val="006010FB"/>
    <w:rsid w:val="00603608"/>
    <w:rsid w:val="00607648"/>
    <w:rsid w:val="00610AD1"/>
    <w:rsid w:val="00613AFA"/>
    <w:rsid w:val="0061545F"/>
    <w:rsid w:val="00615AB1"/>
    <w:rsid w:val="006174B8"/>
    <w:rsid w:val="00625F66"/>
    <w:rsid w:val="0062691B"/>
    <w:rsid w:val="00627349"/>
    <w:rsid w:val="00632D05"/>
    <w:rsid w:val="00633985"/>
    <w:rsid w:val="0063557F"/>
    <w:rsid w:val="00635B38"/>
    <w:rsid w:val="00640D29"/>
    <w:rsid w:val="00641BF9"/>
    <w:rsid w:val="00645710"/>
    <w:rsid w:val="00655C8B"/>
    <w:rsid w:val="006571E6"/>
    <w:rsid w:val="006601C1"/>
    <w:rsid w:val="00666C5E"/>
    <w:rsid w:val="0067209B"/>
    <w:rsid w:val="00672DB3"/>
    <w:rsid w:val="006731F1"/>
    <w:rsid w:val="00674975"/>
    <w:rsid w:val="00675BE3"/>
    <w:rsid w:val="00676FBD"/>
    <w:rsid w:val="00681FFB"/>
    <w:rsid w:val="0068257B"/>
    <w:rsid w:val="00682D6A"/>
    <w:rsid w:val="00684A7D"/>
    <w:rsid w:val="00685722"/>
    <w:rsid w:val="006857F1"/>
    <w:rsid w:val="00690351"/>
    <w:rsid w:val="0069591A"/>
    <w:rsid w:val="00695DA9"/>
    <w:rsid w:val="00697014"/>
    <w:rsid w:val="0069751D"/>
    <w:rsid w:val="006A0450"/>
    <w:rsid w:val="006A1828"/>
    <w:rsid w:val="006A398E"/>
    <w:rsid w:val="006A6144"/>
    <w:rsid w:val="006A6EE1"/>
    <w:rsid w:val="006B29B3"/>
    <w:rsid w:val="006B5FFB"/>
    <w:rsid w:val="006B7139"/>
    <w:rsid w:val="006C775E"/>
    <w:rsid w:val="006D3B53"/>
    <w:rsid w:val="006D53F6"/>
    <w:rsid w:val="006D67F6"/>
    <w:rsid w:val="006D6B4C"/>
    <w:rsid w:val="006D7F50"/>
    <w:rsid w:val="006E022A"/>
    <w:rsid w:val="006E47E2"/>
    <w:rsid w:val="006E596C"/>
    <w:rsid w:val="006E620C"/>
    <w:rsid w:val="006E6591"/>
    <w:rsid w:val="006E6DA7"/>
    <w:rsid w:val="006E7505"/>
    <w:rsid w:val="006F044C"/>
    <w:rsid w:val="006F066E"/>
    <w:rsid w:val="006F2E78"/>
    <w:rsid w:val="006F7A19"/>
    <w:rsid w:val="006F7CC8"/>
    <w:rsid w:val="007001C6"/>
    <w:rsid w:val="007024A0"/>
    <w:rsid w:val="00702FA4"/>
    <w:rsid w:val="0070614C"/>
    <w:rsid w:val="00706612"/>
    <w:rsid w:val="00720430"/>
    <w:rsid w:val="00724B41"/>
    <w:rsid w:val="00724FC7"/>
    <w:rsid w:val="00735D23"/>
    <w:rsid w:val="007365A7"/>
    <w:rsid w:val="00736AF3"/>
    <w:rsid w:val="00741F89"/>
    <w:rsid w:val="0074430C"/>
    <w:rsid w:val="0074645A"/>
    <w:rsid w:val="0074702A"/>
    <w:rsid w:val="00751288"/>
    <w:rsid w:val="00753930"/>
    <w:rsid w:val="00754670"/>
    <w:rsid w:val="0076050E"/>
    <w:rsid w:val="0076194D"/>
    <w:rsid w:val="00761B0E"/>
    <w:rsid w:val="00761D1B"/>
    <w:rsid w:val="00763BA5"/>
    <w:rsid w:val="00767841"/>
    <w:rsid w:val="0077049D"/>
    <w:rsid w:val="0077352F"/>
    <w:rsid w:val="00773DED"/>
    <w:rsid w:val="007759F0"/>
    <w:rsid w:val="00775BC4"/>
    <w:rsid w:val="007840DB"/>
    <w:rsid w:val="00784F83"/>
    <w:rsid w:val="007A366E"/>
    <w:rsid w:val="007A4EE5"/>
    <w:rsid w:val="007A7830"/>
    <w:rsid w:val="007B22EF"/>
    <w:rsid w:val="007B4D17"/>
    <w:rsid w:val="007B7EFB"/>
    <w:rsid w:val="007C168F"/>
    <w:rsid w:val="007C63DF"/>
    <w:rsid w:val="007C676A"/>
    <w:rsid w:val="007C6BA6"/>
    <w:rsid w:val="007C79C8"/>
    <w:rsid w:val="007D09E0"/>
    <w:rsid w:val="007D1C1F"/>
    <w:rsid w:val="007D5646"/>
    <w:rsid w:val="007D6D9D"/>
    <w:rsid w:val="007E28FB"/>
    <w:rsid w:val="007E2D5F"/>
    <w:rsid w:val="007E56D3"/>
    <w:rsid w:val="007F2ECA"/>
    <w:rsid w:val="007F62D3"/>
    <w:rsid w:val="007F6ACC"/>
    <w:rsid w:val="007F7682"/>
    <w:rsid w:val="008001A6"/>
    <w:rsid w:val="00801110"/>
    <w:rsid w:val="00802A84"/>
    <w:rsid w:val="00805DFD"/>
    <w:rsid w:val="00806D1E"/>
    <w:rsid w:val="00807BC3"/>
    <w:rsid w:val="00810718"/>
    <w:rsid w:val="0081376E"/>
    <w:rsid w:val="0081554F"/>
    <w:rsid w:val="00821874"/>
    <w:rsid w:val="00830CA5"/>
    <w:rsid w:val="00830CF6"/>
    <w:rsid w:val="00831219"/>
    <w:rsid w:val="0083377F"/>
    <w:rsid w:val="00835463"/>
    <w:rsid w:val="008429B4"/>
    <w:rsid w:val="008440CC"/>
    <w:rsid w:val="0084655A"/>
    <w:rsid w:val="00846E55"/>
    <w:rsid w:val="0084738C"/>
    <w:rsid w:val="00847C61"/>
    <w:rsid w:val="00853C56"/>
    <w:rsid w:val="008550A6"/>
    <w:rsid w:val="008564CB"/>
    <w:rsid w:val="00856BB0"/>
    <w:rsid w:val="00857158"/>
    <w:rsid w:val="0086000F"/>
    <w:rsid w:val="00862C0B"/>
    <w:rsid w:val="00863DBD"/>
    <w:rsid w:val="00864AF4"/>
    <w:rsid w:val="00867142"/>
    <w:rsid w:val="00867BD2"/>
    <w:rsid w:val="0087084C"/>
    <w:rsid w:val="0087550B"/>
    <w:rsid w:val="00885805"/>
    <w:rsid w:val="008874FD"/>
    <w:rsid w:val="00887E97"/>
    <w:rsid w:val="00891018"/>
    <w:rsid w:val="00891087"/>
    <w:rsid w:val="008933DF"/>
    <w:rsid w:val="008A02D6"/>
    <w:rsid w:val="008A5B76"/>
    <w:rsid w:val="008A5D6B"/>
    <w:rsid w:val="008A6C68"/>
    <w:rsid w:val="008C0B2A"/>
    <w:rsid w:val="008C19FF"/>
    <w:rsid w:val="008C3D7B"/>
    <w:rsid w:val="008C7354"/>
    <w:rsid w:val="008D2E7A"/>
    <w:rsid w:val="008D2F99"/>
    <w:rsid w:val="008D73B0"/>
    <w:rsid w:val="008E2D44"/>
    <w:rsid w:val="008E76A7"/>
    <w:rsid w:val="008E7C35"/>
    <w:rsid w:val="008F23B2"/>
    <w:rsid w:val="008F2C5F"/>
    <w:rsid w:val="008F2C91"/>
    <w:rsid w:val="008F5980"/>
    <w:rsid w:val="008F6E26"/>
    <w:rsid w:val="008F7571"/>
    <w:rsid w:val="0090350A"/>
    <w:rsid w:val="00904616"/>
    <w:rsid w:val="009047FF"/>
    <w:rsid w:val="00910AC0"/>
    <w:rsid w:val="00911824"/>
    <w:rsid w:val="0092290A"/>
    <w:rsid w:val="009254BC"/>
    <w:rsid w:val="0092792B"/>
    <w:rsid w:val="009342E0"/>
    <w:rsid w:val="00934606"/>
    <w:rsid w:val="00934EED"/>
    <w:rsid w:val="009351DF"/>
    <w:rsid w:val="009429F1"/>
    <w:rsid w:val="00946EE0"/>
    <w:rsid w:val="00947811"/>
    <w:rsid w:val="00951B5E"/>
    <w:rsid w:val="00951F88"/>
    <w:rsid w:val="00954F74"/>
    <w:rsid w:val="00960FF7"/>
    <w:rsid w:val="00964039"/>
    <w:rsid w:val="009643FC"/>
    <w:rsid w:val="00966DFA"/>
    <w:rsid w:val="00967586"/>
    <w:rsid w:val="009738C8"/>
    <w:rsid w:val="00977C32"/>
    <w:rsid w:val="00977F4A"/>
    <w:rsid w:val="00994349"/>
    <w:rsid w:val="009955CD"/>
    <w:rsid w:val="00997284"/>
    <w:rsid w:val="00997914"/>
    <w:rsid w:val="00997975"/>
    <w:rsid w:val="009A02E5"/>
    <w:rsid w:val="009A0EF7"/>
    <w:rsid w:val="009A10E4"/>
    <w:rsid w:val="009A28B5"/>
    <w:rsid w:val="009A38DE"/>
    <w:rsid w:val="009A3F7A"/>
    <w:rsid w:val="009B08A3"/>
    <w:rsid w:val="009B1CBD"/>
    <w:rsid w:val="009B279C"/>
    <w:rsid w:val="009B3A82"/>
    <w:rsid w:val="009B4951"/>
    <w:rsid w:val="009B5CFA"/>
    <w:rsid w:val="009B703C"/>
    <w:rsid w:val="009B709B"/>
    <w:rsid w:val="009B758C"/>
    <w:rsid w:val="009C26E7"/>
    <w:rsid w:val="009C52EC"/>
    <w:rsid w:val="009C5EA3"/>
    <w:rsid w:val="009D5E4A"/>
    <w:rsid w:val="009D7718"/>
    <w:rsid w:val="009E18B6"/>
    <w:rsid w:val="009E4B3F"/>
    <w:rsid w:val="009E6695"/>
    <w:rsid w:val="009E6A09"/>
    <w:rsid w:val="009E7855"/>
    <w:rsid w:val="009E794C"/>
    <w:rsid w:val="009E7EE9"/>
    <w:rsid w:val="009F1718"/>
    <w:rsid w:val="009F1ACE"/>
    <w:rsid w:val="009F1E52"/>
    <w:rsid w:val="009F3046"/>
    <w:rsid w:val="00A001C9"/>
    <w:rsid w:val="00A02D48"/>
    <w:rsid w:val="00A030C3"/>
    <w:rsid w:val="00A05FD2"/>
    <w:rsid w:val="00A06CBD"/>
    <w:rsid w:val="00A138F8"/>
    <w:rsid w:val="00A13CB4"/>
    <w:rsid w:val="00A150C9"/>
    <w:rsid w:val="00A269BD"/>
    <w:rsid w:val="00A303BA"/>
    <w:rsid w:val="00A31B9A"/>
    <w:rsid w:val="00A32A1F"/>
    <w:rsid w:val="00A33BDE"/>
    <w:rsid w:val="00A347B7"/>
    <w:rsid w:val="00A3681C"/>
    <w:rsid w:val="00A416E0"/>
    <w:rsid w:val="00A44F3E"/>
    <w:rsid w:val="00A53271"/>
    <w:rsid w:val="00A563DE"/>
    <w:rsid w:val="00A57C55"/>
    <w:rsid w:val="00A62DF4"/>
    <w:rsid w:val="00A66381"/>
    <w:rsid w:val="00A75960"/>
    <w:rsid w:val="00A76055"/>
    <w:rsid w:val="00A8088D"/>
    <w:rsid w:val="00A81B0E"/>
    <w:rsid w:val="00A90F85"/>
    <w:rsid w:val="00A93C28"/>
    <w:rsid w:val="00AA3131"/>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F1558"/>
    <w:rsid w:val="00AF1DB9"/>
    <w:rsid w:val="00AF3955"/>
    <w:rsid w:val="00B00C2E"/>
    <w:rsid w:val="00B013AF"/>
    <w:rsid w:val="00B03795"/>
    <w:rsid w:val="00B03F31"/>
    <w:rsid w:val="00B05068"/>
    <w:rsid w:val="00B052F8"/>
    <w:rsid w:val="00B058B9"/>
    <w:rsid w:val="00B05CC1"/>
    <w:rsid w:val="00B10C27"/>
    <w:rsid w:val="00B12D54"/>
    <w:rsid w:val="00B13F60"/>
    <w:rsid w:val="00B240F0"/>
    <w:rsid w:val="00B26AF6"/>
    <w:rsid w:val="00B26E40"/>
    <w:rsid w:val="00B31CA7"/>
    <w:rsid w:val="00B33C6B"/>
    <w:rsid w:val="00B3430B"/>
    <w:rsid w:val="00B34391"/>
    <w:rsid w:val="00B36A7C"/>
    <w:rsid w:val="00B411FB"/>
    <w:rsid w:val="00B44816"/>
    <w:rsid w:val="00B451C9"/>
    <w:rsid w:val="00B47B40"/>
    <w:rsid w:val="00B51801"/>
    <w:rsid w:val="00B533ED"/>
    <w:rsid w:val="00B565F4"/>
    <w:rsid w:val="00B60816"/>
    <w:rsid w:val="00B63160"/>
    <w:rsid w:val="00B65A66"/>
    <w:rsid w:val="00B66571"/>
    <w:rsid w:val="00B666AF"/>
    <w:rsid w:val="00B66969"/>
    <w:rsid w:val="00B70A8D"/>
    <w:rsid w:val="00B71862"/>
    <w:rsid w:val="00B802FD"/>
    <w:rsid w:val="00B82A3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C1EE3"/>
    <w:rsid w:val="00BC2ED2"/>
    <w:rsid w:val="00BC3246"/>
    <w:rsid w:val="00BC4D69"/>
    <w:rsid w:val="00BD04AD"/>
    <w:rsid w:val="00BD3642"/>
    <w:rsid w:val="00BD44DA"/>
    <w:rsid w:val="00BD5527"/>
    <w:rsid w:val="00BE0381"/>
    <w:rsid w:val="00BE0C1A"/>
    <w:rsid w:val="00BE396B"/>
    <w:rsid w:val="00BE6AF8"/>
    <w:rsid w:val="00BF2381"/>
    <w:rsid w:val="00BF4005"/>
    <w:rsid w:val="00BF41F7"/>
    <w:rsid w:val="00BF609C"/>
    <w:rsid w:val="00BF6280"/>
    <w:rsid w:val="00C038B8"/>
    <w:rsid w:val="00C03BDA"/>
    <w:rsid w:val="00C03D9E"/>
    <w:rsid w:val="00C067C2"/>
    <w:rsid w:val="00C17EF5"/>
    <w:rsid w:val="00C226C0"/>
    <w:rsid w:val="00C23932"/>
    <w:rsid w:val="00C25251"/>
    <w:rsid w:val="00C25284"/>
    <w:rsid w:val="00C25892"/>
    <w:rsid w:val="00C26596"/>
    <w:rsid w:val="00C34677"/>
    <w:rsid w:val="00C35266"/>
    <w:rsid w:val="00C44A17"/>
    <w:rsid w:val="00C520A7"/>
    <w:rsid w:val="00C57246"/>
    <w:rsid w:val="00C57DC0"/>
    <w:rsid w:val="00C6321E"/>
    <w:rsid w:val="00C6422B"/>
    <w:rsid w:val="00C654E9"/>
    <w:rsid w:val="00C75594"/>
    <w:rsid w:val="00C80DE3"/>
    <w:rsid w:val="00C812BC"/>
    <w:rsid w:val="00C90BFD"/>
    <w:rsid w:val="00C90D45"/>
    <w:rsid w:val="00C91BDE"/>
    <w:rsid w:val="00C92BE6"/>
    <w:rsid w:val="00C962EF"/>
    <w:rsid w:val="00C977C3"/>
    <w:rsid w:val="00CA0E4F"/>
    <w:rsid w:val="00CA4B55"/>
    <w:rsid w:val="00CB242F"/>
    <w:rsid w:val="00CB24E3"/>
    <w:rsid w:val="00CB4F01"/>
    <w:rsid w:val="00CB51DE"/>
    <w:rsid w:val="00CB6D61"/>
    <w:rsid w:val="00CC01D1"/>
    <w:rsid w:val="00CC0DAB"/>
    <w:rsid w:val="00CC465E"/>
    <w:rsid w:val="00CC4A62"/>
    <w:rsid w:val="00CD2DE8"/>
    <w:rsid w:val="00CD4789"/>
    <w:rsid w:val="00CD4B47"/>
    <w:rsid w:val="00CD5E02"/>
    <w:rsid w:val="00CD5E6B"/>
    <w:rsid w:val="00CD7445"/>
    <w:rsid w:val="00CE479C"/>
    <w:rsid w:val="00CE4D62"/>
    <w:rsid w:val="00CE627B"/>
    <w:rsid w:val="00CF4AA9"/>
    <w:rsid w:val="00D1251C"/>
    <w:rsid w:val="00D14585"/>
    <w:rsid w:val="00D150A0"/>
    <w:rsid w:val="00D1563A"/>
    <w:rsid w:val="00D2019F"/>
    <w:rsid w:val="00D22A05"/>
    <w:rsid w:val="00D24010"/>
    <w:rsid w:val="00D32097"/>
    <w:rsid w:val="00D36079"/>
    <w:rsid w:val="00D362DA"/>
    <w:rsid w:val="00D52C01"/>
    <w:rsid w:val="00D5319D"/>
    <w:rsid w:val="00D54581"/>
    <w:rsid w:val="00D606AE"/>
    <w:rsid w:val="00D60CF5"/>
    <w:rsid w:val="00D637BF"/>
    <w:rsid w:val="00D63E23"/>
    <w:rsid w:val="00D71E53"/>
    <w:rsid w:val="00D75129"/>
    <w:rsid w:val="00D77C45"/>
    <w:rsid w:val="00D80669"/>
    <w:rsid w:val="00D80CD7"/>
    <w:rsid w:val="00D8168F"/>
    <w:rsid w:val="00D81EA9"/>
    <w:rsid w:val="00D90F17"/>
    <w:rsid w:val="00D92432"/>
    <w:rsid w:val="00D93BD5"/>
    <w:rsid w:val="00DA2A2C"/>
    <w:rsid w:val="00DA72F5"/>
    <w:rsid w:val="00DA739F"/>
    <w:rsid w:val="00DB1DE4"/>
    <w:rsid w:val="00DB3EAF"/>
    <w:rsid w:val="00DB438B"/>
    <w:rsid w:val="00DC07CA"/>
    <w:rsid w:val="00DC599F"/>
    <w:rsid w:val="00DC71FC"/>
    <w:rsid w:val="00DC7CEA"/>
    <w:rsid w:val="00DD05D3"/>
    <w:rsid w:val="00DD0635"/>
    <w:rsid w:val="00DD2F59"/>
    <w:rsid w:val="00DD3EBC"/>
    <w:rsid w:val="00DE4D7A"/>
    <w:rsid w:val="00DF009C"/>
    <w:rsid w:val="00DF29BB"/>
    <w:rsid w:val="00DF390A"/>
    <w:rsid w:val="00DF3BF8"/>
    <w:rsid w:val="00DF5801"/>
    <w:rsid w:val="00DF76B8"/>
    <w:rsid w:val="00E035BB"/>
    <w:rsid w:val="00E0753C"/>
    <w:rsid w:val="00E1310E"/>
    <w:rsid w:val="00E14D3A"/>
    <w:rsid w:val="00E15A8B"/>
    <w:rsid w:val="00E207DD"/>
    <w:rsid w:val="00E302E5"/>
    <w:rsid w:val="00E307B5"/>
    <w:rsid w:val="00E32A75"/>
    <w:rsid w:val="00E374CE"/>
    <w:rsid w:val="00E375BF"/>
    <w:rsid w:val="00E40B6B"/>
    <w:rsid w:val="00E40D2C"/>
    <w:rsid w:val="00E42699"/>
    <w:rsid w:val="00E46058"/>
    <w:rsid w:val="00E4623E"/>
    <w:rsid w:val="00E513A9"/>
    <w:rsid w:val="00E528D9"/>
    <w:rsid w:val="00E543B9"/>
    <w:rsid w:val="00E54D94"/>
    <w:rsid w:val="00E56BF7"/>
    <w:rsid w:val="00E617DC"/>
    <w:rsid w:val="00E6184B"/>
    <w:rsid w:val="00E6607C"/>
    <w:rsid w:val="00E66B9A"/>
    <w:rsid w:val="00E70E4A"/>
    <w:rsid w:val="00E727B6"/>
    <w:rsid w:val="00E7566C"/>
    <w:rsid w:val="00E7655D"/>
    <w:rsid w:val="00E76E84"/>
    <w:rsid w:val="00E81360"/>
    <w:rsid w:val="00E81B9B"/>
    <w:rsid w:val="00E94218"/>
    <w:rsid w:val="00E96CD2"/>
    <w:rsid w:val="00E96D73"/>
    <w:rsid w:val="00E973F1"/>
    <w:rsid w:val="00EA0D1D"/>
    <w:rsid w:val="00EA1AA7"/>
    <w:rsid w:val="00EA2ED5"/>
    <w:rsid w:val="00EA53D2"/>
    <w:rsid w:val="00EA6375"/>
    <w:rsid w:val="00EA71B7"/>
    <w:rsid w:val="00EB20B1"/>
    <w:rsid w:val="00EB267F"/>
    <w:rsid w:val="00EB26F3"/>
    <w:rsid w:val="00EB3770"/>
    <w:rsid w:val="00EC0B12"/>
    <w:rsid w:val="00EC7A5C"/>
    <w:rsid w:val="00EC7EC8"/>
    <w:rsid w:val="00ED539E"/>
    <w:rsid w:val="00ED7891"/>
    <w:rsid w:val="00EE183B"/>
    <w:rsid w:val="00EE4E99"/>
    <w:rsid w:val="00EE5B5B"/>
    <w:rsid w:val="00EF05D0"/>
    <w:rsid w:val="00EF0D60"/>
    <w:rsid w:val="00EF1017"/>
    <w:rsid w:val="00EF29AA"/>
    <w:rsid w:val="00EF3EC6"/>
    <w:rsid w:val="00F017DA"/>
    <w:rsid w:val="00F01D4A"/>
    <w:rsid w:val="00F050BE"/>
    <w:rsid w:val="00F0732A"/>
    <w:rsid w:val="00F112E7"/>
    <w:rsid w:val="00F16576"/>
    <w:rsid w:val="00F177BB"/>
    <w:rsid w:val="00F17A5C"/>
    <w:rsid w:val="00F17DC3"/>
    <w:rsid w:val="00F211BA"/>
    <w:rsid w:val="00F21EA9"/>
    <w:rsid w:val="00F22CC3"/>
    <w:rsid w:val="00F254BB"/>
    <w:rsid w:val="00F3030B"/>
    <w:rsid w:val="00F30E04"/>
    <w:rsid w:val="00F36379"/>
    <w:rsid w:val="00F36DA0"/>
    <w:rsid w:val="00F36FF9"/>
    <w:rsid w:val="00F37EF0"/>
    <w:rsid w:val="00F40369"/>
    <w:rsid w:val="00F41746"/>
    <w:rsid w:val="00F42F66"/>
    <w:rsid w:val="00F4522D"/>
    <w:rsid w:val="00F45F12"/>
    <w:rsid w:val="00F531D9"/>
    <w:rsid w:val="00F5327C"/>
    <w:rsid w:val="00F57E81"/>
    <w:rsid w:val="00F63152"/>
    <w:rsid w:val="00F6609A"/>
    <w:rsid w:val="00F7482D"/>
    <w:rsid w:val="00F74D69"/>
    <w:rsid w:val="00F74DB1"/>
    <w:rsid w:val="00F77609"/>
    <w:rsid w:val="00F77B78"/>
    <w:rsid w:val="00F821E0"/>
    <w:rsid w:val="00F8279B"/>
    <w:rsid w:val="00F83CA1"/>
    <w:rsid w:val="00F86A5E"/>
    <w:rsid w:val="00F87DBC"/>
    <w:rsid w:val="00F87EBE"/>
    <w:rsid w:val="00F92E74"/>
    <w:rsid w:val="00F94A6D"/>
    <w:rsid w:val="00FA33DE"/>
    <w:rsid w:val="00FA4F6F"/>
    <w:rsid w:val="00FA523A"/>
    <w:rsid w:val="00FB0CA6"/>
    <w:rsid w:val="00FB1430"/>
    <w:rsid w:val="00FB3BAE"/>
    <w:rsid w:val="00FB55F8"/>
    <w:rsid w:val="00FB6F0C"/>
    <w:rsid w:val="00FC2AC5"/>
    <w:rsid w:val="00FD00EC"/>
    <w:rsid w:val="00FD01B1"/>
    <w:rsid w:val="00FD2E8A"/>
    <w:rsid w:val="00FD57B0"/>
    <w:rsid w:val="00FD7256"/>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DA907C5-D455-4E03-8003-3BCD2482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B01F-259E-486D-9909-91511CFF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4</Pages>
  <Words>1249</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Aracely Montes</cp:lastModifiedBy>
  <cp:revision>24</cp:revision>
  <cp:lastPrinted>2016-09-01T01:37:00Z</cp:lastPrinted>
  <dcterms:created xsi:type="dcterms:W3CDTF">2016-08-29T22:42:00Z</dcterms:created>
  <dcterms:modified xsi:type="dcterms:W3CDTF">2016-09-16T22:48:00Z</dcterms:modified>
</cp:coreProperties>
</file>