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4A1201">
        <w:rPr>
          <w:rFonts w:ascii="Calibri" w:hAnsi="Calibri" w:cs="Calibri"/>
          <w:b/>
          <w:sz w:val="24"/>
          <w:szCs w:val="24"/>
        </w:rPr>
        <w:t>#4</w:t>
      </w:r>
    </w:p>
    <w:p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4A1201" w:rsidRPr="004A1201">
        <w:rPr>
          <w:rFonts w:ascii="Calibri" w:hAnsi="Calibri" w:cs="Calibri"/>
          <w:sz w:val="24"/>
          <w:szCs w:val="24"/>
        </w:rPr>
        <w:t>October 19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371B90" w:rsidRPr="004A1201">
        <w:rPr>
          <w:rFonts w:ascii="Calibri" w:hAnsi="Calibri" w:cs="Calibri"/>
          <w:sz w:val="24"/>
          <w:szCs w:val="24"/>
        </w:rPr>
        <w:t>7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4A1201">
        <w:rPr>
          <w:rFonts w:ascii="Calibri" w:hAnsi="Calibri" w:cs="Calibri"/>
          <w:sz w:val="24"/>
          <w:szCs w:val="24"/>
        </w:rPr>
        <w:t>October 5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930077" w:rsidRPr="00285E29" w:rsidRDefault="00930077" w:rsidP="00930077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 xml:space="preserve">—SECOND READING: TIME CERTAIN </w:t>
      </w:r>
      <w:r w:rsidR="00022D38">
        <w:rPr>
          <w:rFonts w:asciiTheme="minorHAnsi" w:hAnsiTheme="minorHAnsi"/>
          <w:sz w:val="24"/>
          <w:szCs w:val="24"/>
        </w:rPr>
        <w:t>3:00</w:t>
      </w:r>
      <w:r>
        <w:rPr>
          <w:rFonts w:asciiTheme="minorHAnsi" w:hAnsiTheme="minorHAnsi"/>
          <w:sz w:val="24"/>
          <w:szCs w:val="24"/>
        </w:rPr>
        <w:t xml:space="preserve"> pm</w:t>
      </w:r>
    </w:p>
    <w:p w:rsidR="00DA225C" w:rsidRPr="00123CF5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022D38" w:rsidRDefault="00022D38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Academic Senate Resolution regarding Development and Implementation of EO 1100 and EO 1110 (AS-1038-17/EC)—FIRST READING: TIME CERTAIN 2:30 pm</w:t>
      </w:r>
    </w:p>
    <w:p w:rsidR="00022D38" w:rsidRDefault="00022D38" w:rsidP="00022D3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Rights and Privileges of Emeritus Faculty (AS-1037-17/FPPC)—FIRST READING: TIME CERTAIN 3:30 pm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6B503297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8E35-07EB-431E-BC88-7CFD9F8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6</cp:revision>
  <cp:lastPrinted>2017-09-28T01:54:00Z</cp:lastPrinted>
  <dcterms:created xsi:type="dcterms:W3CDTF">2017-10-05T23:45:00Z</dcterms:created>
  <dcterms:modified xsi:type="dcterms:W3CDTF">2017-10-12T16:12:00Z</dcterms:modified>
</cp:coreProperties>
</file>